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85" w:rsidRDefault="005C2785">
      <w:pPr>
        <w:spacing w:line="179" w:lineRule="exact"/>
        <w:rPr>
          <w:sz w:val="14"/>
          <w:szCs w:val="14"/>
        </w:rPr>
      </w:pPr>
    </w:p>
    <w:p w:rsidR="005C2785" w:rsidRDefault="005C2785">
      <w:pPr>
        <w:spacing w:line="1" w:lineRule="exact"/>
        <w:sectPr w:rsidR="005C2785">
          <w:pgSz w:w="11900" w:h="16840"/>
          <w:pgMar w:top="1100" w:right="706" w:bottom="674" w:left="1584" w:header="0" w:footer="3" w:gutter="0"/>
          <w:pgNumType w:start="1"/>
          <w:cols w:space="720"/>
          <w:noEndnote/>
          <w:docGrid w:linePitch="360"/>
        </w:sectPr>
      </w:pPr>
    </w:p>
    <w:p w:rsidR="002F6BE4" w:rsidRPr="00415E3F" w:rsidRDefault="002F6BE4" w:rsidP="002F6BE4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2F6BE4" w:rsidRDefault="002F6BE4" w:rsidP="002F6BE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30B886" wp14:editId="3D23E37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2F6BE4" w:rsidRDefault="002F6BE4" w:rsidP="002F6BE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D93C12" wp14:editId="3CE2461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BE4" w:rsidRPr="00415E3F" w:rsidRDefault="002F6BE4" w:rsidP="002F6B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2F6BE4" w:rsidRPr="00415E3F" w:rsidRDefault="002F6BE4" w:rsidP="002F6BE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2F6BE4" w:rsidRPr="00415E3F" w:rsidRDefault="002F6BE4" w:rsidP="002F6BE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2F6BE4" w:rsidRPr="00415E3F" w:rsidRDefault="002F6BE4" w:rsidP="002F6BE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2F6BE4" w:rsidRPr="00415E3F" w:rsidRDefault="002F6BE4" w:rsidP="002F6BE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5C2785" w:rsidRDefault="005C2785">
      <w:pPr>
        <w:pStyle w:val="1"/>
        <w:spacing w:after="1840"/>
        <w:ind w:firstLine="640"/>
        <w:rPr>
          <w:sz w:val="22"/>
          <w:szCs w:val="22"/>
        </w:rPr>
      </w:pPr>
    </w:p>
    <w:p w:rsidR="005C2785" w:rsidRDefault="002F6BE4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5C2785" w:rsidRDefault="002F6BE4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863600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2785" w:rsidRDefault="002F6BE4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5C2785" w:rsidRDefault="002F6BE4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5C2785" w:rsidRDefault="002F6BE4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5C2785" w:rsidRDefault="002F6BE4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68.pt;width:106.8pt;height:141.0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«МЕТОДОЛОГИЯ НАУЧНОГО ИССЛЕДОВАНИЯ»</w:t>
      </w:r>
    </w:p>
    <w:p w:rsidR="005C2785" w:rsidRDefault="002F6BE4">
      <w:pPr>
        <w:pStyle w:val="1"/>
        <w:spacing w:after="64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5C2785" w:rsidRDefault="002F6BE4">
      <w:pPr>
        <w:pStyle w:val="1"/>
        <w:spacing w:after="52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5C2785" w:rsidRDefault="002F6BE4">
      <w:pPr>
        <w:pStyle w:val="1"/>
        <w:spacing w:after="240"/>
        <w:ind w:left="2780" w:firstLine="0"/>
      </w:pPr>
      <w:r>
        <w:rPr>
          <w:rStyle w:val="a3"/>
          <w:b/>
          <w:bCs/>
        </w:rPr>
        <w:t>бакалавриат</w:t>
      </w:r>
    </w:p>
    <w:p w:rsidR="005C2785" w:rsidRDefault="00610842">
      <w:pPr>
        <w:pStyle w:val="1"/>
        <w:spacing w:after="3260"/>
        <w:ind w:left="2260" w:firstLine="0"/>
      </w:pPr>
      <w:r>
        <w:rPr>
          <w:rStyle w:val="a3"/>
          <w:b/>
          <w:bCs/>
        </w:rPr>
        <w:t>О</w:t>
      </w:r>
      <w:bookmarkStart w:id="0" w:name="_GoBack"/>
      <w:bookmarkEnd w:id="0"/>
      <w:r w:rsidR="002F6BE4">
        <w:rPr>
          <w:rStyle w:val="a3"/>
          <w:b/>
          <w:bCs/>
        </w:rPr>
        <w:t>чно-заочная</w:t>
      </w:r>
    </w:p>
    <w:p w:rsidR="005C2785" w:rsidRDefault="002F6BE4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5C2785" w:rsidRDefault="002F6BE4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2F6BE4" w:rsidRDefault="002F6BE4">
      <w:pPr>
        <w:pStyle w:val="1"/>
        <w:spacing w:after="560"/>
        <w:ind w:firstLine="0"/>
        <w:jc w:val="center"/>
        <w:rPr>
          <w:rStyle w:val="a3"/>
        </w:rPr>
      </w:pPr>
    </w:p>
    <w:p w:rsidR="002F6BE4" w:rsidRDefault="002F6BE4">
      <w:pPr>
        <w:pStyle w:val="1"/>
        <w:spacing w:after="560"/>
        <w:ind w:firstLine="0"/>
        <w:jc w:val="center"/>
      </w:pPr>
    </w:p>
    <w:p w:rsidR="005C2785" w:rsidRDefault="002F6BE4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«Методология научного исследования»</w:t>
      </w:r>
      <w:bookmarkEnd w:id="1"/>
    </w:p>
    <w:p w:rsidR="005C2785" w:rsidRDefault="002F6BE4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5C2785" w:rsidRDefault="002F6BE4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5C2785" w:rsidRDefault="002F6BE4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5C2785" w:rsidRDefault="002F6BE4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5C2785" w:rsidRDefault="002F6BE4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5C2785" w:rsidRDefault="002F6BE4">
      <w:pPr>
        <w:pStyle w:val="1"/>
        <w:numPr>
          <w:ilvl w:val="0"/>
          <w:numId w:val="1"/>
        </w:numPr>
        <w:tabs>
          <w:tab w:val="left" w:pos="1133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5C2785" w:rsidRDefault="002F6BE4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5C2785" w:rsidRDefault="002F6BE4">
      <w:pPr>
        <w:pStyle w:val="1"/>
        <w:numPr>
          <w:ilvl w:val="0"/>
          <w:numId w:val="1"/>
        </w:numPr>
        <w:tabs>
          <w:tab w:val="left" w:pos="1133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5C2785" w:rsidRDefault="002F6BE4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 w:rsidR="005C2785" w:rsidRDefault="002F6BE4">
      <w:pPr>
        <w:pStyle w:val="a5"/>
        <w:ind w:left="91" w:firstLine="0"/>
      </w:pPr>
      <w:r>
        <w:rPr>
          <w:rStyle w:val="a4"/>
        </w:rPr>
        <w:t>Процесс освоения дисциплины «Методология научного исследования»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5C2785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785" w:rsidRDefault="002F6BE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785" w:rsidRDefault="002F6BE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C2785" w:rsidRDefault="002F6BE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5C2785">
        <w:trPr>
          <w:trHeight w:hRule="exact" w:val="5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C2785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Формирование систем взаимосвязанных статистических показателей</w:t>
            </w:r>
          </w:p>
        </w:tc>
      </w:tr>
    </w:tbl>
    <w:p w:rsidR="005C2785" w:rsidRDefault="005C2785">
      <w:pPr>
        <w:spacing w:after="239" w:line="1" w:lineRule="exact"/>
      </w:pPr>
    </w:p>
    <w:p w:rsidR="005C2785" w:rsidRDefault="005C2785">
      <w:pPr>
        <w:spacing w:line="1" w:lineRule="exact"/>
      </w:pPr>
    </w:p>
    <w:p w:rsidR="005C2785" w:rsidRDefault="002F6BE4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4541"/>
        <w:gridCol w:w="1277"/>
        <w:gridCol w:w="1123"/>
      </w:tblGrid>
      <w:tr w:rsidR="005C2785">
        <w:trPr>
          <w:trHeight w:hRule="exact" w:val="143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spacing w:after="500" w:line="130" w:lineRule="exact"/>
              <w:ind w:left="200" w:firstLine="0"/>
            </w:pPr>
            <w:r>
              <w:rPr>
                <w:rStyle w:val="a6"/>
              </w:rPr>
              <w:t xml:space="preserve">х </w:t>
            </w:r>
            <w:r>
              <w:rPr>
                <w:rStyle w:val="a6"/>
                <w:lang w:val="en-US" w:eastAsia="en-US"/>
              </w:rPr>
              <w:t>x</w:t>
            </w:r>
          </w:p>
          <w:p w:rsidR="005C2785" w:rsidRDefault="002F6BE4">
            <w:pPr>
              <w:pStyle w:val="a7"/>
              <w:spacing w:line="122" w:lineRule="auto"/>
              <w:ind w:left="140" w:firstLine="60"/>
            </w:pPr>
            <w:r>
              <w:rPr>
                <w:rStyle w:val="a6"/>
                <w:lang w:val="en-US" w:eastAsia="en-US"/>
              </w:rPr>
              <w:t xml:space="preserve">X s </w:t>
            </w:r>
            <w:r>
              <w:rPr>
                <w:rStyle w:val="a6"/>
              </w:rPr>
              <w:t>о й</w:t>
            </w:r>
          </w:p>
        </w:tc>
      </w:tr>
      <w:tr w:rsidR="005C2785">
        <w:trPr>
          <w:trHeight w:hRule="exact" w:val="277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0"/>
            </w:pPr>
            <w:r>
              <w:rPr>
                <w:rStyle w:val="a6"/>
              </w:rPr>
              <w:t>Общие представления о методологии науки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Методология науки: определение, задачи, уровни и функции. Методологические принципы научного исследования. Методологизм и антиметодологизм. Общенаучная, частная и конкретная методология. Основные методологические подходы (системный, синергетический, антропологический, аксиологический, культурологический и деятельностный).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Опрос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5C2785" w:rsidRDefault="002F6BE4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  <w:tr w:rsidR="005C2785">
        <w:trPr>
          <w:trHeight w:hRule="exact" w:val="222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0"/>
            </w:pPr>
            <w:r>
              <w:rPr>
                <w:rStyle w:val="a6"/>
              </w:rPr>
              <w:t>Взаимосвязь предмета и метода.</w:t>
            </w:r>
          </w:p>
          <w:p w:rsidR="005C2785" w:rsidRDefault="002F6BE4">
            <w:pPr>
              <w:pStyle w:val="a7"/>
              <w:ind w:firstLine="0"/>
            </w:pPr>
            <w:r>
              <w:rPr>
                <w:rStyle w:val="a6"/>
              </w:rPr>
              <w:t>Классификация методов исследования. Исследование и диагностика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«предмета». Метод как способ исследования. Принципы выбора методов исследования. Понятие «классификация». Виды классификации методов исследования Классификация методов исследования на теоретические и эмпирические. Классификация методов исследования на общие, общенаучные 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Опрос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5C2785" w:rsidRDefault="002F6BE4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</w:tbl>
    <w:p w:rsidR="005C2785" w:rsidRDefault="002F6BE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4541"/>
        <w:gridCol w:w="1277"/>
        <w:gridCol w:w="1123"/>
      </w:tblGrid>
      <w:tr w:rsidR="005C2785">
        <w:trPr>
          <w:trHeight w:hRule="exact" w:val="829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785" w:rsidRDefault="005C2785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методы конкретных наук. Общие методы (анализ и синтез, сравнение, обобщение, классификация и др.). Общенаучные методы (наблюдение, моделирование, эксперимент, индуктивный метод, гипотетико-дедуктивный, измерение и др.). Методы конкретных наук. Исследовательские возможности различных методов. Сущность исследования. Специфика исследования в психологии. Виды исследований. Программа научного исследования. методологический аппарат научного исследования. Актуальность темы. Противоречие. Формулировка проблемы исследования. Объект . Предмет. Цель и задачи Разработка гипотезы. Выбор методов. Этапы исследования. Структура педагогического исследования, вариативность его построения. Сущность диагностики. Требования к психолого</w:t>
            </w:r>
            <w:r>
              <w:rPr>
                <w:rStyle w:val="a6"/>
              </w:rPr>
              <w:softHyphen/>
              <w:t>педагогическим диагностическим методам. Метод тестов. Психолого</w:t>
            </w:r>
            <w:r>
              <w:rPr>
                <w:rStyle w:val="a6"/>
              </w:rPr>
              <w:softHyphen/>
              <w:t>педагогические тесты. Виды тестов. Функциональные пробы. Технология создания и адаптации тестовых методик. Требования к процедуре тестирования. Использование психолого</w:t>
            </w:r>
            <w:r>
              <w:rPr>
                <w:rStyle w:val="a6"/>
              </w:rPr>
              <w:softHyphen/>
              <w:t>педагогических диагностических методик в педагогическом исследовании.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785" w:rsidRDefault="005C278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785" w:rsidRDefault="005C2785">
            <w:pPr>
              <w:rPr>
                <w:sz w:val="10"/>
                <w:szCs w:val="10"/>
              </w:rPr>
            </w:pPr>
          </w:p>
        </w:tc>
      </w:tr>
      <w:tr w:rsidR="005C2785">
        <w:trPr>
          <w:trHeight w:hRule="exact" w:val="221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Методы статистической обработки данных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</w:rPr>
              <w:t>Роль статистических методов. Общая характеристика методов статистической обработки данных. Корреляционный анализ. Факторный анализ. Таксономические процедуры. Дисперсионный анализ. Латентно</w:t>
            </w:r>
            <w:r>
              <w:rPr>
                <w:rStyle w:val="a6"/>
              </w:rPr>
              <w:softHyphen/>
              <w:t>структурный анализ. Детерминационный анализ.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Опрос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5C2785" w:rsidRDefault="002F6BE4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  <w:tr w:rsidR="005C2785">
        <w:trPr>
          <w:trHeight w:hRule="exact" w:val="387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Общая характеристика методов научных исследований.</w:t>
            </w:r>
          </w:p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Процедура и технология использования различных методов научного исследования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tabs>
                <w:tab w:val="left" w:pos="2846"/>
              </w:tabs>
              <w:ind w:firstLine="0"/>
              <w:jc w:val="both"/>
            </w:pPr>
            <w:r>
              <w:rPr>
                <w:rStyle w:val="a6"/>
              </w:rPr>
              <w:t>Сущность эксперимента. Методология и методика</w:t>
            </w:r>
            <w:r>
              <w:rPr>
                <w:rStyle w:val="a6"/>
              </w:rPr>
              <w:tab/>
              <w:t>эксперимента.</w:t>
            </w:r>
          </w:p>
          <w:p w:rsidR="005C2785" w:rsidRDefault="002F6BE4">
            <w:pPr>
              <w:pStyle w:val="a7"/>
              <w:tabs>
                <w:tab w:val="left" w:pos="2664"/>
                <w:tab w:val="left" w:pos="3754"/>
              </w:tabs>
              <w:ind w:firstLine="0"/>
              <w:jc w:val="both"/>
            </w:pPr>
            <w:r>
              <w:rPr>
                <w:rStyle w:val="a6"/>
              </w:rPr>
              <w:t>Экспериментальный</w:t>
            </w:r>
            <w:r>
              <w:rPr>
                <w:rStyle w:val="a6"/>
              </w:rPr>
              <w:tab/>
              <w:t>факт.</w:t>
            </w:r>
            <w:r>
              <w:rPr>
                <w:rStyle w:val="a6"/>
              </w:rPr>
              <w:tab/>
              <w:t>Типы</w:t>
            </w:r>
          </w:p>
          <w:p w:rsidR="005C2785" w:rsidRDefault="002F6BE4">
            <w:pPr>
              <w:pStyle w:val="a7"/>
              <w:tabs>
                <w:tab w:val="right" w:pos="4306"/>
              </w:tabs>
              <w:ind w:firstLine="0"/>
            </w:pPr>
            <w:r>
              <w:rPr>
                <w:rStyle w:val="a6"/>
              </w:rPr>
              <w:t>психолого-педагогического эксперимента:</w:t>
            </w:r>
            <w:r>
              <w:rPr>
                <w:rStyle w:val="a6"/>
              </w:rPr>
              <w:tab/>
              <w:t>лабораторный,</w:t>
            </w:r>
          </w:p>
          <w:p w:rsidR="005C2785" w:rsidRDefault="002F6BE4">
            <w:pPr>
              <w:pStyle w:val="a7"/>
              <w:tabs>
                <w:tab w:val="right" w:pos="4296"/>
              </w:tabs>
              <w:ind w:firstLine="0"/>
            </w:pPr>
            <w:r>
              <w:rPr>
                <w:rStyle w:val="a6"/>
              </w:rPr>
              <w:t>естественный,</w:t>
            </w:r>
            <w:r>
              <w:rPr>
                <w:rStyle w:val="a6"/>
              </w:rPr>
              <w:tab/>
              <w:t>констатирующий,</w:t>
            </w:r>
          </w:p>
          <w:p w:rsidR="005C2785" w:rsidRDefault="002F6BE4">
            <w:pPr>
              <w:pStyle w:val="a7"/>
              <w:tabs>
                <w:tab w:val="right" w:pos="4301"/>
              </w:tabs>
              <w:ind w:firstLine="0"/>
            </w:pPr>
            <w:r>
              <w:rPr>
                <w:rStyle w:val="a6"/>
              </w:rPr>
              <w:t>формирующий.</w:t>
            </w:r>
            <w:r>
              <w:rPr>
                <w:rStyle w:val="a6"/>
              </w:rPr>
              <w:tab/>
              <w:t>Процедура</w:t>
            </w:r>
          </w:p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</w:rPr>
              <w:t>экспериментирования и требования к ней. Обработка данных. Количественная и качественная обработка результатов исследования. Анализ данных. Виды анализа данных. Одномерный анализ. Анализ связи между двумя переменными. Метод уточнения анализа связи между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Опрос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5C2785" w:rsidRDefault="002F6BE4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</w:tbl>
    <w:p w:rsidR="005C2785" w:rsidRDefault="002F6BE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4541"/>
        <w:gridCol w:w="1277"/>
        <w:gridCol w:w="1123"/>
      </w:tblGrid>
      <w:tr w:rsidR="005C2785">
        <w:trPr>
          <w:trHeight w:hRule="exact" w:val="112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785" w:rsidRDefault="005C2785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</w:pPr>
            <w:r>
              <w:rPr>
                <w:rStyle w:val="a6"/>
              </w:rPr>
              <w:t>переменными. Корреляция, частная корреляция, регрессия. Множественная регрессия. Интерпретация полученных данных. Виды интерпретаций.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785" w:rsidRDefault="005C278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85" w:rsidRDefault="005C2785">
            <w:pPr>
              <w:rPr>
                <w:sz w:val="10"/>
                <w:szCs w:val="10"/>
              </w:rPr>
            </w:pPr>
          </w:p>
        </w:tc>
      </w:tr>
    </w:tbl>
    <w:p w:rsidR="005C2785" w:rsidRDefault="005C2785">
      <w:pPr>
        <w:spacing w:after="239" w:line="1" w:lineRule="exact"/>
      </w:pPr>
    </w:p>
    <w:p w:rsidR="005C2785" w:rsidRDefault="005C2785">
      <w:pPr>
        <w:spacing w:line="1" w:lineRule="exact"/>
      </w:pPr>
    </w:p>
    <w:p w:rsidR="005C2785" w:rsidRDefault="002F6BE4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5C2785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785" w:rsidRDefault="002F6BE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785" w:rsidRDefault="002F6BE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C2785" w:rsidRDefault="002F6BE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5C2785">
        <w:trPr>
          <w:trHeight w:hRule="exact" w:val="5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C2785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Формирование систем взаимосвязанных статистических показателей</w:t>
            </w:r>
          </w:p>
        </w:tc>
      </w:tr>
    </w:tbl>
    <w:p w:rsidR="005C2785" w:rsidRDefault="005C2785">
      <w:pPr>
        <w:sectPr w:rsidR="005C2785">
          <w:type w:val="continuous"/>
          <w:pgSz w:w="11900" w:h="16840"/>
          <w:pgMar w:top="1100" w:right="706" w:bottom="674" w:left="1584" w:header="672" w:footer="2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4541"/>
        <w:gridCol w:w="2126"/>
        <w:gridCol w:w="2069"/>
        <w:gridCol w:w="2016"/>
        <w:gridCol w:w="1992"/>
      </w:tblGrid>
      <w:tr w:rsidR="005C2785"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5C2785">
        <w:trPr>
          <w:trHeight w:hRule="exact" w:val="235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2785" w:rsidRDefault="005C2785"/>
        </w:tc>
        <w:tc>
          <w:tcPr>
            <w:tcW w:w="4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2785" w:rsidRDefault="005C27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5C2785">
        <w:trPr>
          <w:trHeight w:hRule="exact" w:val="254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основные закономерности возникновения, функционирования и развития системы государственного регулирования и антикризисного управления</w:t>
            </w:r>
          </w:p>
          <w:p w:rsidR="005C2785" w:rsidRDefault="002F6BE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: </w:t>
            </w:r>
            <w:r>
              <w:rPr>
                <w:rStyle w:val="a6"/>
                <w:sz w:val="20"/>
                <w:szCs w:val="20"/>
              </w:rPr>
              <w:t>выявлять оценивать ключевые факторы кризисного состояния экономической системы</w:t>
            </w:r>
          </w:p>
          <w:p w:rsidR="005C2785" w:rsidRDefault="002F6BE4">
            <w:pPr>
              <w:pStyle w:val="a7"/>
              <w:tabs>
                <w:tab w:val="left" w:pos="2021"/>
                <w:tab w:val="left" w:pos="399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определять 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экономическую</w:t>
            </w:r>
            <w:r>
              <w:rPr>
                <w:rStyle w:val="a6"/>
                <w:sz w:val="20"/>
                <w:szCs w:val="20"/>
              </w:rPr>
              <w:tab/>
              <w:t>эффективность</w:t>
            </w:r>
            <w:r>
              <w:rPr>
                <w:rStyle w:val="a6"/>
                <w:sz w:val="20"/>
                <w:szCs w:val="20"/>
              </w:rPr>
              <w:tab/>
              <w:t>мер</w:t>
            </w:r>
          </w:p>
          <w:p w:rsidR="005C2785" w:rsidRDefault="002F6BE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антикризисного воздействия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5C2785">
        <w:trPr>
          <w:trHeight w:hRule="exact" w:val="231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tabs>
                <w:tab w:val="left" w:pos="9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Формирование</w:t>
            </w:r>
          </w:p>
          <w:p w:rsidR="005C2785" w:rsidRDefault="002F6BE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 взаимосвязанных</w:t>
            </w:r>
          </w:p>
          <w:p w:rsidR="005C2785" w:rsidRDefault="002F6BE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статистических показателей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основы статистических и экономических методов исследования социально-экономических явлений и процессов;</w:t>
            </w:r>
          </w:p>
          <w:p w:rsidR="005C2785" w:rsidRDefault="002F6BE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ставить задачи, определять содержание и способы работы со статическими данными 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экономического развития</w:t>
            </w:r>
          </w:p>
          <w:p w:rsidR="005C2785" w:rsidRDefault="002F6BE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проведения расчетов экономических и 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экономических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5C2785" w:rsidRDefault="005C2785">
      <w:pPr>
        <w:sectPr w:rsidR="005C2785">
          <w:pgSz w:w="16840" w:h="11900" w:orient="landscape"/>
          <w:pgMar w:top="1277" w:right="552" w:bottom="917" w:left="1018" w:header="849" w:footer="489" w:gutter="0"/>
          <w:cols w:space="720"/>
          <w:noEndnote/>
          <w:docGrid w:linePitch="360"/>
        </w:sectPr>
      </w:pPr>
    </w:p>
    <w:p w:rsidR="005C2785" w:rsidRDefault="002F6BE4">
      <w:pPr>
        <w:pStyle w:val="20"/>
        <w:keepNext/>
        <w:keepLines/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3. 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5C2785" w:rsidRDefault="002F6BE4">
      <w:pPr>
        <w:pStyle w:val="1"/>
        <w:numPr>
          <w:ilvl w:val="1"/>
          <w:numId w:val="2"/>
        </w:numPr>
        <w:tabs>
          <w:tab w:val="left" w:pos="1242"/>
        </w:tabs>
        <w:ind w:firstLine="720"/>
        <w:jc w:val="both"/>
      </w:pPr>
      <w:r>
        <w:rPr>
          <w:rStyle w:val="a3"/>
        </w:rPr>
        <w:t>В ходе реализации дисциплины «Методология научного исследования» используются следующие формы текущего контроля успеваемости обучающихся опрос.</w:t>
      </w:r>
    </w:p>
    <w:p w:rsidR="005C2785" w:rsidRDefault="002F6BE4">
      <w:pPr>
        <w:pStyle w:val="1"/>
        <w:numPr>
          <w:ilvl w:val="1"/>
          <w:numId w:val="3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5C2785" w:rsidRDefault="002F6BE4">
      <w:pPr>
        <w:pStyle w:val="1"/>
        <w:numPr>
          <w:ilvl w:val="0"/>
          <w:numId w:val="4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5C2785" w:rsidRDefault="002F6BE4">
      <w:pPr>
        <w:pStyle w:val="1"/>
        <w:numPr>
          <w:ilvl w:val="0"/>
          <w:numId w:val="4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5C2785" w:rsidRDefault="002F6BE4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5C2785" w:rsidRDefault="002F6BE4">
      <w:pPr>
        <w:pStyle w:val="1"/>
        <w:numPr>
          <w:ilvl w:val="1"/>
          <w:numId w:val="3"/>
        </w:numPr>
        <w:tabs>
          <w:tab w:val="left" w:pos="1853"/>
        </w:tabs>
        <w:spacing w:after="240"/>
        <w:ind w:firstLine="720"/>
      </w:pPr>
      <w:r>
        <w:rPr>
          <w:rStyle w:val="a3"/>
        </w:rPr>
        <w:t>Форма проведения промежуточной аттестации – зачет.</w:t>
      </w:r>
    </w:p>
    <w:p w:rsidR="005C2785" w:rsidRDefault="002F6BE4">
      <w:pPr>
        <w:pStyle w:val="20"/>
        <w:keepNext/>
        <w:keepLines/>
        <w:numPr>
          <w:ilvl w:val="2"/>
          <w:numId w:val="3"/>
        </w:numPr>
        <w:tabs>
          <w:tab w:val="left" w:pos="14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5C2785" w:rsidRDefault="002F6BE4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5C2785" w:rsidRDefault="002F6BE4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982"/>
        </w:tabs>
        <w:ind w:firstLine="720"/>
      </w:pPr>
      <w:r>
        <w:rPr>
          <w:rStyle w:val="a3"/>
        </w:rPr>
        <w:t>Понятия «знания», «познания» и виды познания.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026"/>
        </w:tabs>
        <w:ind w:firstLine="720"/>
      </w:pPr>
      <w:r>
        <w:rPr>
          <w:rStyle w:val="a3"/>
        </w:rPr>
        <w:t>Чувственное и рациональное познание, их формы.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011"/>
        </w:tabs>
        <w:ind w:firstLine="720"/>
      </w:pPr>
      <w:r>
        <w:rPr>
          <w:rStyle w:val="a3"/>
        </w:rPr>
        <w:t>Сущность интуиции, основные признаки и виды.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026"/>
        </w:tabs>
        <w:ind w:firstLine="720"/>
      </w:pPr>
      <w:r>
        <w:rPr>
          <w:rStyle w:val="a3"/>
        </w:rPr>
        <w:t>Эмпиризм и рационализм в познании.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011"/>
        </w:tabs>
        <w:ind w:firstLine="720"/>
      </w:pPr>
      <w:r>
        <w:rPr>
          <w:rStyle w:val="a3"/>
        </w:rPr>
        <w:t>Интуитивное познание.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021"/>
        </w:tabs>
        <w:ind w:firstLine="720"/>
      </w:pPr>
      <w:r>
        <w:rPr>
          <w:rStyle w:val="a3"/>
        </w:rPr>
        <w:t>Теоретический и эмпирический уровень научного познания.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021"/>
        </w:tabs>
        <w:ind w:firstLine="720"/>
      </w:pPr>
      <w:r>
        <w:rPr>
          <w:rStyle w:val="a3"/>
        </w:rPr>
        <w:t>Цель, задачи, признаки и функции науки.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Классификации науки.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021"/>
        </w:tabs>
        <w:ind w:firstLine="720"/>
        <w:jc w:val="both"/>
      </w:pPr>
      <w:r>
        <w:rPr>
          <w:rStyle w:val="a3"/>
        </w:rPr>
        <w:t>Научность знаний.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22"/>
        </w:tabs>
        <w:ind w:firstLine="720"/>
      </w:pPr>
      <w:r>
        <w:rPr>
          <w:rStyle w:val="a3"/>
        </w:rPr>
        <w:t>Формы научного познания и их содержание.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02"/>
        </w:tabs>
        <w:ind w:firstLine="720"/>
      </w:pPr>
      <w:r>
        <w:rPr>
          <w:rStyle w:val="a3"/>
        </w:rPr>
        <w:t>Содержание и структурные элементы процесса познания.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Научная гипотеза.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12"/>
        </w:tabs>
        <w:ind w:firstLine="720"/>
      </w:pPr>
      <w:r>
        <w:rPr>
          <w:rStyle w:val="a3"/>
        </w:rPr>
        <w:t>Понятие закона. Основные группы законов.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Научная теория.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17"/>
        </w:tabs>
        <w:ind w:firstLine="720"/>
      </w:pPr>
      <w:r>
        <w:rPr>
          <w:rStyle w:val="a3"/>
        </w:rPr>
        <w:t>Научное исследование: виды, объект, предмет, цель и задачи.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22"/>
        </w:tabs>
        <w:ind w:firstLine="720"/>
      </w:pPr>
      <w:r>
        <w:rPr>
          <w:rStyle w:val="a3"/>
        </w:rPr>
        <w:t>Научное направление и научная проблема.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22"/>
        </w:tabs>
        <w:ind w:firstLine="720"/>
      </w:pPr>
      <w:r>
        <w:rPr>
          <w:rStyle w:val="a3"/>
        </w:rPr>
        <w:t>Методология, методика и методическая система научных исследований.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17"/>
        </w:tabs>
        <w:ind w:firstLine="720"/>
      </w:pPr>
      <w:r>
        <w:rPr>
          <w:rStyle w:val="a3"/>
        </w:rPr>
        <w:t>Основные подходы и средства научного познания.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22"/>
        </w:tabs>
        <w:ind w:firstLine="720"/>
      </w:pPr>
      <w:r>
        <w:rPr>
          <w:rStyle w:val="a3"/>
        </w:rPr>
        <w:t>Теоретические и общенаучные методы исследования.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46"/>
        </w:tabs>
        <w:ind w:firstLine="720"/>
      </w:pPr>
      <w:r>
        <w:rPr>
          <w:rStyle w:val="a3"/>
        </w:rPr>
        <w:t>Эмпирические методы исследования.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26"/>
        </w:tabs>
        <w:ind w:firstLine="720"/>
      </w:pPr>
      <w:r>
        <w:rPr>
          <w:rStyle w:val="a3"/>
        </w:rPr>
        <w:t>Виды моделей и моделирования, их функции в научном исследовании.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46"/>
        </w:tabs>
        <w:ind w:firstLine="720"/>
      </w:pPr>
      <w:r>
        <w:rPr>
          <w:rStyle w:val="a3"/>
        </w:rPr>
        <w:t>Качественные и количественные методы моделирования.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26"/>
        </w:tabs>
        <w:ind w:firstLine="720"/>
      </w:pPr>
      <w:r>
        <w:rPr>
          <w:rStyle w:val="a3"/>
        </w:rPr>
        <w:t>Виды математического моделирования и этапы построения математической модели.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46"/>
        </w:tabs>
        <w:ind w:firstLine="720"/>
      </w:pPr>
      <w:r>
        <w:rPr>
          <w:rStyle w:val="a3"/>
        </w:rPr>
        <w:t>Оптимизация в моделировании и ее математическая интерпретация.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41"/>
        </w:tabs>
        <w:ind w:firstLine="720"/>
      </w:pPr>
      <w:r>
        <w:rPr>
          <w:rStyle w:val="a3"/>
        </w:rPr>
        <w:t>Роль, виды и методы прогноза в научном исследовании.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46"/>
        </w:tabs>
        <w:ind w:firstLine="720"/>
      </w:pPr>
      <w:r>
        <w:rPr>
          <w:rStyle w:val="a3"/>
        </w:rPr>
        <w:t>Шкала измерений: основные типы, мощность и точность измерения.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46"/>
        </w:tabs>
        <w:ind w:firstLine="720"/>
      </w:pPr>
      <w:r>
        <w:rPr>
          <w:rStyle w:val="a3"/>
        </w:rPr>
        <w:t>Возможные преобразования результатов измерений в основных типах шкал.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41"/>
        </w:tabs>
        <w:ind w:firstLine="720"/>
      </w:pPr>
      <w:r>
        <w:rPr>
          <w:rStyle w:val="a3"/>
        </w:rPr>
        <w:t>Агрегированные и векторные оценки эмпирических данных.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46"/>
        </w:tabs>
        <w:ind w:firstLine="720"/>
      </w:pPr>
      <w:r>
        <w:rPr>
          <w:rStyle w:val="a3"/>
        </w:rPr>
        <w:t>Задачи и статистические методы анализа эмпирических данных.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41"/>
        </w:tabs>
        <w:ind w:firstLine="720"/>
      </w:pPr>
      <w:r>
        <w:rPr>
          <w:rStyle w:val="a3"/>
        </w:rPr>
        <w:t>Организационная стадия научного исследования.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22"/>
        </w:tabs>
        <w:ind w:firstLine="720"/>
      </w:pPr>
      <w:r>
        <w:rPr>
          <w:rStyle w:val="a3"/>
        </w:rPr>
        <w:t>Исследовательская стадия научного исследования.</w:t>
      </w:r>
    </w:p>
    <w:p w:rsidR="005C2785" w:rsidRDefault="002F6BE4">
      <w:pPr>
        <w:pStyle w:val="1"/>
        <w:numPr>
          <w:ilvl w:val="0"/>
          <w:numId w:val="5"/>
        </w:numPr>
        <w:tabs>
          <w:tab w:val="left" w:pos="1122"/>
        </w:tabs>
        <w:ind w:firstLine="720"/>
      </w:pPr>
      <w:r>
        <w:rPr>
          <w:rStyle w:val="a3"/>
        </w:rPr>
        <w:t>Завершающая стадия научных исследований.</w:t>
      </w:r>
    </w:p>
    <w:p w:rsidR="005C2785" w:rsidRDefault="002F6BE4">
      <w:pPr>
        <w:pStyle w:val="1"/>
        <w:numPr>
          <w:ilvl w:val="0"/>
          <w:numId w:val="6"/>
        </w:numPr>
        <w:tabs>
          <w:tab w:val="left" w:pos="1131"/>
        </w:tabs>
        <w:ind w:firstLine="720"/>
      </w:pPr>
      <w:r>
        <w:rPr>
          <w:rStyle w:val="a3"/>
        </w:rPr>
        <w:t>Процесс выдвижения и доведения гипотезы.</w:t>
      </w:r>
    </w:p>
    <w:p w:rsidR="005C2785" w:rsidRDefault="002F6BE4">
      <w:pPr>
        <w:pStyle w:val="1"/>
        <w:numPr>
          <w:ilvl w:val="0"/>
          <w:numId w:val="6"/>
        </w:numPr>
        <w:tabs>
          <w:tab w:val="left" w:pos="1141"/>
        </w:tabs>
        <w:ind w:firstLine="720"/>
      </w:pPr>
      <w:r>
        <w:rPr>
          <w:rStyle w:val="a3"/>
        </w:rPr>
        <w:t>Экономическая наука, ее виды и функции.</w:t>
      </w:r>
    </w:p>
    <w:p w:rsidR="005C2785" w:rsidRDefault="002F6BE4">
      <w:pPr>
        <w:pStyle w:val="1"/>
        <w:numPr>
          <w:ilvl w:val="0"/>
          <w:numId w:val="6"/>
        </w:numPr>
        <w:tabs>
          <w:tab w:val="left" w:pos="1136"/>
        </w:tabs>
        <w:ind w:firstLine="720"/>
      </w:pPr>
      <w:r>
        <w:rPr>
          <w:rStyle w:val="a3"/>
        </w:rPr>
        <w:t>Экономические категории, законы и принципы.</w:t>
      </w:r>
    </w:p>
    <w:p w:rsidR="005C2785" w:rsidRDefault="002F6BE4">
      <w:pPr>
        <w:pStyle w:val="1"/>
        <w:numPr>
          <w:ilvl w:val="0"/>
          <w:numId w:val="6"/>
        </w:numPr>
        <w:tabs>
          <w:tab w:val="left" w:pos="1241"/>
        </w:tabs>
        <w:ind w:firstLine="820"/>
        <w:jc w:val="both"/>
      </w:pPr>
      <w:r>
        <w:rPr>
          <w:rStyle w:val="a3"/>
        </w:rPr>
        <w:t>Система экономических законов.</w:t>
      </w:r>
    </w:p>
    <w:p w:rsidR="005C2785" w:rsidRDefault="002F6BE4">
      <w:pPr>
        <w:pStyle w:val="1"/>
        <w:numPr>
          <w:ilvl w:val="0"/>
          <w:numId w:val="6"/>
        </w:numPr>
        <w:tabs>
          <w:tab w:val="left" w:pos="1241"/>
        </w:tabs>
        <w:ind w:firstLine="820"/>
        <w:jc w:val="both"/>
      </w:pPr>
      <w:r>
        <w:rPr>
          <w:rStyle w:val="a3"/>
        </w:rPr>
        <w:lastRenderedPageBreak/>
        <w:t>Основные школы и направления экономической теории.</w:t>
      </w:r>
    </w:p>
    <w:p w:rsidR="005C2785" w:rsidRDefault="002F6BE4">
      <w:pPr>
        <w:pStyle w:val="1"/>
        <w:numPr>
          <w:ilvl w:val="0"/>
          <w:numId w:val="6"/>
        </w:numPr>
        <w:tabs>
          <w:tab w:val="left" w:pos="1236"/>
        </w:tabs>
        <w:ind w:firstLine="820"/>
        <w:jc w:val="both"/>
      </w:pPr>
      <w:r>
        <w:rPr>
          <w:rStyle w:val="a3"/>
        </w:rPr>
        <w:t>Методологическая база и общие подходы в методологии экономической науки.</w:t>
      </w:r>
    </w:p>
    <w:p w:rsidR="005C2785" w:rsidRDefault="002F6BE4">
      <w:pPr>
        <w:pStyle w:val="1"/>
        <w:numPr>
          <w:ilvl w:val="0"/>
          <w:numId w:val="6"/>
        </w:numPr>
        <w:tabs>
          <w:tab w:val="left" w:pos="1241"/>
        </w:tabs>
        <w:ind w:firstLine="820"/>
        <w:jc w:val="both"/>
      </w:pPr>
      <w:r>
        <w:rPr>
          <w:rStyle w:val="a3"/>
        </w:rPr>
        <w:t>Содержание этапов экономического исследования.</w:t>
      </w:r>
    </w:p>
    <w:p w:rsidR="005C2785" w:rsidRDefault="002F6BE4">
      <w:pPr>
        <w:pStyle w:val="1"/>
        <w:numPr>
          <w:ilvl w:val="0"/>
          <w:numId w:val="6"/>
        </w:numPr>
        <w:tabs>
          <w:tab w:val="left" w:pos="1246"/>
        </w:tabs>
        <w:ind w:firstLine="820"/>
        <w:jc w:val="both"/>
      </w:pPr>
      <w:r>
        <w:rPr>
          <w:rStyle w:val="a3"/>
        </w:rPr>
        <w:t>Основные методы познания экономических явлений и процессов.</w:t>
      </w:r>
    </w:p>
    <w:p w:rsidR="005C2785" w:rsidRDefault="002F6BE4">
      <w:pPr>
        <w:pStyle w:val="1"/>
        <w:numPr>
          <w:ilvl w:val="0"/>
          <w:numId w:val="6"/>
        </w:numPr>
        <w:tabs>
          <w:tab w:val="left" w:pos="1226"/>
        </w:tabs>
        <w:ind w:firstLine="820"/>
      </w:pPr>
      <w:r>
        <w:rPr>
          <w:rStyle w:val="a3"/>
        </w:rPr>
        <w:t>Качественный и количественный анализ в экономических исследованиях.</w:t>
      </w:r>
    </w:p>
    <w:p w:rsidR="005C2785" w:rsidRDefault="002F6BE4">
      <w:pPr>
        <w:pStyle w:val="1"/>
        <w:numPr>
          <w:ilvl w:val="0"/>
          <w:numId w:val="6"/>
        </w:numPr>
        <w:tabs>
          <w:tab w:val="left" w:pos="1246"/>
        </w:tabs>
        <w:ind w:firstLine="820"/>
        <w:jc w:val="both"/>
      </w:pPr>
      <w:r>
        <w:rPr>
          <w:rStyle w:val="a3"/>
        </w:rPr>
        <w:t>Экономическое моделирование и виды экономических моделей.</w:t>
      </w:r>
    </w:p>
    <w:p w:rsidR="005C2785" w:rsidRDefault="002F6BE4">
      <w:pPr>
        <w:pStyle w:val="1"/>
        <w:numPr>
          <w:ilvl w:val="0"/>
          <w:numId w:val="6"/>
        </w:numPr>
        <w:tabs>
          <w:tab w:val="left" w:pos="1236"/>
        </w:tabs>
        <w:ind w:firstLine="820"/>
        <w:jc w:val="both"/>
      </w:pPr>
      <w:r>
        <w:rPr>
          <w:rStyle w:val="a3"/>
        </w:rPr>
        <w:t>Экономический эксперимент.</w:t>
      </w:r>
    </w:p>
    <w:p w:rsidR="005C2785" w:rsidRDefault="002F6BE4">
      <w:pPr>
        <w:pStyle w:val="1"/>
        <w:numPr>
          <w:ilvl w:val="0"/>
          <w:numId w:val="6"/>
        </w:numPr>
        <w:tabs>
          <w:tab w:val="left" w:pos="1246"/>
        </w:tabs>
        <w:spacing w:after="240"/>
        <w:ind w:firstLine="820"/>
        <w:jc w:val="both"/>
      </w:pPr>
      <w:r>
        <w:rPr>
          <w:rStyle w:val="a3"/>
        </w:rPr>
        <w:t>Экономический анализ, его виды и формы.</w:t>
      </w:r>
    </w:p>
    <w:p w:rsidR="005C2785" w:rsidRDefault="002F6BE4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5C2785" w:rsidRDefault="002F6BE4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5C2785" w:rsidRDefault="002F6BE4">
      <w:pPr>
        <w:pStyle w:val="1"/>
        <w:numPr>
          <w:ilvl w:val="0"/>
          <w:numId w:val="7"/>
        </w:numPr>
        <w:tabs>
          <w:tab w:val="left" w:pos="115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5C2785" w:rsidRDefault="002F6BE4">
      <w:pPr>
        <w:pStyle w:val="1"/>
        <w:numPr>
          <w:ilvl w:val="0"/>
          <w:numId w:val="7"/>
        </w:numPr>
        <w:tabs>
          <w:tab w:val="left" w:pos="1174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5C2785" w:rsidRDefault="002F6BE4">
      <w:pPr>
        <w:pStyle w:val="1"/>
        <w:numPr>
          <w:ilvl w:val="0"/>
          <w:numId w:val="7"/>
        </w:numPr>
        <w:tabs>
          <w:tab w:val="left" w:pos="117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5C2785" w:rsidRDefault="002F6BE4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5C2785" w:rsidRDefault="002F6BE4">
      <w:pPr>
        <w:pStyle w:val="1"/>
        <w:numPr>
          <w:ilvl w:val="0"/>
          <w:numId w:val="8"/>
        </w:numPr>
        <w:tabs>
          <w:tab w:val="left" w:pos="1154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5C2785" w:rsidRDefault="002F6BE4">
      <w:pPr>
        <w:pStyle w:val="1"/>
        <w:numPr>
          <w:ilvl w:val="0"/>
          <w:numId w:val="8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5C2785" w:rsidRDefault="002F6BE4">
      <w:pPr>
        <w:pStyle w:val="1"/>
        <w:numPr>
          <w:ilvl w:val="0"/>
          <w:numId w:val="8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5C2785" w:rsidRDefault="002F6BE4">
      <w:pPr>
        <w:pStyle w:val="1"/>
        <w:numPr>
          <w:ilvl w:val="0"/>
          <w:numId w:val="8"/>
        </w:numPr>
        <w:tabs>
          <w:tab w:val="left" w:pos="1178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5C2785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C2785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5C2785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5C2785"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5C2785">
        <w:trPr>
          <w:trHeight w:hRule="exact" w:val="29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5C2785" w:rsidRDefault="005C2785">
      <w:pPr>
        <w:spacing w:after="239" w:line="1" w:lineRule="exact"/>
      </w:pPr>
    </w:p>
    <w:p w:rsidR="005C2785" w:rsidRDefault="002F6BE4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4"/>
    </w:p>
    <w:p w:rsidR="005C2785" w:rsidRDefault="002F6BE4">
      <w:pPr>
        <w:pStyle w:val="1"/>
        <w:numPr>
          <w:ilvl w:val="1"/>
          <w:numId w:val="8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5C2785" w:rsidRDefault="002F6BE4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5C2785" w:rsidRDefault="002F6BE4">
      <w:pPr>
        <w:pStyle w:val="1"/>
        <w:spacing w:after="240"/>
        <w:ind w:firstLine="820"/>
        <w:jc w:val="both"/>
      </w:pPr>
      <w:r>
        <w:rPr>
          <w:rStyle w:val="a3"/>
        </w:rPr>
        <w:t>Зачет проводится в устной форме. Время, отведенное на подготовку вопросов на зачет составляет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5C2785" w:rsidRDefault="002F6BE4">
      <w:pPr>
        <w:pStyle w:val="20"/>
        <w:keepNext/>
        <w:keepLines/>
        <w:numPr>
          <w:ilvl w:val="1"/>
          <w:numId w:val="8"/>
        </w:numPr>
        <w:tabs>
          <w:tab w:val="left" w:pos="1370"/>
        </w:tabs>
        <w:ind w:firstLine="820"/>
        <w:jc w:val="both"/>
      </w:pPr>
      <w:bookmarkStart w:id="5" w:name="bookmark12"/>
      <w:r>
        <w:rPr>
          <w:rStyle w:val="2"/>
          <w:b/>
          <w:bCs/>
        </w:rPr>
        <w:t>Типовые оценочные средства</w:t>
      </w:r>
      <w:bookmarkEnd w:id="5"/>
    </w:p>
    <w:p w:rsidR="005C2785" w:rsidRDefault="002F6BE4">
      <w:pPr>
        <w:pStyle w:val="20"/>
        <w:keepNext/>
        <w:keepLines/>
        <w:ind w:firstLine="820"/>
        <w:jc w:val="both"/>
      </w:pPr>
      <w:r>
        <w:rPr>
          <w:rStyle w:val="2"/>
          <w:b/>
          <w:bCs/>
        </w:rPr>
        <w:t>Вопросы к зачету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108"/>
        </w:tabs>
        <w:ind w:firstLine="820"/>
        <w:jc w:val="both"/>
      </w:pPr>
      <w:r>
        <w:rPr>
          <w:rStyle w:val="a3"/>
        </w:rPr>
        <w:t>Понятия «знания», «познания» и виды познания.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126"/>
        </w:tabs>
        <w:ind w:firstLine="820"/>
        <w:jc w:val="both"/>
      </w:pPr>
      <w:r>
        <w:rPr>
          <w:rStyle w:val="a3"/>
        </w:rPr>
        <w:t>Чувственное и рациональное познание, их формы.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111"/>
        </w:tabs>
        <w:ind w:firstLine="820"/>
        <w:jc w:val="both"/>
      </w:pPr>
      <w:r>
        <w:rPr>
          <w:rStyle w:val="a3"/>
        </w:rPr>
        <w:t>Сущность интуиции, основные признаки и виды.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126"/>
        </w:tabs>
        <w:ind w:firstLine="820"/>
        <w:jc w:val="both"/>
      </w:pPr>
      <w:r>
        <w:rPr>
          <w:rStyle w:val="a3"/>
        </w:rPr>
        <w:t>Эмпиризм и рационализм в познании.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111"/>
        </w:tabs>
        <w:ind w:firstLine="820"/>
        <w:jc w:val="both"/>
      </w:pPr>
      <w:r>
        <w:rPr>
          <w:rStyle w:val="a3"/>
        </w:rPr>
        <w:t>Интуитивное познание.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121"/>
        </w:tabs>
        <w:ind w:firstLine="820"/>
        <w:jc w:val="both"/>
      </w:pPr>
      <w:r>
        <w:rPr>
          <w:rStyle w:val="a3"/>
        </w:rPr>
        <w:t>Теоретический и эмпирический уровень научного познания.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121"/>
        </w:tabs>
        <w:ind w:firstLine="820"/>
        <w:jc w:val="both"/>
      </w:pPr>
      <w:r>
        <w:rPr>
          <w:rStyle w:val="a3"/>
        </w:rPr>
        <w:t>Цель, задачи, признаки и функции науки.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111"/>
        </w:tabs>
        <w:ind w:firstLine="820"/>
        <w:jc w:val="both"/>
      </w:pPr>
      <w:r>
        <w:rPr>
          <w:rStyle w:val="a3"/>
        </w:rPr>
        <w:t>Классификации науки.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121"/>
        </w:tabs>
        <w:ind w:firstLine="820"/>
        <w:jc w:val="both"/>
      </w:pPr>
      <w:r>
        <w:rPr>
          <w:rStyle w:val="a3"/>
        </w:rPr>
        <w:t>Научность знаний.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22"/>
        </w:tabs>
        <w:ind w:firstLine="820"/>
        <w:jc w:val="both"/>
      </w:pPr>
      <w:r>
        <w:rPr>
          <w:rStyle w:val="a3"/>
        </w:rPr>
        <w:t>Формы научного познания и их содержание.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07"/>
        </w:tabs>
        <w:ind w:firstLine="820"/>
        <w:jc w:val="both"/>
      </w:pPr>
      <w:r>
        <w:rPr>
          <w:rStyle w:val="a3"/>
        </w:rPr>
        <w:t>Содержание и структурные элементы процесса познания.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22"/>
        </w:tabs>
        <w:ind w:firstLine="820"/>
        <w:jc w:val="both"/>
      </w:pPr>
      <w:r>
        <w:rPr>
          <w:rStyle w:val="a3"/>
        </w:rPr>
        <w:t>Научная гипотеза.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12"/>
        </w:tabs>
        <w:spacing w:after="240"/>
        <w:ind w:firstLine="820"/>
        <w:jc w:val="both"/>
      </w:pPr>
      <w:r>
        <w:rPr>
          <w:rStyle w:val="a3"/>
        </w:rPr>
        <w:t>Понятие закона. Основные группы законов.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22"/>
        </w:tabs>
        <w:ind w:firstLine="820"/>
        <w:jc w:val="both"/>
      </w:pPr>
      <w:r>
        <w:rPr>
          <w:rStyle w:val="a3"/>
        </w:rPr>
        <w:t>Научная теория.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17"/>
        </w:tabs>
        <w:ind w:firstLine="820"/>
      </w:pPr>
      <w:r>
        <w:rPr>
          <w:rStyle w:val="a3"/>
        </w:rPr>
        <w:lastRenderedPageBreak/>
        <w:t>Научное исследование: виды, объект, предмет, цель и задачи.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22"/>
        </w:tabs>
        <w:ind w:firstLine="820"/>
      </w:pPr>
      <w:r>
        <w:rPr>
          <w:rStyle w:val="a3"/>
        </w:rPr>
        <w:t>Научное направление и научная проблема.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22"/>
        </w:tabs>
        <w:ind w:firstLine="820"/>
      </w:pPr>
      <w:r>
        <w:rPr>
          <w:rStyle w:val="a3"/>
        </w:rPr>
        <w:t>Методология, методика и методическая система научных исследований.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17"/>
        </w:tabs>
        <w:ind w:firstLine="820"/>
      </w:pPr>
      <w:r>
        <w:rPr>
          <w:rStyle w:val="a3"/>
        </w:rPr>
        <w:t>Основные подходы и средства научного познания.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22"/>
        </w:tabs>
        <w:ind w:firstLine="820"/>
      </w:pPr>
      <w:r>
        <w:rPr>
          <w:rStyle w:val="a3"/>
        </w:rPr>
        <w:t>Теоретические и общенаучные методы исследования.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46"/>
        </w:tabs>
        <w:ind w:firstLine="820"/>
      </w:pPr>
      <w:r>
        <w:rPr>
          <w:rStyle w:val="a3"/>
        </w:rPr>
        <w:t>Эмпирические методы исследования.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26"/>
        </w:tabs>
        <w:ind w:firstLine="820"/>
      </w:pPr>
      <w:r>
        <w:rPr>
          <w:rStyle w:val="a3"/>
        </w:rPr>
        <w:t>Виды моделей и моделирования, их функции в научном исследовании.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46"/>
        </w:tabs>
        <w:ind w:firstLine="820"/>
      </w:pPr>
      <w:r>
        <w:rPr>
          <w:rStyle w:val="a3"/>
        </w:rPr>
        <w:t>Качественные и количественные методы моделирования.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126"/>
        </w:tabs>
        <w:ind w:firstLine="820"/>
      </w:pPr>
      <w:r>
        <w:rPr>
          <w:rStyle w:val="a3"/>
        </w:rPr>
        <w:t>Виды математического моделирования и этапы построения математической модели.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46"/>
        </w:tabs>
        <w:ind w:firstLine="820"/>
      </w:pPr>
      <w:r>
        <w:rPr>
          <w:rStyle w:val="a3"/>
        </w:rPr>
        <w:t>Оптимизация в моделировании и ее математическая интерпретация.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41"/>
        </w:tabs>
        <w:ind w:firstLine="820"/>
      </w:pPr>
      <w:r>
        <w:rPr>
          <w:rStyle w:val="a3"/>
        </w:rPr>
        <w:t>Роль, виды и методы прогноза в научном исследовании.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46"/>
        </w:tabs>
        <w:ind w:firstLine="820"/>
      </w:pPr>
      <w:r>
        <w:rPr>
          <w:rStyle w:val="a3"/>
        </w:rPr>
        <w:t>Шкала измерений: основные типы, мощность и точность измерения.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46"/>
        </w:tabs>
        <w:ind w:firstLine="820"/>
      </w:pPr>
      <w:r>
        <w:rPr>
          <w:rStyle w:val="a3"/>
        </w:rPr>
        <w:t>Возможные преобразования результатов измерений в основных типах шкал.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41"/>
        </w:tabs>
        <w:ind w:firstLine="820"/>
      </w:pPr>
      <w:r>
        <w:rPr>
          <w:rStyle w:val="a3"/>
        </w:rPr>
        <w:t>Агрегированные и векторные оценки эмпирических данных.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46"/>
        </w:tabs>
        <w:ind w:firstLine="820"/>
      </w:pPr>
      <w:r>
        <w:rPr>
          <w:rStyle w:val="a3"/>
        </w:rPr>
        <w:t>Задачи и статистические методы анализа эмпирических данных.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41"/>
        </w:tabs>
        <w:ind w:firstLine="820"/>
      </w:pPr>
      <w:r>
        <w:rPr>
          <w:rStyle w:val="a3"/>
        </w:rPr>
        <w:t>Организационная стадия научного исследования.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22"/>
        </w:tabs>
        <w:ind w:firstLine="820"/>
      </w:pPr>
      <w:r>
        <w:rPr>
          <w:rStyle w:val="a3"/>
        </w:rPr>
        <w:t>Исследовательская стадия научного исследования.</w:t>
      </w:r>
    </w:p>
    <w:p w:rsidR="005C2785" w:rsidRDefault="002F6BE4">
      <w:pPr>
        <w:pStyle w:val="1"/>
        <w:numPr>
          <w:ilvl w:val="0"/>
          <w:numId w:val="9"/>
        </w:numPr>
        <w:tabs>
          <w:tab w:val="left" w:pos="1222"/>
        </w:tabs>
        <w:ind w:firstLine="820"/>
      </w:pPr>
      <w:r>
        <w:rPr>
          <w:rStyle w:val="a3"/>
        </w:rPr>
        <w:t>Завершающая стадия научных исследований.</w:t>
      </w:r>
    </w:p>
    <w:p w:rsidR="005C2785" w:rsidRDefault="002F6BE4">
      <w:pPr>
        <w:pStyle w:val="1"/>
        <w:numPr>
          <w:ilvl w:val="0"/>
          <w:numId w:val="10"/>
        </w:numPr>
        <w:tabs>
          <w:tab w:val="left" w:pos="1231"/>
        </w:tabs>
        <w:ind w:firstLine="820"/>
      </w:pPr>
      <w:r>
        <w:rPr>
          <w:rStyle w:val="a3"/>
        </w:rPr>
        <w:t>Процесс выдвижения и доведения гипотезы.</w:t>
      </w:r>
    </w:p>
    <w:p w:rsidR="005C2785" w:rsidRDefault="002F6BE4">
      <w:pPr>
        <w:pStyle w:val="1"/>
        <w:numPr>
          <w:ilvl w:val="0"/>
          <w:numId w:val="10"/>
        </w:numPr>
        <w:tabs>
          <w:tab w:val="left" w:pos="1241"/>
        </w:tabs>
        <w:ind w:firstLine="820"/>
      </w:pPr>
      <w:r>
        <w:rPr>
          <w:rStyle w:val="a3"/>
        </w:rPr>
        <w:t>Экономическая наука, ее виды и функции.</w:t>
      </w:r>
    </w:p>
    <w:p w:rsidR="005C2785" w:rsidRDefault="002F6BE4">
      <w:pPr>
        <w:pStyle w:val="1"/>
        <w:numPr>
          <w:ilvl w:val="0"/>
          <w:numId w:val="10"/>
        </w:numPr>
        <w:tabs>
          <w:tab w:val="left" w:pos="1236"/>
        </w:tabs>
        <w:ind w:firstLine="820"/>
      </w:pPr>
      <w:r>
        <w:rPr>
          <w:rStyle w:val="a3"/>
        </w:rPr>
        <w:t>Экономические категории, законы и принципы.</w:t>
      </w:r>
    </w:p>
    <w:p w:rsidR="005C2785" w:rsidRDefault="002F6BE4">
      <w:pPr>
        <w:pStyle w:val="1"/>
        <w:numPr>
          <w:ilvl w:val="0"/>
          <w:numId w:val="10"/>
        </w:numPr>
        <w:tabs>
          <w:tab w:val="left" w:pos="1241"/>
        </w:tabs>
        <w:ind w:firstLine="820"/>
      </w:pPr>
      <w:r>
        <w:rPr>
          <w:rStyle w:val="a3"/>
        </w:rPr>
        <w:t>Система экономических законов.</w:t>
      </w:r>
    </w:p>
    <w:p w:rsidR="005C2785" w:rsidRDefault="002F6BE4">
      <w:pPr>
        <w:pStyle w:val="1"/>
        <w:numPr>
          <w:ilvl w:val="0"/>
          <w:numId w:val="10"/>
        </w:numPr>
        <w:tabs>
          <w:tab w:val="left" w:pos="1241"/>
        </w:tabs>
        <w:ind w:firstLine="820"/>
      </w:pPr>
      <w:r>
        <w:rPr>
          <w:rStyle w:val="a3"/>
        </w:rPr>
        <w:t>Основные школы и направления экономической теории.</w:t>
      </w:r>
    </w:p>
    <w:p w:rsidR="005C2785" w:rsidRDefault="002F6BE4">
      <w:pPr>
        <w:pStyle w:val="1"/>
        <w:numPr>
          <w:ilvl w:val="0"/>
          <w:numId w:val="10"/>
        </w:numPr>
        <w:tabs>
          <w:tab w:val="left" w:pos="1236"/>
        </w:tabs>
        <w:ind w:firstLine="820"/>
      </w:pPr>
      <w:r>
        <w:rPr>
          <w:rStyle w:val="a3"/>
        </w:rPr>
        <w:t>Методологическая база и общие подходы в методологии экономической науки.</w:t>
      </w:r>
    </w:p>
    <w:p w:rsidR="005C2785" w:rsidRDefault="002F6BE4">
      <w:pPr>
        <w:pStyle w:val="1"/>
        <w:numPr>
          <w:ilvl w:val="0"/>
          <w:numId w:val="10"/>
        </w:numPr>
        <w:tabs>
          <w:tab w:val="left" w:pos="1241"/>
        </w:tabs>
        <w:ind w:firstLine="820"/>
      </w:pPr>
      <w:r>
        <w:rPr>
          <w:rStyle w:val="a3"/>
        </w:rPr>
        <w:t>Содержание этапов экономического исследования.</w:t>
      </w:r>
    </w:p>
    <w:p w:rsidR="005C2785" w:rsidRDefault="002F6BE4">
      <w:pPr>
        <w:pStyle w:val="1"/>
        <w:numPr>
          <w:ilvl w:val="0"/>
          <w:numId w:val="10"/>
        </w:numPr>
        <w:tabs>
          <w:tab w:val="left" w:pos="1250"/>
        </w:tabs>
        <w:ind w:firstLine="820"/>
      </w:pPr>
      <w:r>
        <w:rPr>
          <w:rStyle w:val="a3"/>
        </w:rPr>
        <w:t>Основные методы познания экономических явлений и процессов.</w:t>
      </w:r>
    </w:p>
    <w:p w:rsidR="005C2785" w:rsidRDefault="002F6BE4">
      <w:pPr>
        <w:pStyle w:val="1"/>
        <w:numPr>
          <w:ilvl w:val="0"/>
          <w:numId w:val="10"/>
        </w:numPr>
        <w:tabs>
          <w:tab w:val="left" w:pos="1226"/>
        </w:tabs>
        <w:ind w:firstLine="820"/>
        <w:jc w:val="both"/>
      </w:pPr>
      <w:r>
        <w:rPr>
          <w:rStyle w:val="a3"/>
        </w:rPr>
        <w:t>Качественный и количественный анализ в экономических исследованиях.</w:t>
      </w:r>
    </w:p>
    <w:p w:rsidR="005C2785" w:rsidRDefault="002F6BE4">
      <w:pPr>
        <w:pStyle w:val="1"/>
        <w:numPr>
          <w:ilvl w:val="0"/>
          <w:numId w:val="10"/>
        </w:numPr>
        <w:tabs>
          <w:tab w:val="left" w:pos="1246"/>
        </w:tabs>
        <w:ind w:firstLine="820"/>
        <w:jc w:val="both"/>
      </w:pPr>
      <w:r>
        <w:rPr>
          <w:rStyle w:val="a3"/>
        </w:rPr>
        <w:t>Экономическое моделирование и виды экономических моделей.</w:t>
      </w:r>
    </w:p>
    <w:p w:rsidR="005C2785" w:rsidRDefault="002F6BE4">
      <w:pPr>
        <w:pStyle w:val="1"/>
        <w:numPr>
          <w:ilvl w:val="0"/>
          <w:numId w:val="10"/>
        </w:numPr>
        <w:tabs>
          <w:tab w:val="left" w:pos="1236"/>
        </w:tabs>
        <w:ind w:firstLine="820"/>
        <w:jc w:val="both"/>
      </w:pPr>
      <w:r>
        <w:rPr>
          <w:rStyle w:val="a3"/>
        </w:rPr>
        <w:t>Экономический эксперимент.</w:t>
      </w:r>
    </w:p>
    <w:p w:rsidR="005C2785" w:rsidRDefault="002F6BE4">
      <w:pPr>
        <w:pStyle w:val="1"/>
        <w:numPr>
          <w:ilvl w:val="0"/>
          <w:numId w:val="10"/>
        </w:numPr>
        <w:tabs>
          <w:tab w:val="left" w:pos="1246"/>
        </w:tabs>
        <w:spacing w:after="240"/>
        <w:ind w:firstLine="820"/>
        <w:jc w:val="both"/>
      </w:pPr>
      <w:r>
        <w:rPr>
          <w:rStyle w:val="a3"/>
        </w:rPr>
        <w:t>Экономический анализ, его виды и формы.</w:t>
      </w:r>
    </w:p>
    <w:p w:rsidR="005C2785" w:rsidRDefault="002F6BE4">
      <w:pPr>
        <w:pStyle w:val="a5"/>
        <w:ind w:left="739" w:firstLine="0"/>
      </w:pPr>
      <w:r>
        <w:rPr>
          <w:rStyle w:val="a4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2F6BE4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5C2785">
        <w:trPr>
          <w:trHeight w:hRule="exact" w:val="11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5C278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5C278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2785" w:rsidRDefault="005C278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5C2785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5C278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2785" w:rsidRDefault="005C278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5C2785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5C278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2785" w:rsidRDefault="005C278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5C278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5C2785"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2785" w:rsidRDefault="005C278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5C2785">
        <w:trPr>
          <w:trHeight w:hRule="exact" w:val="29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785" w:rsidRDefault="005C278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85" w:rsidRDefault="002F6BE4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5C2785" w:rsidRDefault="005C2785">
      <w:pPr>
        <w:spacing w:after="239" w:line="1" w:lineRule="exact"/>
      </w:pPr>
    </w:p>
    <w:p w:rsidR="005C2785" w:rsidRDefault="002F6BE4">
      <w:pPr>
        <w:pStyle w:val="1"/>
        <w:numPr>
          <w:ilvl w:val="0"/>
          <w:numId w:val="8"/>
        </w:numPr>
        <w:tabs>
          <w:tab w:val="left" w:pos="1078"/>
        </w:tabs>
        <w:spacing w:after="240"/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5C2785" w:rsidRDefault="002F6BE4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</w:t>
      </w:r>
      <w:r>
        <w:rPr>
          <w:rStyle w:val="a3"/>
        </w:rPr>
        <w:lastRenderedPageBreak/>
        <w:t>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5C2785" w:rsidRDefault="002F6BE4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5C2785" w:rsidRDefault="002F6BE4">
      <w:pPr>
        <w:pStyle w:val="1"/>
        <w:numPr>
          <w:ilvl w:val="0"/>
          <w:numId w:val="11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5C2785" w:rsidRDefault="002F6BE4">
      <w:pPr>
        <w:pStyle w:val="1"/>
        <w:numPr>
          <w:ilvl w:val="0"/>
          <w:numId w:val="11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5C2785" w:rsidRDefault="002F6BE4">
      <w:pPr>
        <w:pStyle w:val="1"/>
        <w:numPr>
          <w:ilvl w:val="0"/>
          <w:numId w:val="11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5C2785" w:rsidRDefault="002F6BE4">
      <w:pPr>
        <w:pStyle w:val="1"/>
        <w:spacing w:after="24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5C2785" w:rsidRDefault="002F6BE4">
      <w:pPr>
        <w:pStyle w:val="20"/>
        <w:keepNext/>
        <w:keepLines/>
        <w:numPr>
          <w:ilvl w:val="0"/>
          <w:numId w:val="12"/>
        </w:numPr>
        <w:tabs>
          <w:tab w:val="left" w:pos="1083"/>
        </w:tabs>
        <w:ind w:firstLine="720"/>
        <w:jc w:val="both"/>
      </w:pPr>
      <w:bookmarkStart w:id="6" w:name="bookmark15"/>
      <w:r>
        <w:rPr>
          <w:rStyle w:val="2"/>
          <w:b/>
          <w:bCs/>
        </w:rPr>
        <w:t>Курсовые проекты (работы)</w:t>
      </w:r>
      <w:bookmarkEnd w:id="6"/>
    </w:p>
    <w:p w:rsidR="005C2785" w:rsidRDefault="002F6BE4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5C2785" w:rsidRDefault="002F6BE4">
      <w:pPr>
        <w:pStyle w:val="20"/>
        <w:keepNext/>
        <w:keepLines/>
        <w:numPr>
          <w:ilvl w:val="0"/>
          <w:numId w:val="12"/>
        </w:numPr>
        <w:tabs>
          <w:tab w:val="left" w:pos="1078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Оценка компетенций (в целом)</w:t>
      </w:r>
      <w:bookmarkEnd w:id="7"/>
    </w:p>
    <w:p w:rsidR="005C2785" w:rsidRDefault="002F6BE4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5C2785" w:rsidRDefault="002F6BE4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5C2785">
      <w:pgSz w:w="11900" w:h="16840"/>
      <w:pgMar w:top="1100" w:right="795" w:bottom="958" w:left="1605" w:header="672" w:footer="5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A0" w:rsidRDefault="002F6BE4">
      <w:r>
        <w:separator/>
      </w:r>
    </w:p>
  </w:endnote>
  <w:endnote w:type="continuationSeparator" w:id="0">
    <w:p w:rsidR="00FA54A0" w:rsidRDefault="002F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85" w:rsidRDefault="005C2785"/>
  </w:footnote>
  <w:footnote w:type="continuationSeparator" w:id="0">
    <w:p w:rsidR="005C2785" w:rsidRDefault="005C27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31A7"/>
    <w:multiLevelType w:val="multilevel"/>
    <w:tmpl w:val="18561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753BD"/>
    <w:multiLevelType w:val="multilevel"/>
    <w:tmpl w:val="699624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F06627"/>
    <w:multiLevelType w:val="multilevel"/>
    <w:tmpl w:val="7C1CE55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E3089B"/>
    <w:multiLevelType w:val="multilevel"/>
    <w:tmpl w:val="B8E48D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CF4242"/>
    <w:multiLevelType w:val="multilevel"/>
    <w:tmpl w:val="2398E3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7B4597"/>
    <w:multiLevelType w:val="multilevel"/>
    <w:tmpl w:val="EED62D24"/>
    <w:lvl w:ilvl="0">
      <w:start w:val="3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813613"/>
    <w:multiLevelType w:val="multilevel"/>
    <w:tmpl w:val="5426B1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B41FED"/>
    <w:multiLevelType w:val="multilevel"/>
    <w:tmpl w:val="ED7429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1068A3"/>
    <w:multiLevelType w:val="multilevel"/>
    <w:tmpl w:val="0502968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1934D9"/>
    <w:multiLevelType w:val="multilevel"/>
    <w:tmpl w:val="58922D86"/>
    <w:lvl w:ilvl="0">
      <w:start w:val="3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B01BD7"/>
    <w:multiLevelType w:val="multilevel"/>
    <w:tmpl w:val="72407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1A4C11"/>
    <w:multiLevelType w:val="multilevel"/>
    <w:tmpl w:val="E30AB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C2785"/>
    <w:rsid w:val="002F6BE4"/>
    <w:rsid w:val="005C2785"/>
    <w:rsid w:val="00610842"/>
    <w:rsid w:val="00FA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2452</Words>
  <Characters>13979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2025-01-15T11:24:00Z</dcterms:created>
  <dcterms:modified xsi:type="dcterms:W3CDTF">2025-01-27T11:46:00Z</dcterms:modified>
</cp:coreProperties>
</file>