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18" w:rsidRDefault="00562118">
      <w:pPr>
        <w:spacing w:line="159" w:lineRule="exact"/>
        <w:rPr>
          <w:sz w:val="13"/>
          <w:szCs w:val="13"/>
        </w:rPr>
      </w:pPr>
    </w:p>
    <w:p w:rsidR="00562118" w:rsidRDefault="00562118">
      <w:pPr>
        <w:spacing w:line="1" w:lineRule="exact"/>
        <w:sectPr w:rsidR="00562118">
          <w:pgSz w:w="11900" w:h="16840"/>
          <w:pgMar w:top="1128" w:right="593" w:bottom="491" w:left="624" w:header="0" w:footer="3" w:gutter="0"/>
          <w:pgNumType w:start="1"/>
          <w:cols w:space="720"/>
          <w:noEndnote/>
          <w:docGrid w:linePitch="360"/>
        </w:sectPr>
      </w:pPr>
    </w:p>
    <w:p w:rsidR="002D2306" w:rsidRPr="00415E3F" w:rsidRDefault="002D2306" w:rsidP="002D230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2D2306" w:rsidRDefault="002D2306" w:rsidP="002D230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D2306" w:rsidRDefault="002D2306" w:rsidP="002D2306">
      <w:pPr>
        <w:jc w:val="center"/>
        <w:rPr>
          <w:rFonts w:ascii="Times New Roman" w:hAnsi="Times New Roman" w:cs="Times New Roman"/>
        </w:rPr>
      </w:pPr>
    </w:p>
    <w:p w:rsidR="002D2306" w:rsidRDefault="002D2306" w:rsidP="002D230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9E6DB2" wp14:editId="49E31251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2306" w:rsidRDefault="002D2306" w:rsidP="002D230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42804C" wp14:editId="3D40B96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306" w:rsidRPr="00415E3F" w:rsidRDefault="002D2306" w:rsidP="002D23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D2306" w:rsidRPr="00415E3F" w:rsidRDefault="002D2306" w:rsidP="002D230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D2306" w:rsidRPr="00415E3F" w:rsidRDefault="002D2306" w:rsidP="002D230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D2306" w:rsidRPr="00415E3F" w:rsidRDefault="002D2306" w:rsidP="002D230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2D2306" w:rsidRPr="00415E3F" w:rsidRDefault="002D2306" w:rsidP="002D230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562118" w:rsidRDefault="00562118">
      <w:pPr>
        <w:pStyle w:val="1"/>
        <w:spacing w:after="3560"/>
        <w:ind w:left="1520" w:firstLine="0"/>
      </w:pPr>
    </w:p>
    <w:p w:rsidR="00562118" w:rsidRDefault="00C33C06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1054100</wp:posOffset>
                </wp:positionV>
                <wp:extent cx="134874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C06" w:rsidRDefault="00C33C0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C33C06" w:rsidRDefault="00C33C06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C33C06" w:rsidRDefault="00C33C0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C33C06" w:rsidRDefault="00C33C06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4.45pt;margin-top:83pt;width:106.2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" filled="f" stroked="f">
                <v:textbox inset="0,0,0,0">
                  <w:txbxContent>
                    <w:p w:rsidR="00C33C06" w:rsidRDefault="00C33C0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C33C06" w:rsidRDefault="00C33C06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C33C06" w:rsidRDefault="00C33C0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C33C06" w:rsidRDefault="00C33C06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«ИСТОРИЯ ГОСУДАРСТВЕННОГО И МУНИЦИПАЛЬНОГО УПРАВЛЕНИЯ»</w:t>
      </w:r>
    </w:p>
    <w:p w:rsidR="00562118" w:rsidRDefault="00C33C06">
      <w:pPr>
        <w:pStyle w:val="1"/>
        <w:spacing w:after="400" w:line="480" w:lineRule="auto"/>
        <w:ind w:right="70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562118" w:rsidRDefault="00C33C06">
      <w:pPr>
        <w:pStyle w:val="1"/>
        <w:spacing w:after="280" w:line="480" w:lineRule="auto"/>
        <w:ind w:left="114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562118" w:rsidRDefault="002D2306">
      <w:pPr>
        <w:pStyle w:val="1"/>
        <w:spacing w:after="248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</w:r>
      <w:r w:rsidR="00C33C06">
        <w:rPr>
          <w:rStyle w:val="a3"/>
          <w:b/>
          <w:bCs/>
        </w:rPr>
        <w:t xml:space="preserve"> 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2D2306" w:rsidTr="002D2306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</w:tcPr>
          <w:p w:rsidR="002D2306" w:rsidRPr="002D2306" w:rsidRDefault="002D2306" w:rsidP="002D2306">
            <w:pPr>
              <w:pStyle w:val="a5"/>
              <w:tabs>
                <w:tab w:val="left" w:pos="1856"/>
              </w:tabs>
              <w:spacing w:line="391" w:lineRule="auto"/>
              <w:ind w:left="360" w:firstLine="0"/>
              <w:rPr>
                <w:color w:val="auto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4"/>
                <w:rFonts w:eastAsia="Arial"/>
                <w:color w:val="auto"/>
                <w:szCs w:val="14"/>
              </w:rPr>
              <w:t>Рязань 2024</w:t>
            </w:r>
          </w:p>
        </w:tc>
      </w:tr>
    </w:tbl>
    <w:p w:rsidR="002D2306" w:rsidRDefault="002D2306">
      <w:pPr>
        <w:pStyle w:val="1"/>
        <w:spacing w:after="11260"/>
        <w:ind w:left="1000" w:firstLine="700"/>
        <w:jc w:val="both"/>
        <w:rPr>
          <w:rStyle w:val="a3"/>
        </w:rPr>
      </w:pPr>
    </w:p>
    <w:p w:rsidR="00562118" w:rsidRDefault="00C33C06">
      <w:pPr>
        <w:pStyle w:val="1"/>
        <w:spacing w:after="11260"/>
        <w:ind w:left="1000" w:firstLine="70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«История государственного и муниципального управления»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5073"/>
      </w:tblGrid>
      <w:tr w:rsidR="002D2306" w:rsidTr="002D2306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2D2306" w:rsidRDefault="002D2306">
            <w:pPr>
              <w:pStyle w:val="a5"/>
              <w:ind w:firstLine="360"/>
              <w:rPr>
                <w:sz w:val="14"/>
                <w:szCs w:val="14"/>
              </w:rPr>
            </w:pPr>
          </w:p>
        </w:tc>
      </w:tr>
      <w:tr w:rsidR="002D2306" w:rsidTr="002D230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2D2306" w:rsidRDefault="002D2306">
            <w:pPr>
              <w:pStyle w:val="a5"/>
              <w:ind w:firstLine="360"/>
              <w:rPr>
                <w:sz w:val="14"/>
                <w:szCs w:val="14"/>
              </w:rPr>
            </w:pPr>
          </w:p>
        </w:tc>
        <w:tc>
          <w:tcPr>
            <w:tcW w:w="5073" w:type="dxa"/>
            <w:shd w:val="clear" w:color="auto" w:fill="auto"/>
            <w:vAlign w:val="bottom"/>
          </w:tcPr>
          <w:p w:rsidR="002D2306" w:rsidRDefault="002D2306">
            <w:pPr>
              <w:pStyle w:val="a5"/>
              <w:ind w:firstLine="0"/>
              <w:rPr>
                <w:sz w:val="14"/>
                <w:szCs w:val="14"/>
              </w:rPr>
            </w:pPr>
          </w:p>
        </w:tc>
      </w:tr>
      <w:tr w:rsidR="002D2306" w:rsidTr="002D2306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2D2306" w:rsidRDefault="002D2306">
            <w:pPr>
              <w:pStyle w:val="a5"/>
              <w:ind w:firstLine="360"/>
              <w:rPr>
                <w:sz w:val="14"/>
                <w:szCs w:val="14"/>
              </w:rPr>
            </w:pPr>
          </w:p>
        </w:tc>
        <w:tc>
          <w:tcPr>
            <w:tcW w:w="5073" w:type="dxa"/>
            <w:tcBorders>
              <w:bottom w:val="nil"/>
            </w:tcBorders>
            <w:shd w:val="clear" w:color="auto" w:fill="auto"/>
          </w:tcPr>
          <w:p w:rsidR="002D2306" w:rsidRDefault="002D2306">
            <w:pPr>
              <w:pStyle w:val="a5"/>
              <w:ind w:firstLine="0"/>
              <w:rPr>
                <w:sz w:val="14"/>
                <w:szCs w:val="14"/>
              </w:rPr>
            </w:pPr>
          </w:p>
        </w:tc>
      </w:tr>
    </w:tbl>
    <w:p w:rsidR="00562118" w:rsidRDefault="00C33C06">
      <w:pPr>
        <w:spacing w:line="1" w:lineRule="exact"/>
        <w:rPr>
          <w:sz w:val="2"/>
          <w:szCs w:val="2"/>
        </w:rPr>
      </w:pPr>
      <w:r>
        <w:br w:type="page"/>
      </w:r>
    </w:p>
    <w:p w:rsidR="00562118" w:rsidRDefault="00C33C06">
      <w:pPr>
        <w:pStyle w:val="1"/>
        <w:numPr>
          <w:ilvl w:val="0"/>
          <w:numId w:val="1"/>
        </w:numPr>
        <w:tabs>
          <w:tab w:val="left" w:pos="2083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562118" w:rsidRDefault="00C33C06">
      <w:pPr>
        <w:pStyle w:val="1"/>
        <w:numPr>
          <w:ilvl w:val="1"/>
          <w:numId w:val="1"/>
        </w:numPr>
        <w:tabs>
          <w:tab w:val="left" w:pos="215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562118" w:rsidRDefault="00C33C06">
      <w:pPr>
        <w:pStyle w:val="1"/>
        <w:tabs>
          <w:tab w:val="left" w:pos="5561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у будущих специалистов</w:t>
      </w:r>
    </w:p>
    <w:p w:rsidR="00562118" w:rsidRDefault="00C33C06">
      <w:pPr>
        <w:pStyle w:val="1"/>
        <w:ind w:left="1000" w:firstLine="0"/>
        <w:jc w:val="both"/>
      </w:pPr>
      <w:r>
        <w:rPr>
          <w:rStyle w:val="a3"/>
        </w:rPr>
        <w:t>теоретических знаний и практических навыков по анализу текущей ситуации в области государственного и муниципального управления с учетом исторического прошлого.</w:t>
      </w:r>
    </w:p>
    <w:p w:rsidR="00562118" w:rsidRDefault="00C33C06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562118" w:rsidRDefault="00C33C06">
      <w:pPr>
        <w:pStyle w:val="1"/>
        <w:spacing w:after="260"/>
        <w:ind w:left="1000" w:firstLine="700"/>
        <w:jc w:val="both"/>
      </w:pPr>
      <w:proofErr w:type="gramStart"/>
      <w:r>
        <w:rPr>
          <w:rStyle w:val="a3"/>
        </w:rPr>
        <w:t>- формирование знаний об эволюции государственного управления; - формирование знаний об особенностях деятельности государственного служащего в исторической ретроспективе; - формирование умения анализировать основные этапы и закономерности исторического развития в сфере государственного и муниципального управления; - формирование умения анализировать социальную значимость деятельности государственного и муниципального служащего на всех этапах исторического развития; - овладение навыками самостоятельной работы с различными источниками по истории государственного и муниципального управления;</w:t>
      </w:r>
      <w:proofErr w:type="gramEnd"/>
      <w:r>
        <w:rPr>
          <w:rStyle w:val="a3"/>
        </w:rPr>
        <w:t xml:space="preserve"> - овладение методами исторического анализа событий и процессов в сфере государственного и муниципального управления</w:t>
      </w:r>
    </w:p>
    <w:p w:rsidR="00562118" w:rsidRDefault="00C33C06">
      <w:pPr>
        <w:pStyle w:val="1"/>
        <w:numPr>
          <w:ilvl w:val="1"/>
          <w:numId w:val="1"/>
        </w:numPr>
        <w:tabs>
          <w:tab w:val="left" w:pos="2180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562118" w:rsidRDefault="00C33C06">
      <w:pPr>
        <w:pStyle w:val="1"/>
        <w:ind w:left="1000" w:firstLine="700"/>
        <w:jc w:val="both"/>
      </w:pPr>
      <w:r>
        <w:rPr>
          <w:rStyle w:val="a3"/>
        </w:rPr>
        <w:t>Дисциплина «История государственного и муниципального управления»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во 2 семестре.</w:t>
      </w:r>
    </w:p>
    <w:p w:rsidR="00562118" w:rsidRDefault="00C33C06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«Педагогика и  психология управления», «Корпоративная социальная ответственность» и другими.</w:t>
      </w:r>
    </w:p>
    <w:p w:rsidR="00562118" w:rsidRDefault="00C33C06">
      <w:pPr>
        <w:pStyle w:val="1"/>
        <w:spacing w:after="820"/>
        <w:ind w:left="1000" w:firstLine="70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(организационно-</w:t>
      </w:r>
      <w:r>
        <w:rPr>
          <w:rStyle w:val="a3"/>
        </w:rPr>
        <w:softHyphen/>
        <w:t>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др.</w:t>
      </w:r>
    </w:p>
    <w:p w:rsidR="00562118" w:rsidRDefault="00C33C06">
      <w:pPr>
        <w:pStyle w:val="1"/>
        <w:numPr>
          <w:ilvl w:val="1"/>
          <w:numId w:val="1"/>
        </w:numPr>
        <w:tabs>
          <w:tab w:val="left" w:pos="2271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562118" w:rsidRDefault="00C33C06">
      <w:pPr>
        <w:pStyle w:val="a7"/>
        <w:ind w:left="219"/>
      </w:pPr>
      <w:r>
        <w:rPr>
          <w:rStyle w:val="a6"/>
        </w:rPr>
        <w:t>Процесс освоения дисциплины «История государственного и муниципального управления»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56211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62118" w:rsidRDefault="00C33C0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62118" w:rsidRDefault="00C33C0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62118" w:rsidRDefault="00C33C0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56211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118" w:rsidRDefault="00C33C0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118" w:rsidRDefault="00C33C06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118" w:rsidRDefault="00C33C06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562118" w:rsidRDefault="00562118">
      <w:pPr>
        <w:spacing w:after="2639" w:line="1" w:lineRule="exact"/>
      </w:pPr>
    </w:p>
    <w:p w:rsidR="00562118" w:rsidRDefault="00562118">
      <w:pPr>
        <w:pStyle w:val="20"/>
        <w:tabs>
          <w:tab w:val="left" w:pos="2083"/>
        </w:tabs>
        <w:spacing w:after="220" w:line="391" w:lineRule="auto"/>
        <w:ind w:left="520"/>
      </w:pPr>
    </w:p>
    <w:p w:rsidR="00C33C06" w:rsidRDefault="00C33C06">
      <w:pPr>
        <w:pStyle w:val="20"/>
        <w:tabs>
          <w:tab w:val="left" w:pos="2083"/>
        </w:tabs>
        <w:spacing w:after="220" w:line="391" w:lineRule="auto"/>
        <w:ind w:left="520"/>
      </w:pPr>
    </w:p>
    <w:p w:rsidR="00C33C06" w:rsidRDefault="00C33C06">
      <w:pPr>
        <w:pStyle w:val="20"/>
        <w:tabs>
          <w:tab w:val="left" w:pos="2083"/>
        </w:tabs>
        <w:spacing w:after="220" w:line="391" w:lineRule="auto"/>
        <w:ind w:left="520"/>
      </w:pPr>
    </w:p>
    <w:p w:rsidR="00562118" w:rsidRDefault="00C33C06">
      <w:pPr>
        <w:pStyle w:val="a7"/>
        <w:ind w:left="1025"/>
      </w:pPr>
      <w:r>
        <w:rPr>
          <w:rStyle w:val="a6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8"/>
        <w:gridCol w:w="2268"/>
        <w:gridCol w:w="3280"/>
        <w:gridCol w:w="3149"/>
      </w:tblGrid>
      <w:tr w:rsidR="00562118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Default="00C33C0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Категория (группа)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компетенци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й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, задача 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18" w:rsidRDefault="00C33C0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562118" w:rsidTr="00C015CC">
        <w:tblPrEx>
          <w:tblCellMar>
            <w:top w:w="0" w:type="dxa"/>
            <w:bottom w:w="0" w:type="dxa"/>
          </w:tblCellMar>
        </w:tblPrEx>
        <w:trPr>
          <w:trHeight w:hRule="exact" w:val="3081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118" w:rsidRDefault="00C33C06">
            <w:pPr>
              <w:pStyle w:val="a5"/>
              <w:tabs>
                <w:tab w:val="left" w:pos="119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Знания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</w:p>
          <w:p w:rsidR="00562118" w:rsidRDefault="00C33C06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профессиона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льной</w:t>
            </w:r>
            <w:proofErr w:type="spellEnd"/>
            <w:proofErr w:type="gramEnd"/>
            <w:r>
              <w:rPr>
                <w:rStyle w:val="a4"/>
                <w:sz w:val="22"/>
                <w:szCs w:val="22"/>
              </w:rPr>
              <w:t xml:space="preserve">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118" w:rsidRDefault="00C015CC">
            <w:pPr>
              <w:pStyle w:val="a5"/>
              <w:tabs>
                <w:tab w:val="right" w:pos="224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ОПК-3.</w:t>
            </w:r>
            <w:r w:rsidR="00C33C06">
              <w:rPr>
                <w:rStyle w:val="a4"/>
                <w:sz w:val="22"/>
                <w:szCs w:val="22"/>
              </w:rPr>
              <w:t>Способен</w:t>
            </w:r>
          </w:p>
          <w:p w:rsidR="00562118" w:rsidRDefault="00C015CC">
            <w:pPr>
              <w:pStyle w:val="a5"/>
              <w:tabs>
                <w:tab w:val="right" w:pos="22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анализировать </w:t>
            </w:r>
            <w:r w:rsidR="00C33C06">
              <w:rPr>
                <w:rStyle w:val="a4"/>
                <w:sz w:val="22"/>
                <w:szCs w:val="22"/>
              </w:rPr>
              <w:t>и</w:t>
            </w:r>
          </w:p>
          <w:p w:rsidR="00562118" w:rsidRDefault="00C015CC">
            <w:pPr>
              <w:pStyle w:val="a5"/>
              <w:tabs>
                <w:tab w:val="right" w:pos="225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применять </w:t>
            </w:r>
            <w:r w:rsidR="00C33C06">
              <w:rPr>
                <w:rStyle w:val="a4"/>
                <w:sz w:val="22"/>
                <w:szCs w:val="22"/>
              </w:rPr>
              <w:t>нормы</w:t>
            </w:r>
          </w:p>
          <w:p w:rsidR="00562118" w:rsidRDefault="00C33C06">
            <w:pPr>
              <w:pStyle w:val="a5"/>
              <w:tabs>
                <w:tab w:val="right" w:pos="225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конституционного, административного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562118" w:rsidRDefault="00C33C06">
            <w:pPr>
              <w:pStyle w:val="a5"/>
              <w:tabs>
                <w:tab w:val="left" w:pos="1362"/>
                <w:tab w:val="right" w:pos="22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служебного</w:t>
            </w:r>
            <w:r>
              <w:rPr>
                <w:rStyle w:val="a4"/>
                <w:sz w:val="22"/>
                <w:szCs w:val="22"/>
              </w:rPr>
              <w:tab/>
              <w:t>права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</w:p>
          <w:p w:rsidR="00562118" w:rsidRDefault="00C33C0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деятельности; использовать правоприменительную практику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2118" w:rsidRDefault="00C33C06">
            <w:pPr>
              <w:pStyle w:val="a5"/>
              <w:tabs>
                <w:tab w:val="left" w:pos="160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ОПК-3.1.</w:t>
            </w:r>
            <w:r>
              <w:rPr>
                <w:rStyle w:val="a4"/>
                <w:sz w:val="22"/>
                <w:szCs w:val="22"/>
              </w:rPr>
              <w:tab/>
              <w:t>Демонстрирует</w:t>
            </w:r>
          </w:p>
          <w:p w:rsidR="00C015CC" w:rsidRDefault="00C33C06" w:rsidP="00C015CC">
            <w:pPr>
              <w:pStyle w:val="a5"/>
              <w:tabs>
                <w:tab w:val="left" w:pos="2955"/>
              </w:tabs>
              <w:ind w:firstLine="0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знания норм конституцион</w:t>
            </w:r>
            <w:r w:rsidR="00C015CC">
              <w:rPr>
                <w:rStyle w:val="a4"/>
                <w:sz w:val="22"/>
                <w:szCs w:val="22"/>
              </w:rPr>
              <w:t xml:space="preserve">ного, административного </w:t>
            </w:r>
            <w:r>
              <w:rPr>
                <w:rStyle w:val="a4"/>
                <w:sz w:val="22"/>
                <w:szCs w:val="22"/>
              </w:rPr>
              <w:t>и</w:t>
            </w:r>
            <w:r w:rsidR="00C015CC">
              <w:rPr>
                <w:sz w:val="22"/>
                <w:szCs w:val="22"/>
              </w:rPr>
              <w:t xml:space="preserve"> </w:t>
            </w:r>
            <w:r w:rsidR="00C015CC">
              <w:rPr>
                <w:rStyle w:val="a4"/>
                <w:sz w:val="22"/>
                <w:szCs w:val="22"/>
              </w:rPr>
              <w:t xml:space="preserve">служебного права </w:t>
            </w:r>
            <w:r>
              <w:rPr>
                <w:rStyle w:val="a4"/>
                <w:sz w:val="22"/>
                <w:szCs w:val="22"/>
              </w:rPr>
              <w:t>в</w:t>
            </w:r>
            <w:r w:rsidR="00C015CC">
              <w:rPr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профессиональной деятельности; </w:t>
            </w:r>
          </w:p>
          <w:p w:rsidR="00562118" w:rsidRDefault="00C015CC" w:rsidP="00C015CC">
            <w:pPr>
              <w:pStyle w:val="a5"/>
              <w:tabs>
                <w:tab w:val="left" w:pos="295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ОПК-3.2.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r w:rsidR="00C33C06">
              <w:rPr>
                <w:rStyle w:val="a4"/>
                <w:sz w:val="22"/>
                <w:szCs w:val="22"/>
              </w:rPr>
              <w:t>вести</w:t>
            </w:r>
          </w:p>
          <w:p w:rsidR="00562118" w:rsidRDefault="00C33C06">
            <w:pPr>
              <w:pStyle w:val="a5"/>
              <w:tabs>
                <w:tab w:val="left" w:pos="215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профессиональную деятельность в соответ</w:t>
            </w:r>
            <w:r w:rsidR="00C015CC">
              <w:rPr>
                <w:rStyle w:val="a4"/>
                <w:sz w:val="22"/>
                <w:szCs w:val="22"/>
              </w:rPr>
              <w:t>ствии с нормами права; ОПК-3.3.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</w:p>
          <w:p w:rsidR="00562118" w:rsidRDefault="00C33C06">
            <w:pPr>
              <w:pStyle w:val="a5"/>
              <w:tabs>
                <w:tab w:val="left" w:pos="1618"/>
                <w:tab w:val="left" w:pos="205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анализировать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  <w:t>применять</w:t>
            </w:r>
          </w:p>
          <w:p w:rsidR="00562118" w:rsidRDefault="00C015CC">
            <w:pPr>
              <w:pStyle w:val="a5"/>
              <w:tabs>
                <w:tab w:val="left" w:pos="1524"/>
                <w:tab w:val="left" w:pos="295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нормы права </w:t>
            </w:r>
            <w:proofErr w:type="gramStart"/>
            <w:r w:rsidR="00C33C06">
              <w:rPr>
                <w:rStyle w:val="a4"/>
                <w:sz w:val="22"/>
                <w:szCs w:val="22"/>
              </w:rPr>
              <w:t>в</w:t>
            </w:r>
            <w:proofErr w:type="gramEnd"/>
          </w:p>
          <w:p w:rsidR="00562118" w:rsidRDefault="00C33C0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18" w:rsidRDefault="00C33C06">
            <w:pPr>
              <w:pStyle w:val="a5"/>
              <w:tabs>
                <w:tab w:val="left" w:pos="301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4"/>
                <w:sz w:val="22"/>
                <w:szCs w:val="22"/>
              </w:rPr>
              <w:t>знает нормы конституционного, административного и</w:t>
            </w:r>
          </w:p>
          <w:p w:rsidR="00562118" w:rsidRDefault="00C33C06">
            <w:pPr>
              <w:pStyle w:val="a5"/>
              <w:tabs>
                <w:tab w:val="left" w:pos="1802"/>
                <w:tab w:val="left" w:pos="302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служебного права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</w:p>
          <w:p w:rsidR="00562118" w:rsidRDefault="00C33C0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деятельности;</w:t>
            </w:r>
          </w:p>
          <w:p w:rsidR="00562118" w:rsidRDefault="00C33C06">
            <w:pPr>
              <w:pStyle w:val="a5"/>
              <w:tabs>
                <w:tab w:val="left" w:pos="229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 уровне умений</w:t>
            </w:r>
            <w:r>
              <w:rPr>
                <w:rStyle w:val="a4"/>
                <w:sz w:val="22"/>
                <w:szCs w:val="22"/>
              </w:rPr>
              <w:t>: умеет вести профессиональную деятельность в соответствии с нормами</w:t>
            </w:r>
          </w:p>
          <w:p w:rsidR="00562118" w:rsidRDefault="00C33C0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права;</w:t>
            </w:r>
          </w:p>
          <w:p w:rsidR="00562118" w:rsidRDefault="00C33C06">
            <w:pPr>
              <w:pStyle w:val="a5"/>
              <w:tabs>
                <w:tab w:val="left" w:pos="1293"/>
                <w:tab w:val="right" w:pos="312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4"/>
                <w:sz w:val="22"/>
                <w:szCs w:val="22"/>
              </w:rPr>
              <w:t>владеет навыками</w:t>
            </w:r>
            <w:r>
              <w:rPr>
                <w:rStyle w:val="a4"/>
                <w:sz w:val="22"/>
                <w:szCs w:val="22"/>
              </w:rPr>
              <w:tab/>
              <w:t>анализировать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562118" w:rsidRDefault="00C33C06">
            <w:pPr>
              <w:pStyle w:val="a5"/>
              <w:tabs>
                <w:tab w:val="left" w:pos="1290"/>
                <w:tab w:val="left" w:pos="2208"/>
                <w:tab w:val="right" w:pos="312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применять</w:t>
            </w:r>
            <w:r>
              <w:rPr>
                <w:rStyle w:val="a4"/>
                <w:sz w:val="22"/>
                <w:szCs w:val="22"/>
              </w:rPr>
              <w:tab/>
              <w:t>нормы</w:t>
            </w:r>
            <w:r>
              <w:rPr>
                <w:rStyle w:val="a4"/>
                <w:sz w:val="22"/>
                <w:szCs w:val="22"/>
              </w:rPr>
              <w:tab/>
              <w:t>права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</w:p>
          <w:p w:rsidR="00562118" w:rsidRDefault="00C33C0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</w:t>
            </w:r>
          </w:p>
        </w:tc>
      </w:tr>
    </w:tbl>
    <w:p w:rsidR="00C33C06" w:rsidRDefault="00C33C06">
      <w:pPr>
        <w:pStyle w:val="a7"/>
        <w:tabs>
          <w:tab w:val="left" w:pos="1759"/>
        </w:tabs>
        <w:ind w:left="1025"/>
        <w:rPr>
          <w:rStyle w:val="a6"/>
          <w:b/>
          <w:bCs/>
        </w:rPr>
      </w:pPr>
    </w:p>
    <w:p w:rsidR="00562118" w:rsidRDefault="00C33C06">
      <w:pPr>
        <w:pStyle w:val="a7"/>
        <w:tabs>
          <w:tab w:val="left" w:pos="1759"/>
        </w:tabs>
        <w:ind w:left="1025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562118" w:rsidRDefault="00562118">
      <w:pPr>
        <w:spacing w:line="1" w:lineRule="exact"/>
      </w:pPr>
    </w:p>
    <w:p w:rsidR="00562118" w:rsidRDefault="00C33C06" w:rsidP="00C015CC">
      <w:pPr>
        <w:pStyle w:val="a7"/>
        <w:ind w:left="112" w:firstLine="59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562118" w:rsidRDefault="00C33C06" w:rsidP="00C015CC">
      <w:pPr>
        <w:pStyle w:val="a7"/>
        <w:ind w:left="567" w:firstLine="142"/>
      </w:pPr>
      <w:r>
        <w:rPr>
          <w:rStyle w:val="a6"/>
        </w:rPr>
        <w:t>Общая трудоемкость дисциплины составляет 3 зачетных единицы (108 часов).</w:t>
      </w:r>
    </w:p>
    <w:p w:rsidR="00562118" w:rsidRDefault="00562118">
      <w:pPr>
        <w:spacing w:line="1" w:lineRule="exact"/>
      </w:pPr>
    </w:p>
    <w:p w:rsidR="00562118" w:rsidRDefault="00C33C06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175"/>
        <w:gridCol w:w="3710"/>
        <w:gridCol w:w="1000"/>
        <w:gridCol w:w="825"/>
        <w:gridCol w:w="831"/>
        <w:gridCol w:w="868"/>
        <w:gridCol w:w="219"/>
      </w:tblGrid>
      <w:tr w:rsidR="00B93710" w:rsidTr="00C33C0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300"/>
          <w:jc w:val="center"/>
        </w:trPr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3710" w:rsidRDefault="00B93710">
            <w:pPr>
              <w:rPr>
                <w:sz w:val="10"/>
                <w:szCs w:val="10"/>
              </w:rPr>
            </w:pPr>
          </w:p>
        </w:tc>
      </w:tr>
      <w:tr w:rsidR="00B93710" w:rsidTr="00C33C0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81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93710" w:rsidRDefault="00B93710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93710" w:rsidRDefault="00B93710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93710" w:rsidRDefault="00B9371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B93710" w:rsidTr="00C33C0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87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93710" w:rsidRDefault="00B93710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93710" w:rsidRDefault="00B93710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93710" w:rsidRDefault="00B93710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93710" w:rsidRDefault="00B93710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93710" w:rsidRDefault="00B93710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B93710" w:rsidTr="00C33C0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3710" w:rsidRDefault="00B93710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B93710" w:rsidTr="00C33C0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562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 w:rsidP="00B937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B93710" w:rsidTr="00C33C0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 w:rsidP="00B937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B93710" w:rsidTr="00C33C0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81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 w:rsidP="00B937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B93710" w:rsidTr="008A1ADF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val="293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93710" w:rsidRDefault="00B93710" w:rsidP="00C33C06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93710" w:rsidRDefault="00B93710" w:rsidP="00C33C06">
            <w:pPr>
              <w:pStyle w:val="a5"/>
              <w:ind w:firstLine="440"/>
              <w:rPr>
                <w:sz w:val="10"/>
                <w:szCs w:val="10"/>
              </w:rPr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93710" w:rsidRDefault="00B93710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93710" w:rsidRDefault="00B93710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93710" w:rsidRDefault="00B93710" w:rsidP="00B93710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B93710" w:rsidTr="00C33C0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562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tabs>
                <w:tab w:val="left" w:pos="449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 w:rsidRPr="00C015CC">
              <w:rPr>
                <w:rStyle w:val="a4"/>
                <w:i/>
              </w:rPr>
              <w:t>без учета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ab/>
            </w:r>
          </w:p>
          <w:p w:rsidR="00B93710" w:rsidRDefault="00B93710" w:rsidP="00C33C06">
            <w:pPr>
              <w:pStyle w:val="a5"/>
              <w:tabs>
                <w:tab w:val="left" w:pos="4551"/>
              </w:tabs>
              <w:ind w:firstLine="0"/>
              <w:rPr>
                <w:sz w:val="14"/>
                <w:szCs w:val="14"/>
              </w:rPr>
            </w:pPr>
            <w:r>
              <w:rPr>
                <w:rStyle w:val="a4"/>
                <w:i/>
                <w:iCs/>
              </w:rPr>
              <w:t>промежуточной аттестации: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710" w:rsidRDefault="00B93710" w:rsidP="00B937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B93710" w:rsidTr="00B93710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411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93710" w:rsidRPr="00B93710" w:rsidRDefault="00B93710" w:rsidP="00C33C06">
            <w:pPr>
              <w:pStyle w:val="a5"/>
              <w:tabs>
                <w:tab w:val="left" w:pos="3177"/>
              </w:tabs>
              <w:ind w:firstLine="0"/>
              <w:rPr>
                <w:b/>
                <w:sz w:val="14"/>
                <w:szCs w:val="14"/>
              </w:rPr>
            </w:pPr>
            <w:r w:rsidRPr="00B93710">
              <w:rPr>
                <w:rStyle w:val="a4"/>
                <w:rFonts w:eastAsia="Arial"/>
                <w:b/>
                <w:color w:val="auto"/>
                <w:sz w:val="22"/>
                <w:szCs w:val="14"/>
                <w:shd w:val="clear" w:color="auto" w:fill="D9D9D9" w:themeFill="background1" w:themeFillShade="D9"/>
              </w:rPr>
              <w:t>Промежуточная аттестация:</w:t>
            </w:r>
            <w:r w:rsidRPr="00B93710">
              <w:rPr>
                <w:rStyle w:val="a4"/>
                <w:rFonts w:eastAsia="Arial"/>
                <w:b/>
                <w:color w:val="5684E5"/>
                <w:sz w:val="14"/>
                <w:szCs w:val="14"/>
              </w:rPr>
              <w:tab/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93710" w:rsidRPr="00B93710" w:rsidRDefault="00B93710" w:rsidP="00B93710">
            <w:pPr>
              <w:pStyle w:val="a5"/>
              <w:tabs>
                <w:tab w:val="left" w:pos="3177"/>
              </w:tabs>
              <w:ind w:firstLine="0"/>
              <w:jc w:val="right"/>
              <w:rPr>
                <w:b/>
                <w:i/>
                <w:color w:val="auto"/>
                <w:sz w:val="22"/>
                <w:szCs w:val="14"/>
              </w:rPr>
            </w:pPr>
            <w:r w:rsidRPr="00B93710">
              <w:rPr>
                <w:b/>
                <w:i/>
                <w:color w:val="auto"/>
                <w:sz w:val="22"/>
                <w:szCs w:val="14"/>
              </w:rPr>
              <w:t>Зачет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710" w:rsidRDefault="00B93710" w:rsidP="00B937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B93710" w:rsidTr="00B93710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330"/>
          <w:jc w:val="center"/>
        </w:trPr>
        <w:tc>
          <w:tcPr>
            <w:tcW w:w="21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93710" w:rsidRDefault="00B93710" w:rsidP="00C33C06">
            <w:pPr>
              <w:pStyle w:val="a5"/>
              <w:tabs>
                <w:tab w:val="left" w:pos="3177"/>
              </w:tabs>
              <w:ind w:firstLine="0"/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710" w:rsidRPr="00B93710" w:rsidRDefault="00B93710" w:rsidP="00B93710">
            <w:pPr>
              <w:pStyle w:val="a5"/>
              <w:tabs>
                <w:tab w:val="left" w:pos="3177"/>
              </w:tabs>
              <w:ind w:firstLine="0"/>
              <w:jc w:val="right"/>
              <w:rPr>
                <w:b/>
                <w:i/>
                <w:color w:val="auto"/>
                <w:sz w:val="22"/>
                <w:szCs w:val="14"/>
              </w:rPr>
            </w:pPr>
            <w:r w:rsidRPr="00B93710">
              <w:rPr>
                <w:b/>
                <w:i/>
                <w:color w:val="auto"/>
                <w:sz w:val="22"/>
                <w:szCs w:val="14"/>
              </w:rPr>
              <w:t>Зачет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710" w:rsidRPr="00B93710" w:rsidRDefault="00B93710">
            <w:pPr>
              <w:pStyle w:val="a5"/>
              <w:ind w:firstLine="0"/>
              <w:jc w:val="center"/>
            </w:pPr>
            <w:r w:rsidRPr="00B93710"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710" w:rsidRPr="00B93710" w:rsidRDefault="00B93710">
            <w:pPr>
              <w:pStyle w:val="a5"/>
              <w:ind w:firstLine="0"/>
              <w:jc w:val="center"/>
            </w:pPr>
            <w:r w:rsidRPr="00B93710"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710" w:rsidRPr="00B93710" w:rsidRDefault="00B93710" w:rsidP="00B93710">
            <w:pPr>
              <w:pStyle w:val="a5"/>
              <w:jc w:val="center"/>
              <w:rPr>
                <w:rStyle w:val="a4"/>
                <w:b/>
                <w:bCs/>
              </w:rPr>
            </w:pPr>
            <w:r w:rsidRPr="00B93710"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B93710" w:rsidTr="00B93710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403"/>
          <w:jc w:val="center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93710" w:rsidRDefault="00B93710" w:rsidP="00C33C06">
            <w:pPr>
              <w:pStyle w:val="a5"/>
              <w:tabs>
                <w:tab w:val="left" w:pos="3177"/>
              </w:tabs>
              <w:ind w:firstLine="0"/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93710" w:rsidRPr="00B93710" w:rsidRDefault="00B93710" w:rsidP="00B93710">
            <w:pPr>
              <w:pStyle w:val="a5"/>
              <w:tabs>
                <w:tab w:val="left" w:pos="3177"/>
              </w:tabs>
              <w:ind w:firstLine="0"/>
              <w:jc w:val="right"/>
              <w:rPr>
                <w:b/>
                <w:i/>
                <w:color w:val="auto"/>
                <w:sz w:val="22"/>
                <w:szCs w:val="14"/>
              </w:rPr>
            </w:pPr>
            <w:r w:rsidRPr="00B93710">
              <w:rPr>
                <w:b/>
                <w:i/>
                <w:color w:val="auto"/>
                <w:sz w:val="22"/>
                <w:szCs w:val="14"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3710" w:rsidRDefault="00B93710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710" w:rsidRDefault="00B93710" w:rsidP="00B93710">
            <w:pPr>
              <w:pStyle w:val="a5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3710" w:rsidRDefault="00B93710"/>
        </w:tc>
      </w:tr>
      <w:tr w:rsidR="00C33C06" w:rsidTr="00C33C06">
        <w:tblPrEx>
          <w:tblCellMar>
            <w:top w:w="0" w:type="dxa"/>
            <w:bottom w:w="0" w:type="dxa"/>
          </w:tblCellMar>
        </w:tblPrEx>
        <w:trPr>
          <w:gridAfter w:val="1"/>
          <w:wAfter w:w="219" w:type="dxa"/>
          <w:trHeight w:hRule="exact" w:val="550"/>
          <w:jc w:val="center"/>
        </w:trPr>
        <w:tc>
          <w:tcPr>
            <w:tcW w:w="10284" w:type="dxa"/>
            <w:gridSpan w:val="7"/>
            <w:tcBorders>
              <w:bottom w:val="nil"/>
            </w:tcBorders>
            <w:shd w:val="clear" w:color="auto" w:fill="auto"/>
          </w:tcPr>
          <w:p w:rsidR="00C33C06" w:rsidRDefault="00C33C06" w:rsidP="00C33C06">
            <w:pPr>
              <w:pStyle w:val="a5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</w:p>
        </w:tc>
      </w:tr>
    </w:tbl>
    <w:p w:rsidR="00562118" w:rsidRDefault="00C33C06">
      <w:pPr>
        <w:spacing w:line="1" w:lineRule="exact"/>
      </w:pPr>
      <w:r>
        <w:br w:type="page"/>
      </w:r>
    </w:p>
    <w:p w:rsidR="00562118" w:rsidRDefault="00562118">
      <w:pPr>
        <w:spacing w:line="1" w:lineRule="exact"/>
      </w:pPr>
    </w:p>
    <w:p w:rsidR="00562118" w:rsidRDefault="00C33C06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562118" w:rsidRDefault="00C33C06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очно-заочной форме обучения</w:t>
      </w:r>
    </w:p>
    <w:p w:rsidR="00562118" w:rsidRDefault="00562118">
      <w:pPr>
        <w:spacing w:line="1" w:lineRule="exact"/>
      </w:pPr>
    </w:p>
    <w:p w:rsidR="00562118" w:rsidRDefault="00C33C06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506"/>
        <w:gridCol w:w="519"/>
        <w:gridCol w:w="3317"/>
        <w:gridCol w:w="812"/>
        <w:gridCol w:w="456"/>
        <w:gridCol w:w="531"/>
        <w:gridCol w:w="531"/>
        <w:gridCol w:w="612"/>
        <w:gridCol w:w="556"/>
        <w:gridCol w:w="750"/>
        <w:gridCol w:w="968"/>
        <w:gridCol w:w="169"/>
      </w:tblGrid>
      <w:tr w:rsidR="00F358C9" w:rsidTr="00F358C9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775" w:type="dxa"/>
            <w:shd w:val="clear" w:color="auto" w:fill="auto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358C9" w:rsidRDefault="00F358C9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F358C9" w:rsidRDefault="00F358C9" w:rsidP="00F358C9">
            <w:pPr>
              <w:pStyle w:val="a5"/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текущего</w:t>
            </w:r>
            <w:proofErr w:type="gramEnd"/>
          </w:p>
          <w:p w:rsidR="00F358C9" w:rsidRDefault="00F358C9" w:rsidP="00F358C9">
            <w:pPr>
              <w:pStyle w:val="a5"/>
              <w:spacing w:line="252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</w:tr>
      <w:tr w:rsidR="00F358C9" w:rsidTr="00F358C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75" w:type="dxa"/>
            <w:shd w:val="clear" w:color="auto" w:fill="auto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vMerge w:val="restart"/>
            <w:tcBorders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F358C9" w:rsidRPr="00F358C9" w:rsidRDefault="00F358C9" w:rsidP="00F358C9">
            <w:pPr>
              <w:pStyle w:val="a5"/>
              <w:spacing w:line="252" w:lineRule="auto"/>
              <w:ind w:left="113" w:right="113" w:firstLine="0"/>
              <w:jc w:val="both"/>
              <w:rPr>
                <w:sz w:val="20"/>
                <w:szCs w:val="22"/>
              </w:rPr>
            </w:pPr>
            <w:r>
              <w:rPr>
                <w:rStyle w:val="a4"/>
                <w:b/>
                <w:bCs/>
                <w:sz w:val="20"/>
                <w:szCs w:val="22"/>
              </w:rPr>
              <w:t>№ семе</w:t>
            </w:r>
            <w:r w:rsidRPr="00F358C9">
              <w:rPr>
                <w:rStyle w:val="a4"/>
                <w:b/>
                <w:bCs/>
                <w:sz w:val="20"/>
                <w:szCs w:val="22"/>
              </w:rPr>
              <w:t>ст</w:t>
            </w:r>
            <w:r>
              <w:rPr>
                <w:rStyle w:val="a4"/>
                <w:b/>
                <w:bCs/>
                <w:sz w:val="20"/>
                <w:szCs w:val="22"/>
              </w:rPr>
              <w:t>ра</w:t>
            </w:r>
          </w:p>
          <w:p w:rsidR="00F358C9" w:rsidRPr="00F358C9" w:rsidRDefault="00F358C9" w:rsidP="00F358C9">
            <w:pPr>
              <w:pStyle w:val="a5"/>
              <w:ind w:left="113" w:right="113"/>
              <w:jc w:val="both"/>
              <w:rPr>
                <w:sz w:val="20"/>
                <w:szCs w:val="22"/>
              </w:rPr>
            </w:pP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F358C9" w:rsidRPr="00F358C9" w:rsidRDefault="00F358C9" w:rsidP="00F358C9">
            <w:pPr>
              <w:pStyle w:val="a5"/>
              <w:spacing w:line="252" w:lineRule="auto"/>
              <w:ind w:left="113" w:right="113" w:firstLine="0"/>
              <w:jc w:val="both"/>
              <w:rPr>
                <w:sz w:val="20"/>
                <w:szCs w:val="22"/>
              </w:rPr>
            </w:pPr>
            <w:r w:rsidRPr="00F358C9">
              <w:rPr>
                <w:rStyle w:val="a4"/>
                <w:b/>
                <w:bCs/>
                <w:sz w:val="20"/>
                <w:szCs w:val="22"/>
              </w:rPr>
              <w:t>№ раздел</w:t>
            </w:r>
            <w:r>
              <w:rPr>
                <w:rStyle w:val="a4"/>
                <w:b/>
                <w:bCs/>
                <w:sz w:val="20"/>
                <w:szCs w:val="22"/>
              </w:rPr>
              <w:t>а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358C9" w:rsidRDefault="00F358C9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358C9" w:rsidRDefault="00F358C9" w:rsidP="00F358C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358C9" w:rsidRDefault="00F358C9" w:rsidP="00F358C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358C9" w:rsidRDefault="00F358C9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F358C9" w:rsidRDefault="00F358C9" w:rsidP="00F358C9">
            <w:pPr>
              <w:pStyle w:val="a5"/>
              <w:spacing w:line="252" w:lineRule="auto"/>
              <w:ind w:left="113" w:right="113"/>
              <w:jc w:val="center"/>
            </w:pPr>
          </w:p>
        </w:tc>
        <w:tc>
          <w:tcPr>
            <w:tcW w:w="968" w:type="dxa"/>
            <w:vMerge w:val="restart"/>
            <w:tcBorders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F358C9" w:rsidRDefault="00F358C9" w:rsidP="00F358C9">
            <w:pPr>
              <w:pStyle w:val="a5"/>
              <w:spacing w:line="252" w:lineRule="auto"/>
              <w:ind w:right="113"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компетенции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</w:tr>
      <w:tr w:rsidR="00F358C9" w:rsidTr="00F358C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75" w:type="dxa"/>
            <w:shd w:val="clear" w:color="auto" w:fill="auto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textDirection w:val="btLr"/>
          </w:tcPr>
          <w:p w:rsidR="00F358C9" w:rsidRPr="00F358C9" w:rsidRDefault="00F358C9" w:rsidP="00F358C9">
            <w:pPr>
              <w:pStyle w:val="a5"/>
              <w:ind w:left="113" w:right="113" w:firstLine="0"/>
              <w:jc w:val="both"/>
              <w:rPr>
                <w:sz w:val="20"/>
                <w:szCs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F358C9" w:rsidRPr="00F358C9" w:rsidRDefault="00F358C9" w:rsidP="00F358C9">
            <w:pPr>
              <w:pStyle w:val="a5"/>
              <w:ind w:firstLine="0"/>
              <w:rPr>
                <w:sz w:val="20"/>
                <w:szCs w:val="22"/>
              </w:rPr>
            </w:pP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BFBFBF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BFBFBF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D9D9D9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textDirection w:val="btLr"/>
          </w:tcPr>
          <w:p w:rsidR="00F358C9" w:rsidRDefault="00F358C9" w:rsidP="00F358C9">
            <w:pPr>
              <w:pStyle w:val="a5"/>
              <w:spacing w:line="252" w:lineRule="auto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FBFBF"/>
            <w:textDirection w:val="btLr"/>
          </w:tcPr>
          <w:p w:rsidR="00F358C9" w:rsidRDefault="00F358C9" w:rsidP="00F358C9">
            <w:pPr>
              <w:pStyle w:val="a5"/>
              <w:ind w:left="113" w:right="113" w:firstLine="0"/>
              <w:rPr>
                <w:sz w:val="22"/>
                <w:szCs w:val="22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</w:tr>
      <w:tr w:rsidR="00562118" w:rsidTr="00F358C9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775" w:type="dxa"/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Pr="00F358C9" w:rsidRDefault="00C33C06" w:rsidP="00F358C9">
            <w:pPr>
              <w:pStyle w:val="a5"/>
              <w:ind w:firstLine="0"/>
              <w:rPr>
                <w:sz w:val="22"/>
              </w:rPr>
            </w:pPr>
            <w:r w:rsidRPr="00F358C9">
              <w:rPr>
                <w:rStyle w:val="a4"/>
                <w:sz w:val="22"/>
              </w:rPr>
              <w:t xml:space="preserve">Исторические условия возникновения и особенности Древнерусского государства </w:t>
            </w:r>
            <w:r w:rsidRPr="00F358C9">
              <w:rPr>
                <w:rStyle w:val="a4"/>
                <w:sz w:val="22"/>
                <w:lang w:eastAsia="en-US"/>
              </w:rPr>
              <w:t>(</w:t>
            </w:r>
            <w:r w:rsidRPr="00F358C9">
              <w:rPr>
                <w:rStyle w:val="a4"/>
                <w:sz w:val="22"/>
                <w:lang w:val="en-US" w:eastAsia="en-US"/>
              </w:rPr>
              <w:t>IX</w:t>
            </w:r>
            <w:r w:rsidRPr="00F358C9">
              <w:rPr>
                <w:rStyle w:val="a4"/>
                <w:sz w:val="22"/>
                <w:lang w:eastAsia="en-US"/>
              </w:rPr>
              <w:t xml:space="preserve"> </w:t>
            </w:r>
            <w:r w:rsidRPr="00F358C9">
              <w:rPr>
                <w:rStyle w:val="a4"/>
                <w:sz w:val="22"/>
              </w:rPr>
              <w:t xml:space="preserve">– </w:t>
            </w:r>
            <w:r w:rsidRPr="00F358C9">
              <w:rPr>
                <w:rStyle w:val="a4"/>
                <w:sz w:val="22"/>
                <w:lang w:val="en-US" w:eastAsia="en-US"/>
              </w:rPr>
              <w:t>XII</w:t>
            </w:r>
            <w:r w:rsidRPr="00F358C9">
              <w:rPr>
                <w:rStyle w:val="a4"/>
                <w:sz w:val="22"/>
                <w:lang w:eastAsia="en-US"/>
              </w:rPr>
              <w:t xml:space="preserve"> </w:t>
            </w:r>
            <w:r w:rsidRPr="00F358C9">
              <w:rPr>
                <w:rStyle w:val="a4"/>
                <w:sz w:val="22"/>
              </w:rPr>
              <w:t xml:space="preserve">вв.) и самостоятельных феодальных государств </w:t>
            </w:r>
            <w:r w:rsidRPr="00F358C9">
              <w:rPr>
                <w:rStyle w:val="a4"/>
                <w:sz w:val="22"/>
                <w:lang w:eastAsia="en-US"/>
              </w:rPr>
              <w:t>(</w:t>
            </w:r>
            <w:r w:rsidRPr="00F358C9">
              <w:rPr>
                <w:rStyle w:val="a4"/>
                <w:sz w:val="22"/>
                <w:lang w:val="en-US" w:eastAsia="en-US"/>
              </w:rPr>
              <w:t>XII</w:t>
            </w:r>
            <w:r w:rsidRPr="00F358C9">
              <w:rPr>
                <w:rStyle w:val="a4"/>
                <w:sz w:val="22"/>
                <w:lang w:eastAsia="en-US"/>
              </w:rPr>
              <w:t xml:space="preserve"> </w:t>
            </w:r>
            <w:r w:rsidRPr="00F358C9">
              <w:rPr>
                <w:rStyle w:val="a4"/>
                <w:sz w:val="22"/>
              </w:rPr>
              <w:t xml:space="preserve">– </w:t>
            </w:r>
            <w:r w:rsidRPr="00F358C9">
              <w:rPr>
                <w:rStyle w:val="a4"/>
                <w:sz w:val="22"/>
                <w:lang w:val="en-US" w:eastAsia="en-US"/>
              </w:rPr>
              <w:t>XIV</w:t>
            </w:r>
            <w:r w:rsidRPr="00F358C9">
              <w:rPr>
                <w:rStyle w:val="a4"/>
                <w:sz w:val="22"/>
                <w:lang w:eastAsia="en-US"/>
              </w:rPr>
              <w:t xml:space="preserve"> </w:t>
            </w:r>
            <w:proofErr w:type="spellStart"/>
            <w:proofErr w:type="gramStart"/>
            <w:r w:rsidRPr="00F358C9">
              <w:rPr>
                <w:rStyle w:val="a4"/>
                <w:sz w:val="22"/>
              </w:rPr>
              <w:t>вв</w:t>
            </w:r>
            <w:proofErr w:type="spellEnd"/>
            <w:proofErr w:type="gramEnd"/>
            <w:r w:rsidRPr="00F358C9">
              <w:rPr>
                <w:rStyle w:val="a4"/>
                <w:sz w:val="22"/>
              </w:rPr>
              <w:t>).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</w:tr>
      <w:tr w:rsidR="00562118" w:rsidTr="00F358C9">
        <w:tblPrEx>
          <w:tblCellMar>
            <w:top w:w="0" w:type="dxa"/>
            <w:bottom w:w="0" w:type="dxa"/>
          </w:tblCellMar>
        </w:tblPrEx>
        <w:trPr>
          <w:trHeight w:hRule="exact" w:val="1329"/>
          <w:jc w:val="center"/>
        </w:trPr>
        <w:tc>
          <w:tcPr>
            <w:tcW w:w="775" w:type="dxa"/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Pr="00F358C9" w:rsidRDefault="00C33C06" w:rsidP="00F358C9">
            <w:pPr>
              <w:pStyle w:val="a5"/>
              <w:ind w:firstLine="0"/>
              <w:rPr>
                <w:sz w:val="22"/>
              </w:rPr>
            </w:pPr>
            <w:r w:rsidRPr="00F358C9">
              <w:rPr>
                <w:rStyle w:val="a4"/>
                <w:sz w:val="22"/>
              </w:rPr>
              <w:t xml:space="preserve">Складывание единого Российского государства в </w:t>
            </w:r>
            <w:r w:rsidRPr="00F358C9">
              <w:rPr>
                <w:rStyle w:val="a4"/>
                <w:sz w:val="22"/>
                <w:lang w:val="en-US" w:eastAsia="en-US"/>
              </w:rPr>
              <w:t>XIV</w:t>
            </w:r>
            <w:r w:rsidRPr="00F358C9">
              <w:rPr>
                <w:rStyle w:val="a4"/>
                <w:sz w:val="22"/>
                <w:lang w:eastAsia="en-US"/>
              </w:rPr>
              <w:t xml:space="preserve"> </w:t>
            </w:r>
            <w:r w:rsidRPr="00F358C9">
              <w:rPr>
                <w:rStyle w:val="a4"/>
                <w:sz w:val="22"/>
              </w:rPr>
              <w:t>–XVI вв.</w:t>
            </w:r>
            <w:r w:rsidR="00F358C9">
              <w:rPr>
                <w:sz w:val="22"/>
              </w:rPr>
              <w:t xml:space="preserve"> </w:t>
            </w:r>
            <w:r w:rsidRPr="00F358C9">
              <w:rPr>
                <w:rStyle w:val="a4"/>
                <w:sz w:val="22"/>
              </w:rPr>
              <w:t>Государственный аппарат сословно-представительной монархии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spacing w:line="252" w:lineRule="auto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</w:tr>
      <w:tr w:rsidR="00562118" w:rsidTr="00F358C9">
        <w:tblPrEx>
          <w:tblCellMar>
            <w:top w:w="0" w:type="dxa"/>
            <w:bottom w:w="0" w:type="dxa"/>
          </w:tblCellMar>
        </w:tblPrEx>
        <w:trPr>
          <w:trHeight w:hRule="exact" w:val="1689"/>
          <w:jc w:val="center"/>
        </w:trPr>
        <w:tc>
          <w:tcPr>
            <w:tcW w:w="775" w:type="dxa"/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Pr="00F358C9" w:rsidRDefault="00C33C06" w:rsidP="00F358C9">
            <w:pPr>
              <w:pStyle w:val="a5"/>
              <w:ind w:firstLine="0"/>
              <w:rPr>
                <w:sz w:val="22"/>
              </w:rPr>
            </w:pPr>
            <w:r w:rsidRPr="00F358C9">
              <w:rPr>
                <w:rStyle w:val="a4"/>
                <w:sz w:val="22"/>
              </w:rPr>
              <w:t xml:space="preserve">Зарождение институтов абсолютизма в </w:t>
            </w:r>
            <w:r w:rsidRPr="00F358C9">
              <w:rPr>
                <w:rStyle w:val="a4"/>
                <w:sz w:val="22"/>
                <w:lang w:val="en-US" w:eastAsia="en-US"/>
              </w:rPr>
              <w:t>XVII</w:t>
            </w:r>
            <w:r w:rsidRPr="00F358C9">
              <w:rPr>
                <w:rStyle w:val="a4"/>
                <w:sz w:val="22"/>
                <w:lang w:eastAsia="en-US"/>
              </w:rPr>
              <w:t xml:space="preserve"> </w:t>
            </w:r>
            <w:r w:rsidRPr="00F358C9">
              <w:rPr>
                <w:rStyle w:val="a4"/>
                <w:sz w:val="22"/>
              </w:rPr>
              <w:t xml:space="preserve">в. Образование империи. Государственный аппарат Российской империи в </w:t>
            </w:r>
            <w:r w:rsidRPr="00F358C9">
              <w:rPr>
                <w:rStyle w:val="a4"/>
                <w:sz w:val="22"/>
                <w:lang w:val="en-US" w:eastAsia="en-US"/>
              </w:rPr>
              <w:t xml:space="preserve">XVIII </w:t>
            </w:r>
            <w:r w:rsidRPr="00F358C9">
              <w:rPr>
                <w:rStyle w:val="a4"/>
                <w:sz w:val="22"/>
              </w:rPr>
              <w:t>веке. «Просвещенный абсолютизм».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</w:tr>
      <w:tr w:rsidR="00562118" w:rsidTr="00F358C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75" w:type="dxa"/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Pr="00F358C9" w:rsidRDefault="00C33C06" w:rsidP="00F358C9">
            <w:pPr>
              <w:pStyle w:val="a5"/>
              <w:ind w:firstLine="0"/>
              <w:rPr>
                <w:sz w:val="22"/>
              </w:rPr>
            </w:pPr>
            <w:r w:rsidRPr="00F358C9">
              <w:rPr>
                <w:rStyle w:val="a4"/>
                <w:sz w:val="22"/>
              </w:rPr>
              <w:t xml:space="preserve">Реформирование системы государственной власти в первой половине </w:t>
            </w:r>
            <w:r w:rsidRPr="00F358C9">
              <w:rPr>
                <w:rStyle w:val="a4"/>
                <w:sz w:val="22"/>
                <w:lang w:val="en-US" w:eastAsia="en-US"/>
              </w:rPr>
              <w:t>XIX</w:t>
            </w:r>
            <w:r w:rsidRPr="00F358C9">
              <w:rPr>
                <w:rStyle w:val="a4"/>
                <w:sz w:val="22"/>
                <w:lang w:eastAsia="en-US"/>
              </w:rPr>
              <w:t xml:space="preserve"> </w:t>
            </w:r>
            <w:r w:rsidRPr="00F358C9">
              <w:rPr>
                <w:rStyle w:val="a4"/>
                <w:sz w:val="22"/>
              </w:rPr>
              <w:t>века.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Default="00C33C06" w:rsidP="00F358C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</w:tr>
      <w:tr w:rsidR="00562118" w:rsidTr="00F358C9">
        <w:tblPrEx>
          <w:tblCellMar>
            <w:top w:w="0" w:type="dxa"/>
            <w:bottom w:w="0" w:type="dxa"/>
          </w:tblCellMar>
        </w:tblPrEx>
        <w:trPr>
          <w:trHeight w:hRule="exact" w:val="1569"/>
          <w:jc w:val="center"/>
        </w:trPr>
        <w:tc>
          <w:tcPr>
            <w:tcW w:w="775" w:type="dxa"/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Pr="00F358C9" w:rsidRDefault="00C33C06" w:rsidP="00F358C9">
            <w:pPr>
              <w:pStyle w:val="a5"/>
              <w:ind w:firstLine="0"/>
              <w:rPr>
                <w:sz w:val="22"/>
              </w:rPr>
            </w:pPr>
            <w:r w:rsidRPr="00F358C9">
              <w:rPr>
                <w:rStyle w:val="a4"/>
                <w:sz w:val="22"/>
              </w:rPr>
              <w:t xml:space="preserve">Реформы Александра </w:t>
            </w:r>
            <w:r w:rsidRPr="00F358C9">
              <w:rPr>
                <w:rStyle w:val="a4"/>
                <w:sz w:val="22"/>
                <w:lang w:val="en-US" w:eastAsia="en-US"/>
              </w:rPr>
              <w:t>II</w:t>
            </w:r>
            <w:r w:rsidRPr="00F358C9">
              <w:rPr>
                <w:rStyle w:val="a4"/>
                <w:sz w:val="22"/>
                <w:lang w:eastAsia="en-US"/>
              </w:rPr>
              <w:t xml:space="preserve"> </w:t>
            </w:r>
            <w:r w:rsidRPr="00F358C9">
              <w:rPr>
                <w:rStyle w:val="a4"/>
                <w:sz w:val="22"/>
              </w:rPr>
              <w:t xml:space="preserve">в области государственного и местного самоуправления. Контрреформы Александра </w:t>
            </w:r>
            <w:r w:rsidRPr="00F358C9">
              <w:rPr>
                <w:rStyle w:val="a4"/>
                <w:sz w:val="22"/>
                <w:lang w:val="en-US" w:eastAsia="en-US"/>
              </w:rPr>
              <w:t>III</w:t>
            </w:r>
            <w:r w:rsidRPr="00F358C9">
              <w:rPr>
                <w:rStyle w:val="a4"/>
                <w:sz w:val="22"/>
                <w:lang w:eastAsia="en-US"/>
              </w:rPr>
              <w:t xml:space="preserve">. </w:t>
            </w:r>
            <w:r w:rsidRPr="00F358C9">
              <w:rPr>
                <w:rStyle w:val="a4"/>
                <w:sz w:val="22"/>
              </w:rPr>
              <w:t xml:space="preserve">Изменения в государственном аппарате в начале </w:t>
            </w:r>
            <w:r w:rsidRPr="00F358C9">
              <w:rPr>
                <w:rStyle w:val="a4"/>
                <w:sz w:val="22"/>
                <w:lang w:val="en-US" w:eastAsia="en-US"/>
              </w:rPr>
              <w:t>XX</w:t>
            </w:r>
            <w:r w:rsidRPr="00F358C9">
              <w:rPr>
                <w:rStyle w:val="a4"/>
                <w:sz w:val="22"/>
                <w:lang w:eastAsia="en-US"/>
              </w:rPr>
              <w:t xml:space="preserve"> </w:t>
            </w:r>
            <w:r w:rsidRPr="00F358C9">
              <w:rPr>
                <w:rStyle w:val="a4"/>
                <w:sz w:val="22"/>
              </w:rPr>
              <w:t>века.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</w:tr>
      <w:tr w:rsidR="00562118" w:rsidTr="00F358C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75" w:type="dxa"/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Pr="00F358C9" w:rsidRDefault="00C33C06" w:rsidP="00F358C9">
            <w:pPr>
              <w:pStyle w:val="a5"/>
              <w:ind w:firstLine="0"/>
              <w:rPr>
                <w:sz w:val="22"/>
              </w:rPr>
            </w:pPr>
            <w:r w:rsidRPr="00F358C9">
              <w:rPr>
                <w:rStyle w:val="a4"/>
                <w:sz w:val="22"/>
              </w:rPr>
              <w:t>Свержение монархии.</w:t>
            </w:r>
          </w:p>
          <w:p w:rsidR="00562118" w:rsidRPr="00F358C9" w:rsidRDefault="00C33C06" w:rsidP="00F358C9">
            <w:pPr>
              <w:pStyle w:val="a5"/>
              <w:ind w:firstLine="0"/>
              <w:rPr>
                <w:sz w:val="22"/>
              </w:rPr>
            </w:pPr>
            <w:r w:rsidRPr="00F358C9">
              <w:rPr>
                <w:rStyle w:val="a4"/>
                <w:sz w:val="22"/>
              </w:rPr>
              <w:t>Изменение системы государственного и местного управления. Деятельность Временного правительства.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spacing w:line="252" w:lineRule="auto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 w:rsidP="00F358C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562118" w:rsidRDefault="00562118" w:rsidP="00F358C9">
            <w:pPr>
              <w:rPr>
                <w:sz w:val="10"/>
                <w:szCs w:val="10"/>
              </w:rPr>
            </w:pPr>
          </w:p>
        </w:tc>
      </w:tr>
      <w:tr w:rsidR="00F358C9" w:rsidTr="00F358C9">
        <w:tblPrEx>
          <w:tblCellMar>
            <w:top w:w="0" w:type="dxa"/>
            <w:bottom w:w="0" w:type="dxa"/>
          </w:tblCellMar>
        </w:tblPrEx>
        <w:trPr>
          <w:gridBefore w:val="1"/>
          <w:wBefore w:w="775" w:type="dxa"/>
          <w:trHeight w:val="16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Pr="00F358C9" w:rsidRDefault="00F358C9" w:rsidP="00F358C9">
            <w:pPr>
              <w:pStyle w:val="a5"/>
              <w:ind w:firstLine="0"/>
              <w:rPr>
                <w:sz w:val="22"/>
              </w:rPr>
            </w:pPr>
            <w:r w:rsidRPr="00F358C9">
              <w:rPr>
                <w:rStyle w:val="a4"/>
                <w:sz w:val="22"/>
                <w:lang w:val="en-US" w:eastAsia="en-US"/>
              </w:rPr>
              <w:t>II</w:t>
            </w:r>
            <w:r w:rsidRPr="00F358C9">
              <w:rPr>
                <w:rStyle w:val="a4"/>
                <w:sz w:val="22"/>
                <w:lang w:eastAsia="en-US"/>
              </w:rPr>
              <w:t xml:space="preserve"> </w:t>
            </w:r>
            <w:r w:rsidRPr="00F358C9">
              <w:rPr>
                <w:rStyle w:val="a4"/>
                <w:sz w:val="22"/>
              </w:rPr>
              <w:t>съезд советов. Установление Советской власти. Новая система управления. Конституция РСФСР 1918 года.</w:t>
            </w:r>
          </w:p>
          <w:p w:rsidR="00F358C9" w:rsidRPr="00F358C9" w:rsidRDefault="00F358C9" w:rsidP="00F358C9">
            <w:pPr>
              <w:pStyle w:val="a5"/>
              <w:ind w:firstLine="0"/>
              <w:rPr>
                <w:sz w:val="22"/>
              </w:rPr>
            </w:pPr>
            <w:r w:rsidRPr="00F358C9">
              <w:rPr>
                <w:rStyle w:val="a4"/>
                <w:sz w:val="22"/>
              </w:rPr>
              <w:t>Конституция СССР 1924</w:t>
            </w:r>
            <w:r>
              <w:rPr>
                <w:sz w:val="22"/>
              </w:rPr>
              <w:t xml:space="preserve"> </w:t>
            </w:r>
            <w:r w:rsidRPr="00F358C9">
              <w:rPr>
                <w:rStyle w:val="a4"/>
                <w:sz w:val="22"/>
              </w:rPr>
              <w:t>года.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spacing w:line="254" w:lineRule="auto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8C9" w:rsidRDefault="00F358C9" w:rsidP="00F358C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F358C9" w:rsidRDefault="00F358C9" w:rsidP="00F358C9">
            <w:pPr>
              <w:rPr>
                <w:sz w:val="10"/>
                <w:szCs w:val="10"/>
              </w:rPr>
            </w:pPr>
          </w:p>
        </w:tc>
      </w:tr>
      <w:tr w:rsidR="00F358C9" w:rsidTr="00F358C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83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Default="00F358C9" w:rsidP="00F358C9">
            <w:pPr>
              <w:pStyle w:val="a5"/>
              <w:spacing w:after="100"/>
              <w:ind w:firstLine="0"/>
              <w:jc w:val="center"/>
            </w:pPr>
            <w:r>
              <w:rPr>
                <w:rStyle w:val="a4"/>
              </w:rPr>
              <w:t>2</w:t>
            </w:r>
          </w:p>
          <w:p w:rsidR="00F358C9" w:rsidRDefault="00F358C9" w:rsidP="00F358C9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Default="00F358C9" w:rsidP="00F358C9">
            <w:pPr>
              <w:pStyle w:val="a5"/>
              <w:spacing w:after="100"/>
              <w:ind w:firstLine="0"/>
              <w:jc w:val="center"/>
            </w:pPr>
            <w:r>
              <w:rPr>
                <w:rStyle w:val="a4"/>
              </w:rPr>
              <w:t>8</w:t>
            </w:r>
          </w:p>
          <w:p w:rsidR="00F358C9" w:rsidRDefault="00F358C9" w:rsidP="00F358C9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Pr="00F358C9" w:rsidRDefault="00F358C9" w:rsidP="00F358C9">
            <w:pPr>
              <w:pStyle w:val="a5"/>
              <w:spacing w:after="100"/>
              <w:ind w:firstLine="0"/>
              <w:rPr>
                <w:sz w:val="22"/>
              </w:rPr>
            </w:pPr>
            <w:r w:rsidRPr="00F358C9">
              <w:rPr>
                <w:rStyle w:val="a4"/>
                <w:sz w:val="22"/>
              </w:rPr>
              <w:t>Государственное и м</w:t>
            </w:r>
            <w:r w:rsidR="00B93710">
              <w:rPr>
                <w:rStyle w:val="a4"/>
                <w:sz w:val="22"/>
              </w:rPr>
              <w:t>естное</w:t>
            </w:r>
            <w:r w:rsidRPr="00F358C9">
              <w:rPr>
                <w:rStyle w:val="a4"/>
                <w:rFonts w:ascii="Arial" w:eastAsia="Arial" w:hAnsi="Arial" w:cs="Arial"/>
                <w:color w:val="5684E5"/>
                <w:sz w:val="22"/>
                <w:szCs w:val="14"/>
              </w:rPr>
              <w:t xml:space="preserve"> </w:t>
            </w:r>
            <w:r w:rsidRPr="00F358C9">
              <w:rPr>
                <w:rStyle w:val="a4"/>
                <w:sz w:val="22"/>
              </w:rPr>
              <w:t>управление в 30-е – 60-е гг.</w:t>
            </w:r>
          </w:p>
          <w:p w:rsidR="00F358C9" w:rsidRPr="00F358C9" w:rsidRDefault="00F358C9" w:rsidP="00F358C9">
            <w:pPr>
              <w:pStyle w:val="a5"/>
              <w:tabs>
                <w:tab w:val="left" w:pos="2262"/>
              </w:tabs>
              <w:ind w:firstLine="0"/>
              <w:rPr>
                <w:sz w:val="22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Default="00F358C9" w:rsidP="00F358C9">
            <w:pPr>
              <w:pStyle w:val="a5"/>
              <w:spacing w:after="140" w:line="180" w:lineRule="auto"/>
              <w:ind w:firstLine="280"/>
              <w:rPr>
                <w:sz w:val="14"/>
                <w:szCs w:val="14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  <w:p w:rsidR="00F358C9" w:rsidRPr="00C33C06" w:rsidRDefault="00F358C9" w:rsidP="00F358C9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Default="00F358C9" w:rsidP="00F358C9">
            <w:pPr>
              <w:pStyle w:val="a5"/>
              <w:spacing w:line="276" w:lineRule="auto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Default="00F358C9" w:rsidP="00F358C9">
            <w:pPr>
              <w:pStyle w:val="a5"/>
              <w:spacing w:line="276" w:lineRule="auto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Default="00F358C9" w:rsidP="00F358C9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Default="00F358C9" w:rsidP="00F358C9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Default="00F358C9" w:rsidP="00F358C9">
            <w:pPr>
              <w:pStyle w:val="a5"/>
              <w:spacing w:after="10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  <w:p w:rsidR="00F358C9" w:rsidRPr="00C33C06" w:rsidRDefault="00F358C9" w:rsidP="00F358C9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Pr="00F358C9" w:rsidRDefault="00F358C9" w:rsidP="00F358C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C9" w:rsidRDefault="00F358C9" w:rsidP="00F358C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F358C9" w:rsidTr="00B9371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185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Default="00F358C9" w:rsidP="0079758C">
            <w:pPr>
              <w:pStyle w:val="a5"/>
              <w:ind w:firstLine="0"/>
            </w:pPr>
            <w:r>
              <w:rPr>
                <w:rStyle w:val="a4"/>
              </w:rPr>
              <w:t>Кризис советской системы управления. Перестройка. Организация власти и управления современной России. Конституция РФ 1993 года.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F358C9" w:rsidTr="005D545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281"/>
          <w:jc w:val="center"/>
        </w:trPr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5D545A" w:rsidP="0079758C">
            <w:pPr>
              <w:pStyle w:val="a5"/>
              <w:ind w:firstLine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5D545A" w:rsidP="0079758C">
            <w:pPr>
              <w:pStyle w:val="a5"/>
              <w:ind w:firstLine="140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Pr="005D545A" w:rsidRDefault="005D545A" w:rsidP="005D545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545A">
              <w:rPr>
                <w:rFonts w:ascii="Times New Roman" w:hAnsi="Times New Roman" w:cs="Times New Roman"/>
                <w:sz w:val="22"/>
                <w:szCs w:val="10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5D545A" w:rsidP="0079758C">
            <w:pPr>
              <w:pStyle w:val="a5"/>
              <w:ind w:firstLine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spacing w:line="252" w:lineRule="auto"/>
              <w:ind w:firstLine="0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rPr>
                <w:rStyle w:val="a4"/>
                <w:sz w:val="22"/>
                <w:szCs w:val="22"/>
              </w:rPr>
            </w:pPr>
          </w:p>
        </w:tc>
      </w:tr>
      <w:tr w:rsidR="00F358C9" w:rsidTr="005D545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321"/>
          <w:jc w:val="center"/>
        </w:trPr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8C9" w:rsidRDefault="00F358C9" w:rsidP="0079758C">
            <w:pPr>
              <w:pStyle w:val="a5"/>
              <w:ind w:left="25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5D545A" w:rsidP="0079758C">
            <w:pPr>
              <w:pStyle w:val="a5"/>
              <w:ind w:firstLine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140"/>
              <w:rPr>
                <w:rStyle w:val="a4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spacing w:line="252" w:lineRule="auto"/>
              <w:ind w:firstLine="0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rPr>
                <w:rStyle w:val="a4"/>
                <w:sz w:val="22"/>
                <w:szCs w:val="22"/>
              </w:rPr>
            </w:pPr>
          </w:p>
        </w:tc>
      </w:tr>
      <w:tr w:rsidR="00F358C9" w:rsidTr="005D545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345"/>
          <w:jc w:val="center"/>
        </w:trPr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5D545A" w:rsidP="0079758C">
            <w:pPr>
              <w:pStyle w:val="a5"/>
              <w:ind w:firstLine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140"/>
              <w:rPr>
                <w:rStyle w:val="a4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8C9" w:rsidRDefault="00F358C9" w:rsidP="0079758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spacing w:line="252" w:lineRule="auto"/>
              <w:ind w:firstLine="0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C9" w:rsidRDefault="00F358C9" w:rsidP="0079758C">
            <w:pPr>
              <w:pStyle w:val="a5"/>
              <w:ind w:firstLine="0"/>
              <w:rPr>
                <w:rStyle w:val="a4"/>
                <w:sz w:val="22"/>
                <w:szCs w:val="22"/>
              </w:rPr>
            </w:pPr>
          </w:p>
        </w:tc>
      </w:tr>
      <w:tr w:rsidR="00F358C9" w:rsidTr="00F358C9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75" w:type="dxa"/>
          <w:wAfter w:w="169" w:type="dxa"/>
          <w:trHeight w:val="100"/>
          <w:jc w:val="center"/>
        </w:trPr>
        <w:tc>
          <w:tcPr>
            <w:tcW w:w="9558" w:type="dxa"/>
            <w:gridSpan w:val="11"/>
          </w:tcPr>
          <w:p w:rsidR="00F358C9" w:rsidRDefault="00F358C9" w:rsidP="00F358C9">
            <w:pPr>
              <w:spacing w:line="1" w:lineRule="exact"/>
            </w:pPr>
          </w:p>
        </w:tc>
      </w:tr>
    </w:tbl>
    <w:p w:rsidR="00562118" w:rsidRDefault="00C33C06">
      <w:pPr>
        <w:spacing w:line="1" w:lineRule="exact"/>
      </w:pPr>
      <w:r>
        <w:br w:type="page"/>
      </w:r>
    </w:p>
    <w:p w:rsidR="00562118" w:rsidRDefault="0056211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2643"/>
        <w:gridCol w:w="6916"/>
        <w:gridCol w:w="169"/>
      </w:tblGrid>
      <w:tr w:rsidR="00562118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775" w:type="dxa"/>
            <w:shd w:val="clear" w:color="auto" w:fill="auto"/>
          </w:tcPr>
          <w:p w:rsidR="00562118" w:rsidRDefault="00562118">
            <w:pPr>
              <w:rPr>
                <w:sz w:val="10"/>
                <w:szCs w:val="10"/>
              </w:rPr>
            </w:pPr>
          </w:p>
        </w:tc>
        <w:tc>
          <w:tcPr>
            <w:tcW w:w="9559" w:type="dxa"/>
            <w:gridSpan w:val="2"/>
            <w:shd w:val="clear" w:color="auto" w:fill="auto"/>
            <w:vAlign w:val="bottom"/>
          </w:tcPr>
          <w:p w:rsidR="00562118" w:rsidRDefault="00C33C06">
            <w:pPr>
              <w:pStyle w:val="a5"/>
              <w:ind w:left="3860" w:firstLine="0"/>
            </w:pPr>
            <w:r>
              <w:rPr>
                <w:rStyle w:val="a4"/>
                <w:b/>
                <w:bCs/>
              </w:rPr>
              <w:t>Содержание дисциплины</w:t>
            </w:r>
          </w:p>
        </w:tc>
        <w:tc>
          <w:tcPr>
            <w:tcW w:w="169" w:type="dxa"/>
            <w:shd w:val="clear" w:color="auto" w:fill="auto"/>
          </w:tcPr>
          <w:p w:rsidR="00562118" w:rsidRDefault="00562118">
            <w:pPr>
              <w:rPr>
                <w:sz w:val="10"/>
                <w:szCs w:val="10"/>
              </w:rPr>
            </w:pPr>
          </w:p>
        </w:tc>
      </w:tr>
      <w:tr w:rsidR="005D545A" w:rsidTr="005D545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562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D545A" w:rsidRDefault="005D545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D545A" w:rsidRDefault="005D545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5D545A" w:rsidTr="005D545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3324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45A" w:rsidRDefault="005D545A">
            <w:pPr>
              <w:pStyle w:val="a5"/>
              <w:ind w:firstLine="0"/>
            </w:pPr>
            <w:r>
              <w:rPr>
                <w:rStyle w:val="a4"/>
              </w:rPr>
              <w:t xml:space="preserve">Исторические условия возникновения и особенности Древнерусского государства </w:t>
            </w:r>
            <w:r w:rsidRPr="002D2306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IX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XII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вв.) и самостоятельных феодальных государств </w:t>
            </w:r>
            <w:r w:rsidRPr="002D2306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XII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XIV</w:t>
            </w:r>
            <w:r w:rsidRPr="002D2306">
              <w:rPr>
                <w:rStyle w:val="a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Style w:val="a4"/>
              </w:rPr>
              <w:t>вв</w:t>
            </w:r>
            <w:proofErr w:type="spellEnd"/>
            <w:proofErr w:type="gramEnd"/>
            <w:r>
              <w:rPr>
                <w:rStyle w:val="a4"/>
              </w:rPr>
              <w:t>).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5A" w:rsidRDefault="005D545A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Предпосылки для создания российской государственности. Высшая политическая власть в Киевской Руси. Принятие Русью христианства. Становление аппарата управления. Власть на местах. Роль крестьянской общины. «</w:t>
            </w:r>
            <w:proofErr w:type="gramStart"/>
            <w:r>
              <w:rPr>
                <w:rStyle w:val="a4"/>
              </w:rPr>
              <w:t>Русская</w:t>
            </w:r>
            <w:proofErr w:type="gramEnd"/>
            <w:r>
              <w:rPr>
                <w:rStyle w:val="a4"/>
              </w:rPr>
              <w:t xml:space="preserve"> Правда» – основной правовой документ Древнерусского государства, заложившая начало гражданского порядка. Государственность в период феодальной раздробленности и ордынского нашествия. Особенности государственного управления во </w:t>
            </w:r>
            <w:proofErr w:type="spellStart"/>
            <w:r>
              <w:rPr>
                <w:rStyle w:val="a4"/>
              </w:rPr>
              <w:t>Владимиро</w:t>
            </w:r>
            <w:r>
              <w:rPr>
                <w:rStyle w:val="a4"/>
              </w:rPr>
              <w:softHyphen/>
              <w:t>Суздальском</w:t>
            </w:r>
            <w:proofErr w:type="spellEnd"/>
            <w:r>
              <w:rPr>
                <w:rStyle w:val="a4"/>
              </w:rPr>
              <w:t xml:space="preserve"> княжестве, Новгородском и Псковском государствах. Особенности взаимоотношений русских княжеств с Золотой Ордой. Система государственного и местного управления в период монголо-татарского ига и Золотой Орды</w:t>
            </w:r>
            <w:proofErr w:type="gramStart"/>
            <w:r>
              <w:rPr>
                <w:rStyle w:val="a4"/>
              </w:rPr>
              <w:t>..</w:t>
            </w:r>
            <w:proofErr w:type="gramEnd"/>
          </w:p>
        </w:tc>
      </w:tr>
      <w:tr w:rsidR="005D545A" w:rsidTr="005D545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2493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45A" w:rsidRDefault="005D545A">
            <w:pPr>
              <w:pStyle w:val="a5"/>
              <w:ind w:firstLine="0"/>
            </w:pPr>
            <w:r>
              <w:rPr>
                <w:rStyle w:val="a4"/>
              </w:rPr>
              <w:t xml:space="preserve">Складывание единого Российского государства в </w:t>
            </w:r>
            <w:r>
              <w:rPr>
                <w:rStyle w:val="a4"/>
                <w:lang w:val="en-US" w:eastAsia="en-US"/>
              </w:rPr>
              <w:t>XIV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XVI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  <w:p w:rsidR="005D545A" w:rsidRDefault="005D545A">
            <w:pPr>
              <w:pStyle w:val="a5"/>
              <w:ind w:firstLine="0"/>
            </w:pPr>
            <w:r>
              <w:rPr>
                <w:rStyle w:val="a4"/>
              </w:rPr>
              <w:t xml:space="preserve">Государственный аппарат </w:t>
            </w:r>
            <w:proofErr w:type="spellStart"/>
            <w:r>
              <w:rPr>
                <w:rStyle w:val="a4"/>
              </w:rPr>
              <w:t>сословно</w:t>
            </w:r>
            <w:r>
              <w:rPr>
                <w:rStyle w:val="a4"/>
              </w:rPr>
              <w:softHyphen/>
              <w:t>представительной</w:t>
            </w:r>
            <w:proofErr w:type="spellEnd"/>
            <w:r>
              <w:rPr>
                <w:rStyle w:val="a4"/>
              </w:rPr>
              <w:t xml:space="preserve"> монархии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5A" w:rsidRDefault="005D545A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Объединение русских земель вокруг Москвы. Ликвидация удельных княжений. Формирование новой государственной идеологии. Роль дворянства в системе государственного управления. Централизованное государство и его высшие органы. Боярская дума и земские соборы. Создание единой системы центральных и местных правительственных учреждений. Зарождение и развитие слоя профессиональных чиновников. Особенности сословно-представительной монархии Московской Руси.</w:t>
            </w:r>
          </w:p>
        </w:tc>
      </w:tr>
      <w:tr w:rsidR="005D545A" w:rsidTr="005D545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val="2217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45A" w:rsidRDefault="005D545A">
            <w:pPr>
              <w:pStyle w:val="a5"/>
              <w:ind w:firstLine="0"/>
            </w:pPr>
            <w:r>
              <w:rPr>
                <w:rStyle w:val="a4"/>
              </w:rPr>
              <w:t xml:space="preserve">Зарождение институтов абсолютизма в </w:t>
            </w:r>
            <w:r>
              <w:rPr>
                <w:rStyle w:val="a4"/>
                <w:lang w:val="en-US" w:eastAsia="en-US"/>
              </w:rPr>
              <w:t>XVII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в. Образование империи.</w:t>
            </w:r>
          </w:p>
          <w:p w:rsidR="005D545A" w:rsidRDefault="005D545A">
            <w:pPr>
              <w:pStyle w:val="a5"/>
              <w:spacing w:after="120"/>
              <w:ind w:firstLine="0"/>
            </w:pPr>
            <w:r>
              <w:rPr>
                <w:rStyle w:val="a4"/>
              </w:rPr>
              <w:t xml:space="preserve">Государственный аппарат Российской империи в </w:t>
            </w:r>
            <w:r>
              <w:rPr>
                <w:rStyle w:val="a4"/>
                <w:lang w:val="en-US" w:eastAsia="en-US"/>
              </w:rPr>
              <w:t>XVIII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веке.</w:t>
            </w:r>
          </w:p>
          <w:p w:rsidR="005D545A" w:rsidRDefault="005D545A" w:rsidP="00B53F4D">
            <w:pPr>
              <w:pStyle w:val="a5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5A" w:rsidRPr="00B93710" w:rsidRDefault="005D545A" w:rsidP="00B9371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Преодоление последствий смуты и региональное управление в </w:t>
            </w:r>
            <w:r>
              <w:rPr>
                <w:rStyle w:val="a4"/>
                <w:lang w:val="en-US" w:eastAsia="en-US"/>
              </w:rPr>
              <w:t>XVII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веке. Уничтожение остатков сословно-представительной монархии во второй половине </w:t>
            </w:r>
            <w:r>
              <w:rPr>
                <w:rStyle w:val="a4"/>
                <w:lang w:val="en-US" w:eastAsia="en-US"/>
              </w:rPr>
              <w:t>XVII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Зарождение институтов абсолютизма в системе государственного</w:t>
            </w:r>
            <w:r w:rsidR="00B93710">
              <w:t xml:space="preserve"> </w:t>
            </w:r>
            <w:r>
              <w:rPr>
                <w:rStyle w:val="a4"/>
              </w:rPr>
              <w:t>управления. Соборное Уложение – главный законодательный акт</w:t>
            </w:r>
            <w:r w:rsidR="00B93710">
              <w:rPr>
                <w:rStyle w:val="a4"/>
              </w:rPr>
              <w:t xml:space="preserve"> на</w:t>
            </w:r>
            <w:r>
              <w:rPr>
                <w:rStyle w:val="a4"/>
              </w:rPr>
              <w:t xml:space="preserve"> два</w:t>
            </w:r>
            <w:r w:rsidR="00B93710">
              <w:rPr>
                <w:rStyle w:val="a4"/>
              </w:rPr>
              <w:t xml:space="preserve"> последую</w:t>
            </w:r>
            <w:r>
              <w:rPr>
                <w:rStyle w:val="a4"/>
              </w:rPr>
              <w:t xml:space="preserve">щих века. Бюрократизация государственного </w:t>
            </w:r>
            <w:r w:rsidR="00B93710">
              <w:rPr>
                <w:rStyle w:val="a4"/>
              </w:rPr>
              <w:t>управления России и изменение</w:t>
            </w:r>
            <w:r>
              <w:rPr>
                <w:rStyle w:val="a4"/>
              </w:rPr>
              <w:t xml:space="preserve"> структуры </w:t>
            </w:r>
            <w:r w:rsidR="00B93710">
              <w:rPr>
                <w:rStyle w:val="a4"/>
              </w:rPr>
              <w:t xml:space="preserve">служилого сословия. Политические реформы Петра </w:t>
            </w:r>
            <w:r w:rsidR="00B93710">
              <w:rPr>
                <w:rStyle w:val="a4"/>
                <w:lang w:val="en-US"/>
              </w:rPr>
              <w:t>I</w:t>
            </w:r>
            <w:r w:rsidR="00B93710">
              <w:rPr>
                <w:rStyle w:val="a4"/>
              </w:rPr>
              <w:t xml:space="preserve"> «Табель </w:t>
            </w:r>
            <w:r w:rsidR="00B93710">
              <w:rPr>
                <w:rStyle w:val="a4"/>
              </w:rPr>
              <w:t xml:space="preserve">о рангах». Новые органы </w:t>
            </w:r>
            <w:proofErr w:type="gramStart"/>
            <w:r w:rsidR="00B93710">
              <w:rPr>
                <w:rStyle w:val="a4"/>
              </w:rPr>
              <w:t>государственного</w:t>
            </w:r>
            <w:proofErr w:type="gramEnd"/>
          </w:p>
        </w:tc>
      </w:tr>
    </w:tbl>
    <w:p w:rsidR="00562118" w:rsidRDefault="00C33C0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2643"/>
        <w:gridCol w:w="6916"/>
        <w:gridCol w:w="72"/>
      </w:tblGrid>
      <w:tr w:rsidR="00562118" w:rsidTr="005D545A">
        <w:tblPrEx>
          <w:tblCellMar>
            <w:top w:w="0" w:type="dxa"/>
            <w:bottom w:w="0" w:type="dxa"/>
          </w:tblCellMar>
        </w:tblPrEx>
        <w:trPr>
          <w:trHeight w:hRule="exact" w:val="2499"/>
          <w:jc w:val="center"/>
        </w:trPr>
        <w:tc>
          <w:tcPr>
            <w:tcW w:w="775" w:type="dxa"/>
            <w:shd w:val="clear" w:color="auto" w:fill="auto"/>
          </w:tcPr>
          <w:p w:rsidR="00562118" w:rsidRDefault="00562118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118" w:rsidRDefault="00C33C06">
            <w:pPr>
              <w:pStyle w:val="a5"/>
              <w:ind w:firstLine="0"/>
            </w:pPr>
            <w:r>
              <w:rPr>
                <w:rStyle w:val="a4"/>
              </w:rPr>
              <w:t>абсолютизм».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Default="00C33C06">
            <w:pPr>
              <w:pStyle w:val="a5"/>
              <w:ind w:firstLine="0"/>
              <w:jc w:val="both"/>
            </w:pPr>
            <w:r>
              <w:rPr>
                <w:rStyle w:val="a4"/>
              </w:rPr>
              <w:t>управления: Сенат, Священный Синод, коллегии. Генеральный регламент. Реформирование местного управления. Образование Российской империи. «Просвещенный абсолютизм» и роль личности монарха в управлении государством. Реорганизация Сената, превращение его в административно-судебное учреждение. Комиссия по составлению нового Уложения. Реформирование системы местного управления. Новые органы судебной власти. Губернская реформа. Изменения в положении сословий.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auto"/>
          </w:tcPr>
          <w:p w:rsidR="00562118" w:rsidRDefault="00562118">
            <w:pPr>
              <w:rPr>
                <w:sz w:val="10"/>
                <w:szCs w:val="10"/>
              </w:rPr>
            </w:pPr>
          </w:p>
        </w:tc>
      </w:tr>
      <w:tr w:rsidR="00562118" w:rsidTr="005D545A">
        <w:tblPrEx>
          <w:tblCellMar>
            <w:top w:w="0" w:type="dxa"/>
            <w:bottom w:w="0" w:type="dxa"/>
          </w:tblCellMar>
        </w:tblPrEx>
        <w:trPr>
          <w:trHeight w:hRule="exact" w:val="2768"/>
          <w:jc w:val="center"/>
        </w:trPr>
        <w:tc>
          <w:tcPr>
            <w:tcW w:w="775" w:type="dxa"/>
            <w:shd w:val="clear" w:color="auto" w:fill="auto"/>
          </w:tcPr>
          <w:p w:rsidR="00562118" w:rsidRDefault="00562118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>
            <w:pPr>
              <w:pStyle w:val="a5"/>
              <w:ind w:firstLine="0"/>
            </w:pPr>
            <w:r>
              <w:rPr>
                <w:rStyle w:val="a4"/>
              </w:rPr>
              <w:t xml:space="preserve">Реформирование системы государственной власти в первой половине </w:t>
            </w:r>
            <w:r>
              <w:rPr>
                <w:rStyle w:val="a4"/>
                <w:lang w:val="en-US" w:eastAsia="en-US"/>
              </w:rPr>
              <w:t>XIX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Default="00C33C0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Система высших и центральных органов управления. Создание министерств как высших исполнительных органов государства. Место Государственного совета в системе управления. Сенат как высший судебный орган Российской империи. Деятельность дворянских обществ в местном самоуправлении. План переустройства системы организации власти и управления в России М.М. Сперанского. Особенности государственного управления в период правления Николая </w:t>
            </w:r>
            <w:r>
              <w:rPr>
                <w:rStyle w:val="a4"/>
                <w:lang w:val="en-US" w:eastAsia="en-US"/>
              </w:rPr>
              <w:t>I</w:t>
            </w:r>
            <w:r w:rsidRPr="002D230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Собственная его величества канцелярия. Третье отделение. Жандармский корпус. Реформа управления государственными крестьянами.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auto"/>
          </w:tcPr>
          <w:p w:rsidR="00562118" w:rsidRDefault="00562118">
            <w:pPr>
              <w:rPr>
                <w:sz w:val="10"/>
                <w:szCs w:val="10"/>
              </w:rPr>
            </w:pPr>
          </w:p>
        </w:tc>
      </w:tr>
      <w:tr w:rsidR="00562118" w:rsidTr="005D545A">
        <w:tblPrEx>
          <w:tblCellMar>
            <w:top w:w="0" w:type="dxa"/>
            <w:bottom w:w="0" w:type="dxa"/>
          </w:tblCellMar>
        </w:tblPrEx>
        <w:trPr>
          <w:trHeight w:hRule="exact" w:val="4154"/>
          <w:jc w:val="center"/>
        </w:trPr>
        <w:tc>
          <w:tcPr>
            <w:tcW w:w="775" w:type="dxa"/>
            <w:shd w:val="clear" w:color="auto" w:fill="auto"/>
          </w:tcPr>
          <w:p w:rsidR="00562118" w:rsidRDefault="00562118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>
            <w:pPr>
              <w:pStyle w:val="a5"/>
              <w:ind w:firstLine="0"/>
            </w:pPr>
            <w:r>
              <w:rPr>
                <w:rStyle w:val="a4"/>
              </w:rPr>
              <w:t xml:space="preserve">Реформы Александра </w:t>
            </w:r>
            <w:r>
              <w:rPr>
                <w:rStyle w:val="a4"/>
                <w:lang w:val="en-US" w:eastAsia="en-US"/>
              </w:rPr>
              <w:t>II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 области государственного и местного самоуправления. Контрреформы Александра </w:t>
            </w:r>
            <w:r>
              <w:rPr>
                <w:rStyle w:val="a4"/>
                <w:lang w:val="en-US" w:eastAsia="en-US"/>
              </w:rPr>
              <w:t>III</w:t>
            </w:r>
            <w:r w:rsidRPr="002D230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Изменения в государственном аппарате в начале </w:t>
            </w:r>
            <w:r>
              <w:rPr>
                <w:rStyle w:val="a4"/>
                <w:lang w:val="en-US" w:eastAsia="en-US"/>
              </w:rPr>
              <w:t>XX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Default="00C33C0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Реформы Александра </w:t>
            </w:r>
            <w:r>
              <w:rPr>
                <w:rStyle w:val="a4"/>
                <w:lang w:val="en-US" w:eastAsia="en-US"/>
              </w:rPr>
              <w:t>II</w:t>
            </w:r>
            <w:r w:rsidRPr="002D230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Отмена крепостного права. Усиление роли министерств по руководству отраслями экономики. Судебная реформа. Политика в области печати, образования. Перестройка системы местного самоуправления. «Положение о губернских и уездных земских учреждениях. «</w:t>
            </w:r>
            <w:proofErr w:type="spellStart"/>
            <w:r>
              <w:rPr>
                <w:rStyle w:val="a4"/>
              </w:rPr>
              <w:t>Городовое</w:t>
            </w:r>
            <w:proofErr w:type="spellEnd"/>
            <w:r>
              <w:rPr>
                <w:rStyle w:val="a4"/>
              </w:rPr>
              <w:t xml:space="preserve"> положение». Контрреформы Александра </w:t>
            </w:r>
            <w:r>
              <w:rPr>
                <w:rStyle w:val="a4"/>
                <w:lang w:val="en-US" w:eastAsia="en-US"/>
              </w:rPr>
              <w:t>III</w:t>
            </w:r>
            <w:r w:rsidRPr="002D230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Новое «</w:t>
            </w:r>
            <w:proofErr w:type="spellStart"/>
            <w:r>
              <w:rPr>
                <w:rStyle w:val="a4"/>
              </w:rPr>
              <w:t>Городовое</w:t>
            </w:r>
            <w:proofErr w:type="spellEnd"/>
            <w:r>
              <w:rPr>
                <w:rStyle w:val="a4"/>
              </w:rPr>
              <w:t xml:space="preserve"> положение». Изменения в судопроизводстве и деятельности земств. Усиление реакции в области образования, цензуры. Изменение в государственном и региональном управлении России в начале </w:t>
            </w:r>
            <w:r>
              <w:rPr>
                <w:rStyle w:val="a4"/>
                <w:lang w:val="en-US" w:eastAsia="en-US"/>
              </w:rPr>
              <w:t>XX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Начало складывания парламентаризма в России. Роль Государственных Дум в системе государственного управления. Возрастание роли Совета министров в управлении страной. Программа преобразований П.А. Столыпина. Государственное управление Россией в период Первой мировой войны.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auto"/>
          </w:tcPr>
          <w:p w:rsidR="00562118" w:rsidRDefault="00562118">
            <w:pPr>
              <w:rPr>
                <w:sz w:val="10"/>
                <w:szCs w:val="10"/>
              </w:rPr>
            </w:pPr>
          </w:p>
        </w:tc>
      </w:tr>
      <w:tr w:rsidR="00562118" w:rsidTr="005D545A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775" w:type="dxa"/>
            <w:shd w:val="clear" w:color="auto" w:fill="auto"/>
          </w:tcPr>
          <w:p w:rsidR="00562118" w:rsidRDefault="00562118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>
            <w:pPr>
              <w:pStyle w:val="a5"/>
              <w:ind w:firstLine="0"/>
            </w:pPr>
            <w:r>
              <w:rPr>
                <w:rStyle w:val="a4"/>
              </w:rPr>
              <w:t>Свержение монархии. Изменение системы государственного и местного управления. Деятельность Временного правительства.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2118" w:rsidRDefault="00C33C0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Правительственный кризис в годы Первой мировой войны. Требования Государственной Думы к императору Николаю </w:t>
            </w:r>
            <w:r>
              <w:rPr>
                <w:rStyle w:val="a4"/>
                <w:lang w:val="en-US" w:eastAsia="en-US"/>
              </w:rPr>
              <w:t>II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о создании «ответственного правительства». Попытки спасти монархию – убийство Распутина. Свержения монархии. Создание и деятельность Временного правительства. Двоевластие. Деятельность Советов рабочих и солдатских депутатов. Вопрос об </w:t>
            </w:r>
            <w:proofErr w:type="gramStart"/>
            <w:r>
              <w:rPr>
                <w:rStyle w:val="a4"/>
              </w:rPr>
              <w:t>Учредительном</w:t>
            </w:r>
            <w:proofErr w:type="gramEnd"/>
            <w:r>
              <w:rPr>
                <w:rStyle w:val="a4"/>
              </w:rPr>
              <w:t xml:space="preserve"> собрание. Изменение всей системы государственного и местного управления. Проект создания в России президентской республики.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auto"/>
          </w:tcPr>
          <w:p w:rsidR="00562118" w:rsidRDefault="00562118">
            <w:pPr>
              <w:rPr>
                <w:sz w:val="10"/>
                <w:szCs w:val="10"/>
              </w:rPr>
            </w:pPr>
          </w:p>
        </w:tc>
      </w:tr>
      <w:tr w:rsidR="005D545A" w:rsidTr="005D545A">
        <w:tblPrEx>
          <w:tblCellMar>
            <w:top w:w="0" w:type="dxa"/>
            <w:bottom w:w="0" w:type="dxa"/>
          </w:tblCellMar>
        </w:tblPrEx>
        <w:trPr>
          <w:gridBefore w:val="1"/>
          <w:wBefore w:w="775" w:type="dxa"/>
          <w:trHeight w:val="2483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45A" w:rsidRDefault="005D545A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II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съезд советов. Установление Советской власти. Новая система управления.</w:t>
            </w:r>
          </w:p>
          <w:p w:rsidR="005D545A" w:rsidRDefault="005D545A">
            <w:pPr>
              <w:pStyle w:val="a5"/>
              <w:ind w:firstLine="0"/>
            </w:pPr>
            <w:r>
              <w:rPr>
                <w:rStyle w:val="a4"/>
              </w:rPr>
              <w:t>1918 года.</w:t>
            </w:r>
          </w:p>
          <w:p w:rsidR="005D545A" w:rsidRDefault="005D545A" w:rsidP="00B93710">
            <w:pPr>
              <w:pStyle w:val="a5"/>
              <w:ind w:firstLine="0"/>
            </w:pPr>
            <w:r>
              <w:rPr>
                <w:rStyle w:val="a4"/>
              </w:rPr>
              <w:t>Конституция СССР 1924 года.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45A" w:rsidRDefault="005D545A" w:rsidP="00B93710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II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съезд Советов. Становление советской системы государственного управления. Конституция РСФСР, принятая на </w:t>
            </w:r>
            <w:r>
              <w:rPr>
                <w:rStyle w:val="a4"/>
                <w:lang w:val="en-US" w:eastAsia="en-US"/>
              </w:rPr>
              <w:t>V</w:t>
            </w:r>
            <w:r w:rsidRPr="002D230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Всероссийском съезде Советов в июле 1918 года. Разгон Учредительного собрания. Складывание однопартийной системы. Образование СССР. Конституция СССР 1924</w:t>
            </w:r>
            <w:r w:rsidR="00B93710">
              <w:rPr>
                <w:rStyle w:val="a4"/>
              </w:rPr>
              <w:t xml:space="preserve"> Центральные, республиканские и местные органы власти, их роль и место в государственном </w:t>
            </w:r>
            <w:r>
              <w:rPr>
                <w:rStyle w:val="a4"/>
              </w:rPr>
              <w:t>управлении. Создание системы номенклатуры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r w:rsidR="00B93710">
              <w:rPr>
                <w:rStyle w:val="a4"/>
              </w:rPr>
              <w:t xml:space="preserve">Правотворческая работа в </w:t>
            </w:r>
            <w:r>
              <w:rPr>
                <w:rStyle w:val="a4"/>
              </w:rPr>
              <w:t>период НЭПа.</w:t>
            </w:r>
          </w:p>
          <w:p w:rsidR="005D545A" w:rsidRDefault="005D545A" w:rsidP="006609A0">
            <w:pPr>
              <w:pStyle w:val="a5"/>
              <w:tabs>
                <w:tab w:val="left" w:pos="2113"/>
              </w:tabs>
              <w:ind w:firstLine="620"/>
              <w:jc w:val="both"/>
            </w:pPr>
          </w:p>
        </w:tc>
        <w:tc>
          <w:tcPr>
            <w:tcW w:w="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5A" w:rsidRDefault="005D545A"/>
        </w:tc>
      </w:tr>
    </w:tbl>
    <w:p w:rsidR="00562118" w:rsidRDefault="00C33C0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562118">
        <w:tblPrEx>
          <w:tblCellMar>
            <w:top w:w="0" w:type="dxa"/>
            <w:bottom w:w="0" w:type="dxa"/>
          </w:tblCellMar>
        </w:tblPrEx>
        <w:trPr>
          <w:trHeight w:hRule="exact" w:val="278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118" w:rsidRDefault="00C33C06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 xml:space="preserve">Государственное и местное управление в 30-е – 60-е гг. </w:t>
            </w:r>
            <w:r>
              <w:rPr>
                <w:rStyle w:val="a4"/>
                <w:lang w:val="en-US" w:eastAsia="en-US"/>
              </w:rPr>
              <w:t xml:space="preserve">XX </w:t>
            </w:r>
            <w:r>
              <w:rPr>
                <w:rStyle w:val="a4"/>
              </w:rPr>
              <w:t>века.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118" w:rsidRDefault="00C33C06">
            <w:pPr>
              <w:pStyle w:val="a5"/>
              <w:ind w:firstLine="0"/>
              <w:jc w:val="both"/>
            </w:pPr>
            <w:r>
              <w:rPr>
                <w:rStyle w:val="a4"/>
              </w:rPr>
              <w:t>Усиление власти И. В. Сталина. Контроль партии над Советами. Деформация правовой системы в тридцатые годы. Массовые репрессии. Конституция СССР 1936 года: новые органы власти, новый избирательный закон. Изменения в государственном аппарате в годы Великой Отечественной войны. Новая волна репрессий после окончания войны. Преобразование государственного аппарата в послевоенный период. Реформы Н.С. Хрущева. Попытка децентрализации. Неудача реформы Косыгина Н. А. по управлению экономикой в середине 60-х годов.</w:t>
            </w:r>
          </w:p>
        </w:tc>
      </w:tr>
      <w:tr w:rsidR="00562118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118" w:rsidRDefault="00C33C06">
            <w:pPr>
              <w:pStyle w:val="a5"/>
              <w:ind w:firstLine="0"/>
            </w:pPr>
            <w:r>
              <w:rPr>
                <w:rStyle w:val="a4"/>
              </w:rPr>
              <w:t>Кризис советской системы управления. Перестройка.</w:t>
            </w:r>
          </w:p>
          <w:p w:rsidR="00562118" w:rsidRDefault="00C33C06">
            <w:pPr>
              <w:pStyle w:val="a5"/>
              <w:ind w:firstLine="0"/>
            </w:pPr>
            <w:r>
              <w:rPr>
                <w:rStyle w:val="a4"/>
              </w:rPr>
              <w:t>Организация власти и управления современной России. Конституция РФ 1993 года.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118" w:rsidRDefault="00C33C0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Конституция СССР 1977 года. Кризис советской системы управления в 70 – 80-е годы. Смена руководителей КПСС и СССР в 80-е годы. М. С. Горбачев. Начало перестройки. Съезды народных депутатов. Выборы президента России. Создание новых органов управления страной. Приватизация государственной собственности. Переход </w:t>
            </w:r>
            <w:proofErr w:type="gramStart"/>
            <w:r>
              <w:rPr>
                <w:rStyle w:val="a4"/>
              </w:rPr>
              <w:t>от</w:t>
            </w:r>
            <w:proofErr w:type="gramEnd"/>
            <w:r>
              <w:rPr>
                <w:rStyle w:val="a4"/>
              </w:rPr>
              <w:t xml:space="preserve"> плановой к рыночной экономике. Реформы Т. А. Гайдара. Кризис 1991 года. Распад СССР. Принятие Конституции Российской Федерации 1993 года. Новая система управления страной по Конституции РФ 1993 года. Институт президентства, парламентаризма. Система и структура органов федеральной и региональной власти, их взаимосвязь. Местное самоуправление в системе управления</w:t>
            </w:r>
          </w:p>
        </w:tc>
      </w:tr>
    </w:tbl>
    <w:p w:rsidR="00562118" w:rsidRDefault="00562118">
      <w:pPr>
        <w:spacing w:after="259" w:line="1" w:lineRule="exact"/>
      </w:pPr>
    </w:p>
    <w:p w:rsidR="00562118" w:rsidRDefault="00C33C06">
      <w:pPr>
        <w:pStyle w:val="1"/>
        <w:numPr>
          <w:ilvl w:val="0"/>
          <w:numId w:val="2"/>
        </w:numPr>
        <w:tabs>
          <w:tab w:val="left" w:pos="1944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562118" w:rsidRDefault="00C33C06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«История государственного и муниципального управления»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B93710">
        <w:rPr>
          <w:rStyle w:val="a3"/>
        </w:rPr>
        <w:t>Института</w:t>
      </w:r>
      <w:r>
        <w:rPr>
          <w:rStyle w:val="a3"/>
        </w:rPr>
        <w:t>.</w:t>
      </w:r>
    </w:p>
    <w:p w:rsidR="00562118" w:rsidRDefault="00C33C0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B93710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562118" w:rsidRDefault="00C33C06">
      <w:pPr>
        <w:pStyle w:val="1"/>
        <w:numPr>
          <w:ilvl w:val="1"/>
          <w:numId w:val="2"/>
        </w:numPr>
        <w:tabs>
          <w:tab w:val="left" w:pos="2843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562118" w:rsidRDefault="00C33C06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562118" w:rsidRDefault="00C33C06">
      <w:pPr>
        <w:pStyle w:val="1"/>
        <w:numPr>
          <w:ilvl w:val="0"/>
          <w:numId w:val="3"/>
        </w:numPr>
        <w:tabs>
          <w:tab w:val="left" w:pos="1944"/>
        </w:tabs>
        <w:spacing w:line="233" w:lineRule="auto"/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562118" w:rsidRDefault="00C33C06">
      <w:pPr>
        <w:pStyle w:val="1"/>
        <w:numPr>
          <w:ilvl w:val="0"/>
          <w:numId w:val="3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562118" w:rsidRDefault="00C33C06">
      <w:pPr>
        <w:pStyle w:val="1"/>
        <w:numPr>
          <w:ilvl w:val="0"/>
          <w:numId w:val="3"/>
        </w:numPr>
        <w:tabs>
          <w:tab w:val="left" w:pos="1944"/>
        </w:tabs>
        <w:spacing w:line="233" w:lineRule="auto"/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562118" w:rsidRDefault="00C33C06">
      <w:pPr>
        <w:pStyle w:val="1"/>
        <w:numPr>
          <w:ilvl w:val="0"/>
          <w:numId w:val="3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ориентирует в учебном процессе</w:t>
      </w:r>
    </w:p>
    <w:p w:rsidR="00562118" w:rsidRDefault="00C33C06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562118" w:rsidRDefault="00C33C06">
      <w:pPr>
        <w:pStyle w:val="20"/>
        <w:tabs>
          <w:tab w:val="left" w:pos="3858"/>
        </w:tabs>
        <w:spacing w:line="139" w:lineRule="auto"/>
      </w:pPr>
      <w:r>
        <w:rPr>
          <w:rStyle w:val="2"/>
          <w:color w:val="0051B6"/>
        </w:rPr>
        <w:tab/>
      </w:r>
      <w:r>
        <w:rPr>
          <w:rStyle w:val="2"/>
        </w:rPr>
        <w:t>""</w:t>
      </w:r>
    </w:p>
    <w:p w:rsidR="00562118" w:rsidRDefault="00C33C06" w:rsidP="006001C9">
      <w:pPr>
        <w:pStyle w:val="1"/>
        <w:numPr>
          <w:ilvl w:val="0"/>
          <w:numId w:val="4"/>
        </w:numPr>
        <w:tabs>
          <w:tab w:val="left" w:pos="1944"/>
        </w:tabs>
        <w:ind w:left="1540" w:firstLine="0"/>
      </w:pPr>
      <w:r>
        <w:rPr>
          <w:rStyle w:val="a3"/>
        </w:rPr>
        <w:t xml:space="preserve">внимательно прочитайте </w:t>
      </w:r>
      <w:r w:rsidR="00B93710">
        <w:rPr>
          <w:rStyle w:val="a3"/>
        </w:rPr>
        <w:t>материал предыдущей лекци</w:t>
      </w:r>
      <w:r>
        <w:rPr>
          <w:rStyle w:val="a3"/>
        </w:rPr>
        <w:t>и;</w:t>
      </w:r>
    </w:p>
    <w:p w:rsidR="005D545A" w:rsidRDefault="00C33C06" w:rsidP="006001C9">
      <w:pPr>
        <w:pStyle w:val="20"/>
        <w:numPr>
          <w:ilvl w:val="0"/>
          <w:numId w:val="4"/>
        </w:numPr>
        <w:tabs>
          <w:tab w:val="left" w:pos="1944"/>
          <w:tab w:val="left" w:pos="3858"/>
        </w:tabs>
        <w:spacing w:line="240" w:lineRule="auto"/>
        <w:ind w:firstLine="1540"/>
        <w:jc w:val="both"/>
        <w:rPr>
          <w:rStyle w:val="2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ознакомьтесь с учебным материалом по учебнику и учебным пособиям с темой </w:t>
      </w:r>
    </w:p>
    <w:p w:rsidR="00562118" w:rsidRDefault="00C33C06">
      <w:pPr>
        <w:pStyle w:val="20"/>
        <w:spacing w:after="140" w:line="240" w:lineRule="auto"/>
        <w:ind w:left="1180"/>
        <w:jc w:val="both"/>
      </w:pPr>
      <w:r>
        <w:rPr>
          <w:rStyle w:val="2"/>
        </w:rPr>
        <w:t xml:space="preserve"> </w:t>
      </w:r>
      <w:r>
        <w:br w:type="page"/>
      </w:r>
    </w:p>
    <w:p w:rsidR="00562118" w:rsidRDefault="00C33C06">
      <w:pPr>
        <w:pStyle w:val="1"/>
        <w:ind w:firstLine="820"/>
        <w:jc w:val="both"/>
      </w:pPr>
      <w:r>
        <w:rPr>
          <w:rStyle w:val="a3"/>
        </w:rPr>
        <w:lastRenderedPageBreak/>
        <w:t>прочитанной лекции;</w:t>
      </w:r>
    </w:p>
    <w:p w:rsidR="00562118" w:rsidRDefault="00C33C06">
      <w:pPr>
        <w:pStyle w:val="1"/>
        <w:numPr>
          <w:ilvl w:val="0"/>
          <w:numId w:val="4"/>
        </w:numPr>
        <w:tabs>
          <w:tab w:val="left" w:pos="1953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562118" w:rsidRDefault="00C33C06">
      <w:pPr>
        <w:pStyle w:val="1"/>
        <w:numPr>
          <w:ilvl w:val="0"/>
          <w:numId w:val="4"/>
        </w:numPr>
        <w:tabs>
          <w:tab w:val="left" w:pos="1953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562118" w:rsidRDefault="00C33C06">
      <w:pPr>
        <w:pStyle w:val="1"/>
        <w:numPr>
          <w:ilvl w:val="0"/>
          <w:numId w:val="4"/>
        </w:numPr>
        <w:tabs>
          <w:tab w:val="left" w:pos="1953"/>
        </w:tabs>
        <w:spacing w:line="233" w:lineRule="auto"/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562118" w:rsidRDefault="00C33C06">
      <w:pPr>
        <w:pStyle w:val="1"/>
        <w:numPr>
          <w:ilvl w:val="0"/>
          <w:numId w:val="4"/>
        </w:numPr>
        <w:tabs>
          <w:tab w:val="left" w:pos="1953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562118" w:rsidRDefault="00C33C06">
      <w:pPr>
        <w:pStyle w:val="1"/>
        <w:numPr>
          <w:ilvl w:val="1"/>
          <w:numId w:val="2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562118" w:rsidRDefault="00C33C06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562118" w:rsidRDefault="00C33C06">
      <w:pPr>
        <w:pStyle w:val="1"/>
        <w:numPr>
          <w:ilvl w:val="0"/>
          <w:numId w:val="5"/>
        </w:numPr>
        <w:tabs>
          <w:tab w:val="left" w:pos="1345"/>
        </w:tabs>
        <w:ind w:left="1320" w:hanging="24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562118" w:rsidRDefault="00C33C06">
      <w:pPr>
        <w:pStyle w:val="1"/>
        <w:numPr>
          <w:ilvl w:val="0"/>
          <w:numId w:val="5"/>
        </w:numPr>
        <w:tabs>
          <w:tab w:val="left" w:pos="1345"/>
        </w:tabs>
        <w:ind w:left="1320" w:hanging="24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562118" w:rsidRDefault="00C33C0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562118" w:rsidRDefault="00C33C06">
      <w:pPr>
        <w:pStyle w:val="1"/>
        <w:numPr>
          <w:ilvl w:val="1"/>
          <w:numId w:val="2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6001C9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gramStart"/>
      <w:r w:rsidR="006001C9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562118" w:rsidRDefault="00C33C0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562118" w:rsidRDefault="00C33C06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562118" w:rsidRDefault="00C33C06">
      <w:pPr>
        <w:pStyle w:val="1"/>
        <w:ind w:left="1540" w:firstLine="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</w:t>
      </w:r>
    </w:p>
    <w:p w:rsidR="00562118" w:rsidRDefault="00C33C06">
      <w:pPr>
        <w:pStyle w:val="1"/>
        <w:ind w:left="820" w:firstLine="0"/>
        <w:jc w:val="both"/>
      </w:pPr>
      <w:r>
        <w:rPr>
          <w:rStyle w:val="a3"/>
        </w:rPr>
        <w:t xml:space="preserve">направлению подготовки 38.03.04 Государственное и муниципальное управление [Электронный ресурс]. – </w:t>
      </w:r>
      <w:proofErr w:type="spellStart"/>
      <w:r w:rsidR="006001C9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6001C9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6001C9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5D545A" w:rsidRDefault="00C33C06" w:rsidP="005D545A">
      <w:pPr>
        <w:pStyle w:val="20"/>
        <w:tabs>
          <w:tab w:val="left" w:pos="5367"/>
        </w:tabs>
        <w:spacing w:line="180" w:lineRule="auto"/>
        <w:ind w:left="3880"/>
        <w:jc w:val="both"/>
      </w:pPr>
      <w:r>
        <w:rPr>
          <w:rStyle w:val="2"/>
        </w:rPr>
        <w:tab/>
      </w:r>
    </w:p>
    <w:p w:rsidR="00562118" w:rsidRDefault="00C33C06">
      <w:pPr>
        <w:pStyle w:val="11"/>
        <w:keepNext/>
        <w:keepLines/>
        <w:numPr>
          <w:ilvl w:val="0"/>
          <w:numId w:val="2"/>
        </w:numPr>
        <w:tabs>
          <w:tab w:val="left" w:pos="1949"/>
        </w:tabs>
        <w:jc w:val="both"/>
      </w:pPr>
      <w:bookmarkStart w:id="0" w:name="bookmark3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0"/>
      <w:proofErr w:type="gramEnd"/>
    </w:p>
    <w:p w:rsidR="00562118" w:rsidRDefault="00C33C06">
      <w:pPr>
        <w:pStyle w:val="1"/>
        <w:numPr>
          <w:ilvl w:val="1"/>
          <w:numId w:val="2"/>
        </w:numPr>
        <w:tabs>
          <w:tab w:val="left" w:pos="2010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562118" w:rsidRDefault="00C33C06">
      <w:pPr>
        <w:pStyle w:val="1"/>
        <w:numPr>
          <w:ilvl w:val="1"/>
          <w:numId w:val="2"/>
        </w:numPr>
        <w:tabs>
          <w:tab w:val="left" w:pos="2019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«История государственного и муниципального управления»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: </w:t>
      </w:r>
      <w:r>
        <w:rPr>
          <w:rStyle w:val="a3"/>
        </w:rPr>
        <w:lastRenderedPageBreak/>
        <w:t>опрос, реферат.</w:t>
      </w:r>
    </w:p>
    <w:p w:rsidR="00562118" w:rsidRDefault="00C33C06">
      <w:pPr>
        <w:pStyle w:val="1"/>
        <w:numPr>
          <w:ilvl w:val="1"/>
          <w:numId w:val="2"/>
        </w:numPr>
        <w:tabs>
          <w:tab w:val="left" w:pos="2654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562118" w:rsidRDefault="00C33C06">
      <w:pPr>
        <w:pStyle w:val="1"/>
        <w:numPr>
          <w:ilvl w:val="0"/>
          <w:numId w:val="2"/>
        </w:numPr>
        <w:tabs>
          <w:tab w:val="left" w:pos="1949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562118" w:rsidRDefault="00C33C06">
      <w:pPr>
        <w:pStyle w:val="1"/>
        <w:numPr>
          <w:ilvl w:val="1"/>
          <w:numId w:val="2"/>
        </w:numPr>
        <w:tabs>
          <w:tab w:val="left" w:pos="1964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562118" w:rsidRDefault="00C33C06">
      <w:pPr>
        <w:pStyle w:val="1"/>
        <w:ind w:left="820" w:firstLine="0"/>
        <w:jc w:val="both"/>
      </w:pPr>
      <w:r>
        <w:rPr>
          <w:rStyle w:val="a3"/>
          <w:rFonts w:ascii="Calibri" w:eastAsia="Calibri" w:hAnsi="Calibri" w:cs="Calibri"/>
          <w:sz w:val="22"/>
          <w:szCs w:val="22"/>
        </w:rPr>
        <w:t xml:space="preserve">1 </w:t>
      </w:r>
      <w:proofErr w:type="spellStart"/>
      <w:r>
        <w:rPr>
          <w:rStyle w:val="a3"/>
        </w:rPr>
        <w:t>Мухаев</w:t>
      </w:r>
      <w:proofErr w:type="spellEnd"/>
      <w:r>
        <w:rPr>
          <w:rStyle w:val="a3"/>
        </w:rPr>
        <w:t>, Р. Т. История государственного управления в России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Р. Т. </w:t>
      </w:r>
      <w:proofErr w:type="spellStart"/>
      <w:r>
        <w:rPr>
          <w:rStyle w:val="a3"/>
        </w:rPr>
        <w:t>Мухаев</w:t>
      </w:r>
      <w:proofErr w:type="spellEnd"/>
      <w:r>
        <w:rPr>
          <w:rStyle w:val="a3"/>
        </w:rPr>
        <w:t>. – Моск</w:t>
      </w:r>
      <w:r w:rsidR="00C015CC">
        <w:rPr>
          <w:rStyle w:val="a3"/>
        </w:rPr>
        <w:t>ва</w:t>
      </w:r>
      <w:r>
        <w:rPr>
          <w:rStyle w:val="a3"/>
        </w:rPr>
        <w:t xml:space="preserve">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2017. – 607 с. – (Государственное и муниципальное управление). – Режим доступа: по подписке. – </w:t>
      </w:r>
      <w:r>
        <w:rPr>
          <w:rStyle w:val="a3"/>
          <w:lang w:val="en-US" w:eastAsia="en-US"/>
        </w:rPr>
        <w:t>URL</w:t>
      </w:r>
      <w:r w:rsidRPr="002D2306">
        <w:rPr>
          <w:rStyle w:val="a3"/>
          <w:lang w:eastAsia="en-US"/>
        </w:rPr>
        <w:t>:</w:t>
      </w:r>
      <w:hyperlink r:id="rId11" w:history="1">
        <w:r w:rsidRPr="002D230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D230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D230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D230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D230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D2306">
          <w:rPr>
            <w:rStyle w:val="a3"/>
            <w:color w:val="0000FF"/>
            <w:u w:val="single"/>
            <w:lang w:eastAsia="en-US"/>
          </w:rPr>
          <w:t>=691566</w:t>
        </w:r>
        <w:r w:rsidRPr="002D230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</w:rPr>
        <w:t>978-5-238-01254-4.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62118" w:rsidRDefault="00C33C06">
      <w:pPr>
        <w:pStyle w:val="1"/>
        <w:spacing w:after="320"/>
        <w:ind w:left="820" w:firstLine="0"/>
        <w:jc w:val="both"/>
      </w:pPr>
      <w:r>
        <w:rPr>
          <w:rStyle w:val="a3"/>
          <w:rFonts w:ascii="Calibri" w:eastAsia="Calibri" w:hAnsi="Calibri" w:cs="Calibri"/>
          <w:sz w:val="22"/>
          <w:szCs w:val="22"/>
        </w:rPr>
        <w:t xml:space="preserve">2 </w:t>
      </w:r>
      <w:proofErr w:type="spellStart"/>
      <w:r>
        <w:rPr>
          <w:rStyle w:val="a3"/>
        </w:rPr>
        <w:t>Мухаев</w:t>
      </w:r>
      <w:proofErr w:type="spellEnd"/>
      <w:r>
        <w:rPr>
          <w:rStyle w:val="a3"/>
        </w:rPr>
        <w:t>, Р. Т. Система государственн</w:t>
      </w:r>
      <w:r w:rsidR="00C015CC">
        <w:rPr>
          <w:rStyle w:val="a3"/>
        </w:rPr>
        <w:t>ого и муниципального управления</w:t>
      </w:r>
      <w:r>
        <w:rPr>
          <w:rStyle w:val="a3"/>
        </w:rPr>
        <w:t xml:space="preserve">: учебник / Р. Т. </w:t>
      </w:r>
      <w:proofErr w:type="spellStart"/>
      <w:r>
        <w:rPr>
          <w:rStyle w:val="a3"/>
        </w:rPr>
        <w:t>Мухаев</w:t>
      </w:r>
      <w:proofErr w:type="spellEnd"/>
      <w:r>
        <w:rPr>
          <w:rStyle w:val="a3"/>
        </w:rPr>
        <w:t xml:space="preserve">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и доп.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2017. – 689 с. – Режим доступа: по подписке. – </w:t>
      </w:r>
      <w:r>
        <w:rPr>
          <w:rStyle w:val="a3"/>
          <w:lang w:val="en-US" w:eastAsia="en-US"/>
        </w:rPr>
        <w:t>URL</w:t>
      </w:r>
      <w:r w:rsidRPr="002D2306">
        <w:rPr>
          <w:rStyle w:val="a3"/>
          <w:lang w:eastAsia="en-US"/>
        </w:rPr>
        <w:t>:</w:t>
      </w:r>
      <w:hyperlink r:id="rId12" w:history="1">
        <w:r w:rsidRPr="002D230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D230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D230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D230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D230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D2306">
          <w:rPr>
            <w:rStyle w:val="a3"/>
            <w:color w:val="0000FF"/>
            <w:u w:val="single"/>
            <w:lang w:eastAsia="en-US"/>
          </w:rPr>
          <w:t>=685116</w:t>
        </w:r>
        <w:r w:rsidRPr="002D230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</w:rPr>
        <w:t>978-5-238-01733-4.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62118" w:rsidRDefault="00C33C06">
      <w:pPr>
        <w:pStyle w:val="1"/>
        <w:numPr>
          <w:ilvl w:val="1"/>
          <w:numId w:val="2"/>
        </w:numPr>
        <w:tabs>
          <w:tab w:val="left" w:pos="1531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562118" w:rsidRDefault="00C33C06">
      <w:pPr>
        <w:pStyle w:val="1"/>
        <w:ind w:left="820" w:firstLine="0"/>
        <w:jc w:val="both"/>
      </w:pPr>
      <w:r>
        <w:rPr>
          <w:rStyle w:val="a3"/>
        </w:rPr>
        <w:t xml:space="preserve">1 </w:t>
      </w: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>, С. В. Государственные и муниципальные услуги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(Направление подготовки «Государственное и муниципальное управление». </w:t>
      </w:r>
      <w:proofErr w:type="spellStart"/>
      <w:proofErr w:type="gram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и магистратура) : [16+] / С. В. </w:t>
      </w: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 xml:space="preserve">, Н. А. </w:t>
      </w: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 xml:space="preserve">. – 2-е изд. – Рязань : </w:t>
      </w:r>
      <w:proofErr w:type="spellStart"/>
      <w:r>
        <w:rPr>
          <w:rStyle w:val="a3"/>
        </w:rPr>
        <w:t>б.и</w:t>
      </w:r>
      <w:proofErr w:type="spellEnd"/>
      <w:r>
        <w:rPr>
          <w:rStyle w:val="a3"/>
        </w:rPr>
        <w:t>., 2023. – 422 с. : ил., табл. – Режим доступа: по подписке.</w:t>
      </w:r>
      <w:proofErr w:type="gramEnd"/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URL</w:t>
      </w:r>
      <w:r w:rsidRPr="002D2306">
        <w:rPr>
          <w:rStyle w:val="a3"/>
          <w:lang w:eastAsia="en-US"/>
        </w:rPr>
        <w:t>:</w:t>
      </w:r>
      <w:hyperlink r:id="rId13" w:history="1">
        <w:r w:rsidRPr="002D230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D230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D230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D230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D230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D2306">
          <w:rPr>
            <w:rStyle w:val="a3"/>
            <w:color w:val="0000FF"/>
            <w:u w:val="single"/>
            <w:lang w:eastAsia="en-US"/>
          </w:rPr>
          <w:t>=701894</w:t>
        </w:r>
        <w:r w:rsidRPr="002D230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62118" w:rsidRDefault="00C33C06">
      <w:pPr>
        <w:pStyle w:val="1"/>
        <w:spacing w:after="460" w:line="276" w:lineRule="auto"/>
        <w:ind w:left="820" w:firstLine="0"/>
        <w:jc w:val="both"/>
      </w:pPr>
      <w:r>
        <w:rPr>
          <w:rStyle w:val="a3"/>
        </w:rPr>
        <w:t xml:space="preserve">2 </w:t>
      </w:r>
      <w:proofErr w:type="spellStart"/>
      <w:r>
        <w:rPr>
          <w:rStyle w:val="a3"/>
        </w:rPr>
        <w:t>Резер</w:t>
      </w:r>
      <w:proofErr w:type="spellEnd"/>
      <w:r>
        <w:rPr>
          <w:rStyle w:val="a3"/>
        </w:rPr>
        <w:t xml:space="preserve">, Т. М. Правовое обеспечение государственного и муниципального управления : учебное пособие / Т. М. </w:t>
      </w:r>
      <w:proofErr w:type="spellStart"/>
      <w:r>
        <w:rPr>
          <w:rStyle w:val="a3"/>
        </w:rPr>
        <w:t>Резер</w:t>
      </w:r>
      <w:proofErr w:type="spellEnd"/>
      <w:r>
        <w:rPr>
          <w:rStyle w:val="a3"/>
        </w:rPr>
        <w:t>, Е. В. Кузнецова, М. А. Лихачев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Т. М. </w:t>
      </w:r>
      <w:proofErr w:type="spellStart"/>
      <w:r>
        <w:rPr>
          <w:rStyle w:val="a3"/>
        </w:rPr>
        <w:t>Резер</w:t>
      </w:r>
      <w:proofErr w:type="spellEnd"/>
      <w:r>
        <w:rPr>
          <w:rStyle w:val="a3"/>
        </w:rPr>
        <w:t xml:space="preserve"> ; Уральский федеральный университет им. первого Президента России Б. Н. Ельцина. – Екатеринбург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Издательство Уральского университета, 2019. – 119 с. – Режим доступа: по подписке. – </w:t>
      </w:r>
      <w:r>
        <w:rPr>
          <w:rStyle w:val="a3"/>
          <w:lang w:val="en-US" w:eastAsia="en-US"/>
        </w:rPr>
        <w:t>URL</w:t>
      </w:r>
      <w:r w:rsidRPr="002D2306">
        <w:rPr>
          <w:rStyle w:val="a3"/>
          <w:lang w:eastAsia="en-US"/>
        </w:rPr>
        <w:t>:</w:t>
      </w:r>
      <w:hyperlink r:id="rId14" w:history="1">
        <w:r w:rsidRPr="002D230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D230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D230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D230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D230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D2306">
          <w:rPr>
            <w:rStyle w:val="a3"/>
            <w:color w:val="0000FF"/>
            <w:u w:val="single"/>
            <w:lang w:eastAsia="en-US"/>
          </w:rPr>
          <w:t>=697531</w:t>
        </w:r>
        <w:r w:rsidRPr="002D230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2D2306">
        <w:rPr>
          <w:rStyle w:val="a3"/>
          <w:lang w:eastAsia="en-US"/>
        </w:rPr>
        <w:t xml:space="preserve"> </w:t>
      </w:r>
      <w:r w:rsidR="00C015CC">
        <w:rPr>
          <w:rStyle w:val="a3"/>
        </w:rPr>
        <w:t>978-5-7996-2671-6. – Текст</w:t>
      </w:r>
      <w:r>
        <w:rPr>
          <w:rStyle w:val="a3"/>
        </w:rPr>
        <w:t>: электронный.</w:t>
      </w:r>
    </w:p>
    <w:p w:rsidR="00562118" w:rsidRDefault="006001C9">
      <w:pPr>
        <w:pStyle w:val="1"/>
        <w:numPr>
          <w:ilvl w:val="0"/>
          <w:numId w:val="2"/>
        </w:numPr>
        <w:tabs>
          <w:tab w:val="left" w:pos="2654"/>
          <w:tab w:val="left" w:pos="5346"/>
          <w:tab w:val="left" w:pos="6416"/>
          <w:tab w:val="left" w:pos="8868"/>
        </w:tabs>
        <w:ind w:left="1540" w:firstLine="0"/>
        <w:jc w:val="both"/>
      </w:pPr>
      <w:r>
        <w:rPr>
          <w:rStyle w:val="a3"/>
          <w:b/>
          <w:bCs/>
        </w:rPr>
        <w:t xml:space="preserve">Материально-техническая база, информационные </w:t>
      </w:r>
      <w:r w:rsidR="00C33C06">
        <w:rPr>
          <w:rStyle w:val="a3"/>
          <w:b/>
          <w:bCs/>
        </w:rPr>
        <w:t>технологии,</w:t>
      </w:r>
    </w:p>
    <w:p w:rsidR="00562118" w:rsidRDefault="00C33C06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562118" w:rsidRPr="002D2306" w:rsidRDefault="00C33C06">
      <w:pPr>
        <w:pStyle w:val="1"/>
        <w:ind w:left="1540" w:firstLine="0"/>
        <w:jc w:val="both"/>
        <w:rPr>
          <w:lang w:val="en-US"/>
        </w:rPr>
      </w:pPr>
      <w:r>
        <w:rPr>
          <w:rStyle w:val="a3"/>
        </w:rPr>
        <w:t>Программное</w:t>
      </w:r>
      <w:r w:rsidRPr="002D230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D2306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2D230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(Microsoft Office</w:t>
      </w:r>
    </w:p>
    <w:p w:rsidR="00562118" w:rsidRPr="002D2306" w:rsidRDefault="00C33C06">
      <w:pPr>
        <w:pStyle w:val="1"/>
        <w:ind w:left="820" w:hanging="82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Excel </w:t>
      </w:r>
      <w:r w:rsidRPr="002D230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Office</w:t>
      </w:r>
      <w:r w:rsidRPr="002D2306">
        <w:rPr>
          <w:rStyle w:val="a3"/>
          <w:lang w:val="en-US"/>
        </w:rPr>
        <w:t xml:space="preserve">, </w:t>
      </w:r>
      <w:r w:rsidRPr="002D2306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 xml:space="preserve"> </w:t>
      </w:r>
      <w:r>
        <w:rPr>
          <w:rStyle w:val="a3"/>
          <w:lang w:val="en-US" w:eastAsia="en-US"/>
        </w:rPr>
        <w:t xml:space="preserve">e PowerPoint </w:t>
      </w:r>
      <w:r w:rsidRPr="002D230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D230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D230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D2306">
        <w:rPr>
          <w:rStyle w:val="a3"/>
          <w:lang w:val="en-US"/>
        </w:rPr>
        <w:t xml:space="preserve">2 07, </w:t>
      </w:r>
      <w:r>
        <w:rPr>
          <w:rStyle w:val="a3"/>
          <w:lang w:val="en-US" w:eastAsia="en-US"/>
        </w:rPr>
        <w:t xml:space="preserve">Com </w:t>
      </w:r>
      <w:proofErr w:type="spellStart"/>
      <w:r>
        <w:rPr>
          <w:rStyle w:val="a3"/>
          <w:lang w:val="en-US" w:eastAsia="en-US"/>
        </w:rPr>
        <w:t>nicator</w:t>
      </w:r>
      <w:proofErr w:type="spellEnd"/>
      <w:r>
        <w:rPr>
          <w:rStyle w:val="a3"/>
          <w:lang w:val="en-US" w:eastAsia="en-US"/>
        </w:rPr>
        <w:t xml:space="preserve"> </w:t>
      </w:r>
      <w:r w:rsidRPr="002D2306">
        <w:rPr>
          <w:rStyle w:val="a3"/>
          <w:lang w:val="en-US"/>
        </w:rPr>
        <w:t>2007</w:t>
      </w:r>
    </w:p>
    <w:p w:rsidR="005D545A" w:rsidRPr="005D545A" w:rsidRDefault="00C33C06" w:rsidP="005D545A">
      <w:pPr>
        <w:pStyle w:val="20"/>
        <w:tabs>
          <w:tab w:val="left" w:pos="3794"/>
        </w:tabs>
        <w:spacing w:line="240" w:lineRule="auto"/>
        <w:jc w:val="both"/>
        <w:rPr>
          <w:lang w:val="en-US"/>
        </w:rPr>
      </w:pPr>
      <w:r w:rsidRPr="005D545A">
        <w:rPr>
          <w:rStyle w:val="2"/>
          <w:lang w:val="en-US"/>
        </w:rPr>
        <w:tab/>
      </w:r>
    </w:p>
    <w:p w:rsidR="00562118" w:rsidRPr="005D545A" w:rsidRDefault="00C33C06" w:rsidP="005D545A">
      <w:pPr>
        <w:pStyle w:val="20"/>
        <w:tabs>
          <w:tab w:val="left" w:pos="3794"/>
          <w:tab w:val="left" w:pos="4590"/>
          <w:tab w:val="left" w:pos="5346"/>
        </w:tabs>
        <w:spacing w:after="300" w:line="240" w:lineRule="auto"/>
        <w:rPr>
          <w:lang w:val="en-US"/>
        </w:rPr>
      </w:pPr>
      <w:r w:rsidRPr="005D545A">
        <w:rPr>
          <w:lang w:val="en-US"/>
        </w:rPr>
        <w:br w:type="page"/>
      </w:r>
    </w:p>
    <w:p w:rsidR="00562118" w:rsidRDefault="00C33C06">
      <w:pPr>
        <w:pStyle w:val="1"/>
        <w:spacing w:after="260"/>
        <w:ind w:left="820" w:firstLine="720"/>
        <w:jc w:val="both"/>
      </w:pPr>
      <w:r>
        <w:rPr>
          <w:rStyle w:val="a3"/>
        </w:rPr>
        <w:lastRenderedPageBreak/>
        <w:t xml:space="preserve">Операционная система </w:t>
      </w:r>
      <w:r>
        <w:rPr>
          <w:rStyle w:val="a3"/>
          <w:lang w:val="en-US" w:eastAsia="en-US"/>
        </w:rPr>
        <w:t>Microsoft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>
        <w:rPr>
          <w:rStyle w:val="a3"/>
        </w:rPr>
        <w:t xml:space="preserve">, </w:t>
      </w:r>
      <w:r w:rsidRPr="002D2306">
        <w:rPr>
          <w:rStyle w:val="a3"/>
          <w:lang w:eastAsia="en-US"/>
        </w:rPr>
        <w:t>7</w:t>
      </w:r>
      <w:r>
        <w:rPr>
          <w:rStyle w:val="a3"/>
          <w:lang w:val="en-US" w:eastAsia="en-US"/>
        </w:rPr>
        <w:t>ZIP</w:t>
      </w:r>
      <w:r w:rsidRPr="002D230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Google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Chrome</w:t>
      </w:r>
      <w:r w:rsidRPr="002D230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2D2306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 w:rsidRPr="002D230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Firefox</w:t>
      </w:r>
      <w:r w:rsidRPr="002D230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Adobe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Reader</w:t>
      </w:r>
      <w:r w:rsidRPr="002D2306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 w:rsidRPr="002D230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2D230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Oracle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</w:t>
      </w:r>
      <w:r w:rsidRPr="002D2306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Business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Suite</w:t>
      </w:r>
      <w:r w:rsidRPr="002D230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Microsoft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2D2306">
        <w:rPr>
          <w:rStyle w:val="a3"/>
          <w:lang w:eastAsia="en-US"/>
        </w:rPr>
        <w:t xml:space="preserve"> </w:t>
      </w:r>
      <w:r>
        <w:rPr>
          <w:rStyle w:val="a3"/>
        </w:rPr>
        <w:t>365</w:t>
      </w:r>
    </w:p>
    <w:p w:rsidR="00562118" w:rsidRDefault="00C33C06">
      <w:pPr>
        <w:pStyle w:val="1"/>
        <w:numPr>
          <w:ilvl w:val="0"/>
          <w:numId w:val="6"/>
        </w:numPr>
        <w:tabs>
          <w:tab w:val="left" w:pos="2524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562118" w:rsidRDefault="00C33C06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562118" w:rsidRDefault="00C33C06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562118" w:rsidRPr="002D2306" w:rsidRDefault="00C33C06">
      <w:pPr>
        <w:pStyle w:val="1"/>
        <w:ind w:left="1540" w:firstLine="0"/>
        <w:jc w:val="both"/>
        <w:rPr>
          <w:lang w:val="en-US"/>
        </w:rPr>
      </w:pPr>
      <w:r>
        <w:rPr>
          <w:rStyle w:val="a3"/>
        </w:rPr>
        <w:t>Программное</w:t>
      </w:r>
      <w:r w:rsidRPr="002D230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D230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D230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(Microsoft Office</w:t>
      </w:r>
    </w:p>
    <w:p w:rsidR="00562118" w:rsidRPr="002D2306" w:rsidRDefault="00C33C06">
      <w:pPr>
        <w:pStyle w:val="1"/>
        <w:ind w:left="820" w:firstLine="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Excel </w:t>
      </w:r>
      <w:r w:rsidRPr="002D230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D230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D230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D230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D230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D230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D2306">
        <w:rPr>
          <w:rStyle w:val="a3"/>
          <w:lang w:val="en-US"/>
        </w:rPr>
        <w:t>2007</w:t>
      </w:r>
    </w:p>
    <w:p w:rsidR="00562118" w:rsidRPr="002D2306" w:rsidRDefault="00C33C0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D230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D230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D2306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2D230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562118" w:rsidRDefault="00C33C06">
      <w:pPr>
        <w:pStyle w:val="1"/>
        <w:numPr>
          <w:ilvl w:val="0"/>
          <w:numId w:val="7"/>
        </w:numPr>
        <w:tabs>
          <w:tab w:val="left" w:pos="1865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D2306">
        <w:rPr>
          <w:rStyle w:val="a3"/>
          <w:lang w:eastAsia="en-US"/>
        </w:rPr>
        <w:t>:</w:t>
      </w:r>
      <w:hyperlink r:id="rId15" w:history="1">
        <w:r w:rsidRPr="002D230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D230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2D230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62118" w:rsidRDefault="00C33C06">
      <w:pPr>
        <w:pStyle w:val="1"/>
        <w:numPr>
          <w:ilvl w:val="0"/>
          <w:numId w:val="7"/>
        </w:numPr>
        <w:tabs>
          <w:tab w:val="left" w:pos="1865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D2306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D230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2D230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62118" w:rsidRDefault="00C33C06">
      <w:pPr>
        <w:pStyle w:val="1"/>
        <w:numPr>
          <w:ilvl w:val="0"/>
          <w:numId w:val="7"/>
        </w:numPr>
        <w:tabs>
          <w:tab w:val="left" w:pos="186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D230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D2306">
        <w:rPr>
          <w:rStyle w:val="a3"/>
          <w:lang w:eastAsia="en-US"/>
        </w:rPr>
        <w:t>:</w:t>
      </w:r>
      <w:hyperlink r:id="rId17" w:history="1">
        <w:r w:rsidRPr="002D230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D230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2D230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62118" w:rsidRDefault="00C33C06" w:rsidP="006001C9">
      <w:pPr>
        <w:pStyle w:val="1"/>
        <w:numPr>
          <w:ilvl w:val="0"/>
          <w:numId w:val="7"/>
        </w:numPr>
        <w:tabs>
          <w:tab w:val="left" w:pos="1865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6001C9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6001C9">
        <w:rPr>
          <w:rStyle w:val="a3"/>
        </w:rPr>
        <w:t xml:space="preserve"> </w:t>
      </w:r>
      <w:hyperlink r:id="rId18" w:history="1">
        <w:r w:rsidR="006001C9" w:rsidRPr="00270ACE">
          <w:rPr>
            <w:rStyle w:val="a8"/>
          </w:rPr>
          <w:t>https://рибиу.рф</w:t>
        </w:r>
      </w:hyperlink>
      <w:r w:rsidR="006001C9">
        <w:rPr>
          <w:rStyle w:val="a3"/>
        </w:rPr>
        <w:t xml:space="preserve"> 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562118" w:rsidRDefault="00C33C06">
      <w:pPr>
        <w:pStyle w:val="1"/>
        <w:numPr>
          <w:ilvl w:val="0"/>
          <w:numId w:val="8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62118" w:rsidRDefault="00C33C06">
      <w:pPr>
        <w:pStyle w:val="1"/>
        <w:numPr>
          <w:ilvl w:val="0"/>
          <w:numId w:val="8"/>
        </w:numPr>
        <w:tabs>
          <w:tab w:val="left" w:pos="2524"/>
        </w:tabs>
        <w:ind w:left="1540" w:firstLine="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62118" w:rsidRDefault="00C33C06">
      <w:pPr>
        <w:pStyle w:val="1"/>
        <w:numPr>
          <w:ilvl w:val="0"/>
          <w:numId w:val="8"/>
        </w:numPr>
        <w:tabs>
          <w:tab w:val="left" w:pos="2524"/>
          <w:tab w:val="left" w:pos="5607"/>
          <w:tab w:val="left" w:pos="7259"/>
          <w:tab w:val="left" w:pos="9518"/>
        </w:tabs>
        <w:ind w:left="1540" w:firstLine="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562118" w:rsidRDefault="00C33C06">
      <w:pPr>
        <w:pStyle w:val="1"/>
        <w:ind w:firstLine="820"/>
        <w:jc w:val="both"/>
      </w:pPr>
      <w:hyperlink r:id="rId21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562118" w:rsidRDefault="00C33C06">
      <w:pPr>
        <w:pStyle w:val="1"/>
        <w:numPr>
          <w:ilvl w:val="0"/>
          <w:numId w:val="8"/>
        </w:numPr>
        <w:tabs>
          <w:tab w:val="left" w:pos="2524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/</w:t>
        </w:r>
      </w:hyperlink>
    </w:p>
    <w:p w:rsidR="00562118" w:rsidRDefault="00C33C06">
      <w:pPr>
        <w:pStyle w:val="1"/>
        <w:numPr>
          <w:ilvl w:val="0"/>
          <w:numId w:val="8"/>
        </w:numPr>
        <w:tabs>
          <w:tab w:val="left" w:pos="2524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62118" w:rsidRDefault="00C33C06">
      <w:pPr>
        <w:pStyle w:val="1"/>
        <w:numPr>
          <w:ilvl w:val="0"/>
          <w:numId w:val="8"/>
        </w:numPr>
        <w:tabs>
          <w:tab w:val="left" w:pos="2524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62118" w:rsidRDefault="00C33C06">
      <w:pPr>
        <w:pStyle w:val="1"/>
        <w:numPr>
          <w:ilvl w:val="0"/>
          <w:numId w:val="8"/>
        </w:numPr>
        <w:tabs>
          <w:tab w:val="left" w:pos="2524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D230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2D230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62118" w:rsidRDefault="00C33C06" w:rsidP="006001C9">
      <w:pPr>
        <w:pStyle w:val="1"/>
        <w:numPr>
          <w:ilvl w:val="0"/>
          <w:numId w:val="8"/>
        </w:numPr>
        <w:tabs>
          <w:tab w:val="left" w:pos="2524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6001C9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6" w:history="1">
        <w:r>
          <w:rPr>
            <w:rStyle w:val="a3"/>
          </w:rPr>
          <w:t xml:space="preserve"> </w:t>
        </w:r>
      </w:hyperlink>
      <w:r w:rsidR="006001C9" w:rsidRPr="006001C9">
        <w:t xml:space="preserve"> </w:t>
      </w:r>
      <w:hyperlink r:id="rId27" w:history="1">
        <w:r w:rsidR="006001C9" w:rsidRPr="00270ACE">
          <w:rPr>
            <w:rStyle w:val="a8"/>
          </w:rPr>
          <w:t>https://рибиу.рф</w:t>
        </w:r>
      </w:hyperlink>
      <w:r w:rsidR="006001C9">
        <w:t xml:space="preserve"> </w:t>
      </w:r>
    </w:p>
    <w:p w:rsidR="00562118" w:rsidRDefault="00C33C06">
      <w:pPr>
        <w:pStyle w:val="1"/>
        <w:numPr>
          <w:ilvl w:val="0"/>
          <w:numId w:val="8"/>
        </w:numPr>
        <w:tabs>
          <w:tab w:val="left" w:pos="2524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62118" w:rsidRDefault="00C33C06">
      <w:pPr>
        <w:pStyle w:val="1"/>
        <w:numPr>
          <w:ilvl w:val="0"/>
          <w:numId w:val="8"/>
        </w:numPr>
        <w:tabs>
          <w:tab w:val="left" w:pos="2524"/>
        </w:tabs>
        <w:ind w:left="1540" w:firstLine="0"/>
        <w:jc w:val="both"/>
      </w:pPr>
      <w:r>
        <w:rPr>
          <w:rStyle w:val="a3"/>
        </w:rPr>
        <w:t>Президент</w:t>
      </w:r>
      <w:bookmarkStart w:id="1" w:name="_GoBack"/>
      <w:bookmarkEnd w:id="1"/>
      <w:r>
        <w:rPr>
          <w:rStyle w:val="a3"/>
        </w:rPr>
        <w:t>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62118" w:rsidRDefault="00C33C06">
      <w:pPr>
        <w:pStyle w:val="1"/>
        <w:numPr>
          <w:ilvl w:val="0"/>
          <w:numId w:val="8"/>
        </w:numPr>
        <w:tabs>
          <w:tab w:val="left" w:pos="2001"/>
        </w:tabs>
        <w:spacing w:after="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D230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D2306">
          <w:rPr>
            <w:rStyle w:val="a3"/>
            <w:color w:val="0000FF"/>
            <w:u w:val="single"/>
            <w:lang w:eastAsia="en-US"/>
          </w:rPr>
          <w:t>/9347-</w:t>
        </w:r>
      </w:hyperlink>
      <w:r w:rsidRPr="002D2306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2D230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562118" w:rsidRDefault="00C33C06">
      <w:pPr>
        <w:pStyle w:val="1"/>
        <w:spacing w:line="216" w:lineRule="auto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562118" w:rsidRDefault="00C33C06" w:rsidP="006001C9">
      <w:pPr>
        <w:pStyle w:val="1"/>
        <w:tabs>
          <w:tab w:val="left" w:pos="3864"/>
        </w:tabs>
        <w:spacing w:after="40"/>
        <w:ind w:left="1418" w:firstLine="425"/>
        <w:jc w:val="both"/>
        <w:rPr>
          <w:sz w:val="14"/>
          <w:szCs w:val="14"/>
        </w:rPr>
      </w:pPr>
      <w:r>
        <w:rPr>
          <w:rStyle w:val="a3"/>
        </w:rPr>
        <w:t xml:space="preserve">В соответствие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требованиям</w:t>
      </w:r>
      <w:proofErr w:type="gramEnd"/>
      <w:r>
        <w:rPr>
          <w:rStyle w:val="a3"/>
        </w:rPr>
        <w:t xml:space="preserve"> ФГОС ВО при реализации настоящей дисциплины, необходимо также учитывать образовательные потребности обучающихся из числа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инвалидов и (или) лиц с огр</w:t>
      </w:r>
      <w:r w:rsidR="006001C9">
        <w:rPr>
          <w:rStyle w:val="a3"/>
        </w:rPr>
        <w:t>а</w:t>
      </w:r>
      <w:r>
        <w:rPr>
          <w:rStyle w:val="a3"/>
        </w:rPr>
        <w:t>н</w:t>
      </w:r>
      <w:r w:rsidR="006001C9">
        <w:rPr>
          <w:rStyle w:val="a3"/>
        </w:rPr>
        <w:t>иченн</w:t>
      </w:r>
      <w:r>
        <w:rPr>
          <w:rStyle w:val="a3"/>
        </w:rPr>
        <w:t>ыми в</w:t>
      </w:r>
      <w:r w:rsidR="006001C9">
        <w:rPr>
          <w:rStyle w:val="a3"/>
        </w:rPr>
        <w:t>озможностями здоро</w:t>
      </w:r>
      <w:r>
        <w:rPr>
          <w:rStyle w:val="a3"/>
        </w:rPr>
        <w:t xml:space="preserve">вья (далее - инвалидов и лиц с ОВЗ), в том числе в соответствие с методическими рекомендациями по организации </w:t>
      </w:r>
    </w:p>
    <w:p w:rsidR="00562118" w:rsidRDefault="00C33C06">
      <w:pPr>
        <w:pStyle w:val="20"/>
        <w:spacing w:after="260" w:line="240" w:lineRule="auto"/>
        <w:ind w:left="1180"/>
        <w:jc w:val="both"/>
      </w:pPr>
      <w:r>
        <w:br w:type="page"/>
      </w:r>
    </w:p>
    <w:p w:rsidR="00562118" w:rsidRDefault="00C33C06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</w:t>
      </w:r>
      <w:r w:rsidRPr="002D2306">
        <w:rPr>
          <w:rStyle w:val="a3"/>
          <w:lang w:eastAsia="en-US"/>
        </w:rPr>
        <w:t xml:space="preserve">08.04.2014 </w:t>
      </w:r>
      <w:r>
        <w:rPr>
          <w:rStyle w:val="a3"/>
        </w:rPr>
        <w:t>г. № АК-44/05вн.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562118" w:rsidRDefault="00C33C06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562118" w:rsidRDefault="00C33C06">
      <w:pPr>
        <w:pStyle w:val="1"/>
        <w:spacing w:after="2400"/>
        <w:ind w:left="108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6001C9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562118">
      <w:type w:val="continuous"/>
      <w:pgSz w:w="11900" w:h="16840"/>
      <w:pgMar w:top="1128" w:right="593" w:bottom="491" w:left="624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06" w:rsidRDefault="00C33C06">
      <w:r>
        <w:separator/>
      </w:r>
    </w:p>
  </w:endnote>
  <w:endnote w:type="continuationSeparator" w:id="0">
    <w:p w:rsidR="00C33C06" w:rsidRDefault="00C3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06" w:rsidRDefault="00C33C06"/>
  </w:footnote>
  <w:footnote w:type="continuationSeparator" w:id="0">
    <w:p w:rsidR="00C33C06" w:rsidRDefault="00C33C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4EA8"/>
    <w:multiLevelType w:val="multilevel"/>
    <w:tmpl w:val="A27A91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432A3"/>
    <w:multiLevelType w:val="multilevel"/>
    <w:tmpl w:val="8514E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D041E"/>
    <w:multiLevelType w:val="multilevel"/>
    <w:tmpl w:val="2E46B6BE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221EA"/>
    <w:multiLevelType w:val="multilevel"/>
    <w:tmpl w:val="A732C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7A4527"/>
    <w:multiLevelType w:val="multilevel"/>
    <w:tmpl w:val="71B6CF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3398B"/>
    <w:multiLevelType w:val="multilevel"/>
    <w:tmpl w:val="7D7C9A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E2596E"/>
    <w:multiLevelType w:val="multilevel"/>
    <w:tmpl w:val="3404D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AE3AA3"/>
    <w:multiLevelType w:val="multilevel"/>
    <w:tmpl w:val="60FE5D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62118"/>
    <w:rsid w:val="002D2306"/>
    <w:rsid w:val="00562118"/>
    <w:rsid w:val="005D545A"/>
    <w:rsid w:val="006001C9"/>
    <w:rsid w:val="00B93710"/>
    <w:rsid w:val="00C015CC"/>
    <w:rsid w:val="00C33C06"/>
    <w:rsid w:val="00F3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600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600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701894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://www.mmamo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85116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91566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97531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2025-02-13T12:11:00Z</dcterms:created>
  <dcterms:modified xsi:type="dcterms:W3CDTF">2025-02-13T13:13:00Z</dcterms:modified>
</cp:coreProperties>
</file>