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8" w:rsidRDefault="00BF0798">
      <w:pPr>
        <w:pStyle w:val="1"/>
        <w:ind w:firstLine="0"/>
        <w:jc w:val="center"/>
        <w:rPr>
          <w:rStyle w:val="a3"/>
          <w:b/>
          <w:bCs/>
        </w:rPr>
      </w:pPr>
    </w:p>
    <w:p w:rsidR="00BF0798" w:rsidRDefault="00BF0798">
      <w:pPr>
        <w:pStyle w:val="1"/>
        <w:ind w:firstLine="0"/>
        <w:jc w:val="center"/>
        <w:rPr>
          <w:rStyle w:val="a3"/>
          <w:b/>
          <w:bCs/>
        </w:rPr>
      </w:pPr>
    </w:p>
    <w:p w:rsidR="00BF0798" w:rsidRDefault="00BF0798" w:rsidP="00BF0798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76CA6D80" wp14:editId="4ED7C887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798" w:rsidRPr="0022016E" w:rsidRDefault="00BF0798" w:rsidP="00BF0798">
      <w:pPr>
        <w:spacing w:line="1" w:lineRule="exact"/>
      </w:pPr>
    </w:p>
    <w:p w:rsidR="00BF0798" w:rsidRPr="0022016E" w:rsidRDefault="00BF0798" w:rsidP="00BF079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F0798" w:rsidRPr="0022016E" w:rsidRDefault="00BF0798" w:rsidP="00BF0798">
      <w:pPr>
        <w:spacing w:line="1" w:lineRule="exact"/>
      </w:pPr>
    </w:p>
    <w:p w:rsidR="00BF0798" w:rsidRPr="0022016E" w:rsidRDefault="00BF0798" w:rsidP="00BF0798">
      <w:pPr>
        <w:spacing w:line="1" w:lineRule="exact"/>
      </w:pPr>
    </w:p>
    <w:p w:rsidR="00BF0798" w:rsidRPr="0022016E" w:rsidRDefault="00BF0798" w:rsidP="00BF079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F0798" w:rsidRPr="0022016E" w:rsidRDefault="00BF0798" w:rsidP="00BF079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F0798" w:rsidRPr="0022016E" w:rsidRDefault="00BF0798" w:rsidP="00BF079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F0798" w:rsidRPr="0022016E" w:rsidRDefault="00BF0798" w:rsidP="00BF0798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BF0798" w:rsidRPr="0022016E" w:rsidRDefault="00BF0798" w:rsidP="00BF079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BF0798" w:rsidRPr="0022016E" w:rsidRDefault="00BF0798" w:rsidP="00BF0798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BF0798" w:rsidRPr="0022016E" w:rsidRDefault="00BF0798" w:rsidP="00BF0798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BF0798" w:rsidRPr="0022016E" w:rsidRDefault="00BF0798" w:rsidP="00BF079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BF0798" w:rsidRPr="0022016E" w:rsidRDefault="00BF0798" w:rsidP="00BF079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4D8602DB" wp14:editId="29285883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0BD861F9" wp14:editId="073352C5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BF0798" w:rsidRPr="0022016E" w:rsidRDefault="00BF0798" w:rsidP="00BF079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BF0798" w:rsidRPr="0022016E" w:rsidRDefault="00BF0798" w:rsidP="00BF079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F0798" w:rsidRPr="0022016E" w:rsidRDefault="00BF0798" w:rsidP="00BF079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BF0798" w:rsidRPr="0022016E" w:rsidRDefault="00BF0798" w:rsidP="00BF079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F0798" w:rsidRPr="0022016E" w:rsidRDefault="00BF0798" w:rsidP="00BF0798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BF0798" w:rsidRDefault="00BF0798" w:rsidP="00BF0798">
      <w:pPr>
        <w:pStyle w:val="1"/>
        <w:ind w:firstLine="0"/>
        <w:jc w:val="center"/>
        <w:rPr>
          <w:rStyle w:val="a3"/>
          <w:b/>
          <w:bCs/>
        </w:rPr>
      </w:pPr>
    </w:p>
    <w:p w:rsidR="00BF0798" w:rsidRDefault="00BF0798" w:rsidP="00BF0798">
      <w:pPr>
        <w:pStyle w:val="1"/>
        <w:ind w:firstLine="0"/>
        <w:jc w:val="center"/>
        <w:rPr>
          <w:rStyle w:val="a3"/>
          <w:b/>
          <w:bCs/>
        </w:rPr>
      </w:pPr>
    </w:p>
    <w:p w:rsidR="00BF0798" w:rsidRDefault="00BF0798" w:rsidP="00BF0798">
      <w:pPr>
        <w:pStyle w:val="1"/>
        <w:ind w:firstLine="0"/>
        <w:jc w:val="center"/>
        <w:rPr>
          <w:rStyle w:val="a3"/>
          <w:b/>
          <w:bCs/>
        </w:rPr>
      </w:pPr>
    </w:p>
    <w:p w:rsidR="00BF0798" w:rsidRDefault="00BF0798">
      <w:pPr>
        <w:pStyle w:val="1"/>
        <w:ind w:firstLine="0"/>
        <w:jc w:val="center"/>
        <w:rPr>
          <w:rStyle w:val="a3"/>
          <w:b/>
          <w:bCs/>
        </w:rPr>
      </w:pPr>
    </w:p>
    <w:p w:rsidR="00BF0798" w:rsidRDefault="00BF0798">
      <w:pPr>
        <w:pStyle w:val="1"/>
        <w:ind w:firstLine="0"/>
        <w:jc w:val="center"/>
        <w:rPr>
          <w:rStyle w:val="a3"/>
          <w:b/>
          <w:bCs/>
        </w:rPr>
      </w:pPr>
    </w:p>
    <w:p w:rsidR="002B49E1" w:rsidRDefault="00BF0798">
      <w:pPr>
        <w:pStyle w:val="1"/>
        <w:ind w:firstLine="0"/>
        <w:jc w:val="center"/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46CD2AE8" wp14:editId="47F3D57B">
                <wp:simplePos x="0" y="0"/>
                <wp:positionH relativeFrom="page">
                  <wp:posOffset>1149350</wp:posOffset>
                </wp:positionH>
                <wp:positionV relativeFrom="paragraph">
                  <wp:posOffset>1846580</wp:posOffset>
                </wp:positionV>
                <wp:extent cx="1352550" cy="17672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9E1" w:rsidRDefault="004B205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</w:t>
                            </w:r>
                            <w:r>
                              <w:rPr>
                                <w:rStyle w:val="a3"/>
                              </w:rPr>
                              <w:t xml:space="preserve"> подготовки</w:t>
                            </w:r>
                          </w:p>
                          <w:p w:rsidR="002B49E1" w:rsidRDefault="004B205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2B49E1" w:rsidRDefault="004B205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2B49E1" w:rsidRDefault="004B205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0.5pt;margin-top:145.4pt;width:106.5pt;height:139.1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" filled="f" stroked="f">
                <v:textbox inset="0,0,0,0">
                  <w:txbxContent>
                    <w:p w:rsidR="002B49E1" w:rsidRDefault="004B205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</w:t>
                      </w:r>
                      <w:r>
                        <w:rPr>
                          <w:rStyle w:val="a3"/>
                        </w:rPr>
                        <w:t xml:space="preserve"> подготовки</w:t>
                      </w:r>
                    </w:p>
                    <w:p w:rsidR="002B49E1" w:rsidRDefault="004B2056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2B49E1" w:rsidRDefault="004B205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2B49E1" w:rsidRDefault="004B2056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191040CA" wp14:editId="1F923377">
                <wp:simplePos x="0" y="0"/>
                <wp:positionH relativeFrom="page">
                  <wp:posOffset>4192905</wp:posOffset>
                </wp:positionH>
                <wp:positionV relativeFrom="paragraph">
                  <wp:posOffset>1757045</wp:posOffset>
                </wp:positionV>
                <wp:extent cx="1436370" cy="16757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9E1" w:rsidRDefault="004B2056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2B49E1" w:rsidRDefault="004B2056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2B49E1" w:rsidRDefault="004B2056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2B49E1" w:rsidRDefault="004B2056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30.15pt;margin-top:138.35pt;width:113.1pt;height:131.9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" filled="f" stroked="f">
                <v:textbox inset="0,0,0,0">
                  <w:txbxContent>
                    <w:p w:rsidR="002B49E1" w:rsidRDefault="004B2056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2B49E1" w:rsidRDefault="004B2056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2B49E1" w:rsidRDefault="004B2056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2B49E1" w:rsidRDefault="004B2056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2056">
        <w:rPr>
          <w:rStyle w:val="a3"/>
          <w:b/>
          <w:bCs/>
        </w:rPr>
        <w:t>РАБОЧАЯ ПРОГРАММА</w:t>
      </w:r>
      <w:r w:rsidR="004B2056">
        <w:rPr>
          <w:rStyle w:val="a3"/>
          <w:b/>
          <w:bCs/>
        </w:rPr>
        <w:br/>
        <w:t>ДИСЦИПЛИНЫ</w:t>
      </w:r>
      <w:r w:rsidR="004B2056">
        <w:rPr>
          <w:rStyle w:val="a3"/>
          <w:b/>
          <w:bCs/>
        </w:rPr>
        <w:br/>
        <w:t>«ТЕОРИЯ ИГР»</w:t>
      </w:r>
    </w:p>
    <w:p w:rsidR="002B49E1" w:rsidRDefault="002B49E1">
      <w:pPr>
        <w:spacing w:line="1" w:lineRule="exact"/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BF0798" w:rsidRDefault="00BF0798">
      <w:pPr>
        <w:pStyle w:val="a5"/>
        <w:ind w:left="5260"/>
        <w:rPr>
          <w:rStyle w:val="a4"/>
        </w:rPr>
      </w:pPr>
    </w:p>
    <w:p w:rsidR="002B49E1" w:rsidRDefault="00BF0798">
      <w:pPr>
        <w:pStyle w:val="a5"/>
        <w:ind w:left="5260"/>
      </w:pPr>
      <w:r>
        <w:rPr>
          <w:rStyle w:val="a4"/>
        </w:rPr>
        <w:t>Рязань, 2024 г.</w:t>
      </w:r>
    </w:p>
    <w:p w:rsidR="002B49E1" w:rsidRDefault="004B2056">
      <w:pPr>
        <w:spacing w:line="1" w:lineRule="exact"/>
        <w:rPr>
          <w:sz w:val="2"/>
          <w:szCs w:val="2"/>
        </w:rPr>
      </w:pPr>
      <w:r>
        <w:br w:type="page"/>
      </w:r>
    </w:p>
    <w:p w:rsidR="002B49E1" w:rsidRDefault="004B2056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«Теория игр» составлена на основании требований Федерального государственного </w:t>
      </w:r>
      <w:r>
        <w:rPr>
          <w:rStyle w:val="a3"/>
        </w:rPr>
        <w:t>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</w:t>
      </w:r>
      <w:r>
        <w:rPr>
          <w:rStyle w:val="a3"/>
        </w:rPr>
        <w:t>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2B49E1" w:rsidRDefault="002B49E1">
      <w:pPr>
        <w:spacing w:line="1" w:lineRule="exact"/>
        <w:sectPr w:rsidR="002B49E1">
          <w:footerReference w:type="default" r:id="rId11"/>
          <w:footerReference w:type="first" r:id="rId12"/>
          <w:pgSz w:w="11900" w:h="16840"/>
          <w:pgMar w:top="923" w:right="555" w:bottom="896" w:left="842" w:header="0" w:footer="3" w:gutter="0"/>
          <w:pgNumType w:start="1"/>
          <w:cols w:space="720"/>
          <w:noEndnote/>
          <w:titlePg/>
          <w:docGrid w:linePitch="360"/>
        </w:sectPr>
      </w:pPr>
    </w:p>
    <w:p w:rsidR="002B49E1" w:rsidRDefault="002B49E1">
      <w:pPr>
        <w:spacing w:line="53" w:lineRule="exact"/>
        <w:rPr>
          <w:sz w:val="4"/>
          <w:szCs w:val="4"/>
        </w:rPr>
      </w:pPr>
    </w:p>
    <w:p w:rsidR="002B49E1" w:rsidRDefault="002B49E1">
      <w:pPr>
        <w:spacing w:line="1" w:lineRule="exact"/>
        <w:sectPr w:rsidR="002B49E1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2B49E1" w:rsidRDefault="004B2056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lastRenderedPageBreak/>
        <w:t xml:space="preserve">Общие </w:t>
      </w:r>
      <w:r>
        <w:rPr>
          <w:rStyle w:val="a3"/>
          <w:b/>
          <w:bCs/>
        </w:rPr>
        <w:t>положения</w:t>
      </w:r>
    </w:p>
    <w:p w:rsidR="002B49E1" w:rsidRDefault="004B2056">
      <w:pPr>
        <w:pStyle w:val="1"/>
        <w:numPr>
          <w:ilvl w:val="1"/>
          <w:numId w:val="1"/>
        </w:numPr>
        <w:tabs>
          <w:tab w:val="left" w:pos="2156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2B49E1" w:rsidRDefault="004B2056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основных понятий, утверждений и методов, играющих фундаментальную роль в моделировании процесса выработки эффективных решений.</w:t>
      </w:r>
    </w:p>
    <w:p w:rsidR="002B49E1" w:rsidRDefault="004B2056">
      <w:pPr>
        <w:pStyle w:val="1"/>
        <w:ind w:left="1700" w:firstLine="0"/>
        <w:jc w:val="both"/>
      </w:pPr>
      <w:r>
        <w:rPr>
          <w:rStyle w:val="a3"/>
        </w:rPr>
        <w:t>Задачи изучения дисциплины:</w:t>
      </w:r>
    </w:p>
    <w:p w:rsidR="002B49E1" w:rsidRDefault="004B2056">
      <w:pPr>
        <w:pStyle w:val="1"/>
        <w:numPr>
          <w:ilvl w:val="0"/>
          <w:numId w:val="2"/>
        </w:numPr>
        <w:tabs>
          <w:tab w:val="left" w:pos="1960"/>
        </w:tabs>
        <w:ind w:left="980" w:firstLine="720"/>
        <w:jc w:val="both"/>
      </w:pPr>
      <w:r>
        <w:rPr>
          <w:rStyle w:val="a3"/>
        </w:rPr>
        <w:t xml:space="preserve">формирование целостного </w:t>
      </w:r>
      <w:r>
        <w:rPr>
          <w:rStyle w:val="a3"/>
        </w:rPr>
        <w:t>представления в области антикризисного управления, позволяющих иметь ясное представление о природе, причинах и типологии кризисов и путях их преодоления;</w:t>
      </w:r>
    </w:p>
    <w:p w:rsidR="002B49E1" w:rsidRDefault="004B2056">
      <w:pPr>
        <w:pStyle w:val="1"/>
        <w:numPr>
          <w:ilvl w:val="0"/>
          <w:numId w:val="2"/>
        </w:numPr>
        <w:tabs>
          <w:tab w:val="left" w:pos="1957"/>
        </w:tabs>
        <w:ind w:left="980" w:firstLine="720"/>
        <w:jc w:val="both"/>
      </w:pPr>
      <w:r>
        <w:rPr>
          <w:rStyle w:val="a3"/>
        </w:rPr>
        <w:t xml:space="preserve">выработка у студентов навыков практического применения принципов и методов анализа кризисных ситуаций </w:t>
      </w:r>
      <w:r>
        <w:rPr>
          <w:rStyle w:val="a3"/>
        </w:rPr>
        <w:t>в организациях и путях преодоления таких ситуаций;</w:t>
      </w:r>
    </w:p>
    <w:p w:rsidR="002B49E1" w:rsidRDefault="004B2056">
      <w:pPr>
        <w:pStyle w:val="1"/>
        <w:numPr>
          <w:ilvl w:val="0"/>
          <w:numId w:val="2"/>
        </w:numPr>
        <w:tabs>
          <w:tab w:val="left" w:pos="1963"/>
        </w:tabs>
        <w:ind w:left="980" w:firstLine="720"/>
        <w:jc w:val="both"/>
      </w:pPr>
      <w:r>
        <w:rPr>
          <w:rStyle w:val="a3"/>
        </w:rPr>
        <w:t>формирование практических навыков и умения принимать эффективные управленческие решения в условиях неопределенности, экстремальных ситуаций, острой конкурентной борьбы, дефицита ресурсов и неплатежеспособн</w:t>
      </w:r>
      <w:r>
        <w:rPr>
          <w:rStyle w:val="a3"/>
        </w:rPr>
        <w:t>ости предприятий;</w:t>
      </w:r>
    </w:p>
    <w:p w:rsidR="002B49E1" w:rsidRDefault="004B2056">
      <w:pPr>
        <w:pStyle w:val="1"/>
        <w:numPr>
          <w:ilvl w:val="0"/>
          <w:numId w:val="2"/>
        </w:numPr>
        <w:tabs>
          <w:tab w:val="left" w:pos="1960"/>
        </w:tabs>
        <w:spacing w:after="260"/>
        <w:ind w:left="980" w:firstLine="720"/>
        <w:jc w:val="both"/>
      </w:pPr>
      <w:r>
        <w:rPr>
          <w:rStyle w:val="a3"/>
        </w:rPr>
        <w:t xml:space="preserve">формирование </w:t>
      </w:r>
      <w:proofErr w:type="gramStart"/>
      <w:r>
        <w:rPr>
          <w:rStyle w:val="a3"/>
        </w:rPr>
        <w:t>у студентов навыков работы с персоналом организации в кризисных ситуациях с опорой на социально-психологические методы</w:t>
      </w:r>
      <w:proofErr w:type="gramEnd"/>
      <w:r>
        <w:rPr>
          <w:rStyle w:val="a3"/>
        </w:rPr>
        <w:t>, рекомендации поведенческих наук и опыт лучших отечественных и зарубежных менеджеров.</w:t>
      </w:r>
    </w:p>
    <w:p w:rsidR="002B49E1" w:rsidRDefault="004B2056">
      <w:pPr>
        <w:pStyle w:val="1"/>
        <w:numPr>
          <w:ilvl w:val="1"/>
          <w:numId w:val="1"/>
        </w:numPr>
        <w:tabs>
          <w:tab w:val="left" w:pos="2167"/>
        </w:tabs>
        <w:ind w:left="980" w:firstLine="720"/>
        <w:jc w:val="both"/>
      </w:pPr>
      <w:r>
        <w:rPr>
          <w:rStyle w:val="a3"/>
          <w:b/>
          <w:bCs/>
        </w:rPr>
        <w:t>Место дисциплины в с</w:t>
      </w:r>
      <w:r>
        <w:rPr>
          <w:rStyle w:val="a3"/>
          <w:b/>
          <w:bCs/>
        </w:rPr>
        <w:t>труктуре основной профессиональной образовательной программы</w:t>
      </w:r>
    </w:p>
    <w:p w:rsidR="002B49E1" w:rsidRDefault="004B2056">
      <w:pPr>
        <w:pStyle w:val="1"/>
        <w:ind w:left="980" w:firstLine="720"/>
        <w:jc w:val="both"/>
      </w:pPr>
      <w:r>
        <w:rPr>
          <w:rStyle w:val="a3"/>
        </w:rPr>
        <w:t>Дисциплина «Теория игр»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</w:t>
      </w:r>
      <w:r>
        <w:rPr>
          <w:rStyle w:val="a3"/>
        </w:rPr>
        <w:t xml:space="preserve"> в 3 семестре.</w:t>
      </w:r>
    </w:p>
    <w:p w:rsidR="002B49E1" w:rsidRDefault="004B2056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«Эконометрика», «Теория вероятности и математическая статистика», и другими.</w:t>
      </w:r>
    </w:p>
    <w:p w:rsidR="002B49E1" w:rsidRDefault="004B2056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«Производственная практика (технологическая </w:t>
      </w:r>
      <w:r>
        <w:rPr>
          <w:rStyle w:val="a3"/>
        </w:rPr>
        <w:t>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 w:rsidR="002B49E1" w:rsidRDefault="004B2056">
      <w:pPr>
        <w:pStyle w:val="1"/>
        <w:numPr>
          <w:ilvl w:val="1"/>
          <w:numId w:val="1"/>
        </w:numPr>
        <w:tabs>
          <w:tab w:val="left" w:pos="2167"/>
        </w:tabs>
        <w:ind w:left="980" w:firstLine="720"/>
        <w:jc w:val="both"/>
      </w:pPr>
      <w:r>
        <w:rPr>
          <w:rStyle w:val="a3"/>
          <w:b/>
          <w:bCs/>
        </w:rPr>
        <w:t>Планируемые результат</w:t>
      </w:r>
      <w:r>
        <w:rPr>
          <w:rStyle w:val="a3"/>
          <w:b/>
          <w:bCs/>
        </w:rPr>
        <w:t xml:space="preserve">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B49E1" w:rsidRDefault="004B2056">
      <w:pPr>
        <w:pStyle w:val="a5"/>
        <w:jc w:val="both"/>
      </w:pPr>
      <w:r>
        <w:rPr>
          <w:rStyle w:val="a4"/>
        </w:rPr>
        <w:t>Процесс освоения дисциплины «Теория игр»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теории при решении прикладных </w:t>
            </w:r>
            <w:r>
              <w:rPr>
                <w:rStyle w:val="a6"/>
                <w:b/>
                <w:bCs/>
              </w:rPr>
              <w:t>з</w:t>
            </w:r>
            <w:r>
              <w:rPr>
                <w:rStyle w:val="a6"/>
              </w:rPr>
              <w:t>адач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60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61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60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tabs>
                <w:tab w:val="left" w:pos="1312"/>
                <w:tab w:val="left" w:pos="2777"/>
                <w:tab w:val="left" w:pos="4567"/>
                <w:tab w:val="left" w:pos="5051"/>
                <w:tab w:val="left" w:pos="6503"/>
              </w:tabs>
              <w:ind w:firstLine="0"/>
            </w:pPr>
            <w:r>
              <w:rPr>
                <w:rStyle w:val="a6"/>
                <w:rFonts w:ascii="Calibri" w:eastAsia="Calibri" w:hAnsi="Calibri" w:cs="Calibri"/>
                <w:color w:val="22272F"/>
              </w:rPr>
              <w:t>Способен</w:t>
            </w:r>
            <w:r>
              <w:rPr>
                <w:rStyle w:val="a6"/>
                <w:rFonts w:ascii="Calibri" w:eastAsia="Calibri" w:hAnsi="Calibri" w:cs="Calibri"/>
                <w:color w:val="22272F"/>
              </w:rPr>
              <w:tab/>
            </w:r>
            <w:r>
              <w:rPr>
                <w:rStyle w:val="a6"/>
                <w:rFonts w:ascii="Calibri" w:eastAsia="Calibri" w:hAnsi="Calibri" w:cs="Calibri"/>
                <w:color w:val="22272F"/>
              </w:rPr>
              <w:t>предлагать</w:t>
            </w:r>
            <w:r>
              <w:rPr>
                <w:rStyle w:val="a6"/>
                <w:rFonts w:ascii="Calibri" w:eastAsia="Calibri" w:hAnsi="Calibri" w:cs="Calibri"/>
                <w:color w:val="22272F"/>
              </w:rPr>
              <w:tab/>
              <w:t>экономически</w:t>
            </w:r>
            <w:r>
              <w:rPr>
                <w:rStyle w:val="a6"/>
                <w:rFonts w:ascii="Calibri" w:eastAsia="Calibri" w:hAnsi="Calibri" w:cs="Calibri"/>
                <w:color w:val="22272F"/>
              </w:rPr>
              <w:tab/>
              <w:t>и</w:t>
            </w:r>
            <w:r>
              <w:rPr>
                <w:rStyle w:val="a6"/>
                <w:rFonts w:ascii="Calibri" w:eastAsia="Calibri" w:hAnsi="Calibri" w:cs="Calibri"/>
                <w:color w:val="22272F"/>
              </w:rPr>
              <w:tab/>
              <w:t>финансово</w:t>
            </w:r>
            <w:r>
              <w:rPr>
                <w:rStyle w:val="a6"/>
                <w:rFonts w:ascii="Calibri" w:eastAsia="Calibri" w:hAnsi="Calibri" w:cs="Calibri"/>
                <w:color w:val="22272F"/>
              </w:rPr>
              <w:tab/>
              <w:t>обоснованные</w:t>
            </w:r>
          </w:p>
          <w:p w:rsidR="002B49E1" w:rsidRDefault="004B2056">
            <w:pPr>
              <w:pStyle w:val="a7"/>
              <w:ind w:firstLine="0"/>
            </w:pPr>
            <w:r>
              <w:rPr>
                <w:rStyle w:val="a6"/>
                <w:rFonts w:ascii="Calibri" w:eastAsia="Calibri" w:hAnsi="Calibri" w:cs="Calibri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</w:tbl>
    <w:p w:rsidR="002B49E1" w:rsidRDefault="004B2056">
      <w:pPr>
        <w:pStyle w:val="1"/>
        <w:ind w:left="1700" w:firstLine="0"/>
      </w:pPr>
      <w:r>
        <w:rPr>
          <w:rStyle w:val="a3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237"/>
        <w:gridCol w:w="2386"/>
        <w:gridCol w:w="2405"/>
        <w:gridCol w:w="2593"/>
      </w:tblGrid>
      <w:tr w:rsidR="002B49E1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887" w:type="dxa"/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ов) </w:t>
            </w:r>
            <w:r>
              <w:rPr>
                <w:rStyle w:val="a6"/>
                <w:b/>
                <w:bCs/>
                <w:sz w:val="22"/>
                <w:szCs w:val="22"/>
              </w:rPr>
              <w:t>достижения компетенций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3923"/>
          <w:jc w:val="center"/>
        </w:trPr>
        <w:tc>
          <w:tcPr>
            <w:tcW w:w="887" w:type="dxa"/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Знания в профессиональной сфере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</w:t>
            </w:r>
            <w:r>
              <w:rPr>
                <w:rStyle w:val="a6"/>
                <w:b/>
                <w:bCs/>
                <w:sz w:val="20"/>
                <w:szCs w:val="20"/>
              </w:rPr>
              <w:t>з</w:t>
            </w:r>
            <w:r>
              <w:rPr>
                <w:rStyle w:val="a6"/>
                <w:sz w:val="20"/>
                <w:szCs w:val="20"/>
              </w:rPr>
              <w:t>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ИОПК-1.1. - Знает на промежуточном уровне основные понятия</w:t>
            </w:r>
            <w:r>
              <w:rPr>
                <w:rStyle w:val="a6"/>
                <w:sz w:val="20"/>
                <w:szCs w:val="20"/>
              </w:rPr>
              <w:t xml:space="preserve"> экономической теории при решении прикладных задач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применять аналитический инструментарий для постановки и решения прикладных задач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проведения системного анализа и ее составляющих для постановки и решения прикладн</w:t>
            </w:r>
            <w:r>
              <w:rPr>
                <w:rStyle w:val="a6"/>
                <w:sz w:val="20"/>
                <w:szCs w:val="20"/>
              </w:rPr>
              <w:t>ытх задач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tabs>
                <w:tab w:val="left" w:pos="17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на промежуточном</w:t>
            </w:r>
            <w:r>
              <w:rPr>
                <w:rStyle w:val="a6"/>
                <w:sz w:val="20"/>
                <w:szCs w:val="20"/>
              </w:rPr>
              <w:tab/>
              <w:t>уровне</w:t>
            </w:r>
          </w:p>
          <w:p w:rsidR="002B49E1" w:rsidRDefault="004B2056">
            <w:pPr>
              <w:pStyle w:val="a7"/>
              <w:tabs>
                <w:tab w:val="left" w:pos="16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</w:t>
            </w:r>
            <w:r>
              <w:rPr>
                <w:rStyle w:val="a6"/>
                <w:sz w:val="20"/>
                <w:szCs w:val="20"/>
              </w:rPr>
              <w:tab/>
              <w:t>понятия</w:t>
            </w:r>
          </w:p>
          <w:p w:rsidR="002B49E1" w:rsidRDefault="004B2056">
            <w:pPr>
              <w:pStyle w:val="a7"/>
              <w:tabs>
                <w:tab w:val="left" w:pos="11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экономической теории при решении прикладных задач </w:t>
            </w: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применять</w:t>
            </w:r>
            <w:r>
              <w:rPr>
                <w:rStyle w:val="a6"/>
                <w:sz w:val="20"/>
                <w:szCs w:val="20"/>
              </w:rPr>
              <w:tab/>
              <w:t>аналитический</w:t>
            </w:r>
          </w:p>
          <w:p w:rsidR="002B49E1" w:rsidRDefault="004B2056">
            <w:pPr>
              <w:pStyle w:val="a7"/>
              <w:tabs>
                <w:tab w:val="left" w:pos="20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инструментарий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2B49E1" w:rsidRDefault="004B2056">
            <w:pPr>
              <w:pStyle w:val="a7"/>
              <w:tabs>
                <w:tab w:val="left" w:pos="1240"/>
                <w:tab w:val="left" w:pos="16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постановки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решения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прикладных задач</w:t>
            </w:r>
          </w:p>
          <w:p w:rsidR="002B49E1" w:rsidRDefault="004B2056">
            <w:pPr>
              <w:pStyle w:val="a7"/>
              <w:tabs>
                <w:tab w:val="left" w:pos="590"/>
                <w:tab w:val="left" w:pos="15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2B49E1" w:rsidRDefault="004B2056">
            <w:pPr>
              <w:pStyle w:val="a7"/>
              <w:tabs>
                <w:tab w:val="left" w:pos="15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навыками</w:t>
            </w:r>
          </w:p>
          <w:p w:rsidR="002B49E1" w:rsidRDefault="004B2056">
            <w:pPr>
              <w:pStyle w:val="a7"/>
              <w:tabs>
                <w:tab w:val="left" w:pos="14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</w:t>
            </w:r>
            <w:r>
              <w:rPr>
                <w:rStyle w:val="a6"/>
                <w:sz w:val="20"/>
                <w:szCs w:val="20"/>
              </w:rPr>
              <w:tab/>
              <w:t>системного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 и ее составляющих для постановки и решения прикладных задач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5304"/>
          <w:jc w:val="center"/>
        </w:trPr>
        <w:tc>
          <w:tcPr>
            <w:tcW w:w="887" w:type="dxa"/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  <w:t>аналитическая поддержка принятия решений управленческой 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ОПК-2. Способен осуществлять сбор, обработку и статистический анализ </w:t>
            </w:r>
            <w:r>
              <w:rPr>
                <w:rStyle w:val="a6"/>
                <w:color w:val="22272F"/>
                <w:sz w:val="20"/>
                <w:szCs w:val="20"/>
              </w:rPr>
              <w:t>данных, необходимых для решения поставленных экономических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методы! сбора, обработки и анализа данных, необходимых для решения поставленных экономических задач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выбирать и использовать адекватные содержанию профессиональ</w:t>
            </w:r>
            <w:r>
              <w:rPr>
                <w:rStyle w:val="a6"/>
                <w:sz w:val="20"/>
                <w:szCs w:val="20"/>
              </w:rPr>
              <w:t>ных задач методы обработки и анализа данных, необходимых для решения поставленных экономических задач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ладеет навыками проведения статистической обработки и интеллектуального анализа информации, необходимых для решения поставленных экономических </w:t>
            </w:r>
            <w:r>
              <w:rPr>
                <w:rStyle w:val="a6"/>
                <w:sz w:val="20"/>
                <w:szCs w:val="20"/>
              </w:rPr>
              <w:t>задач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tabs>
                <w:tab w:val="left" w:pos="16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методы сбора, обработки и 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 для решения поставленных экономических задач</w:t>
            </w:r>
          </w:p>
          <w:p w:rsidR="002B49E1" w:rsidRDefault="004B2056">
            <w:pPr>
              <w:pStyle w:val="a7"/>
              <w:tabs>
                <w:tab w:val="left" w:pos="13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выбирать и использовать адекватные</w:t>
            </w:r>
            <w:r>
              <w:rPr>
                <w:rStyle w:val="a6"/>
                <w:sz w:val="20"/>
                <w:szCs w:val="20"/>
              </w:rPr>
              <w:tab/>
              <w:t>содержанию</w:t>
            </w:r>
          </w:p>
          <w:p w:rsidR="002B49E1" w:rsidRDefault="004B2056">
            <w:pPr>
              <w:pStyle w:val="a7"/>
              <w:tabs>
                <w:tab w:val="left" w:pos="19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профессиональных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2B49E1" w:rsidRDefault="004B2056">
            <w:pPr>
              <w:pStyle w:val="a7"/>
              <w:tabs>
                <w:tab w:val="left" w:pos="12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 обработки и анализа данных, н</w:t>
            </w:r>
            <w:r>
              <w:rPr>
                <w:rStyle w:val="a6"/>
                <w:sz w:val="20"/>
                <w:szCs w:val="20"/>
              </w:rPr>
              <w:t>еобходимых для решения</w:t>
            </w:r>
            <w:r>
              <w:rPr>
                <w:rStyle w:val="a6"/>
                <w:sz w:val="20"/>
                <w:szCs w:val="20"/>
              </w:rPr>
              <w:tab/>
              <w:t>поставленных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2B49E1" w:rsidRDefault="004B2056">
            <w:pPr>
              <w:pStyle w:val="a7"/>
              <w:tabs>
                <w:tab w:val="left" w:pos="590"/>
                <w:tab w:val="left" w:pos="15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2B49E1" w:rsidRDefault="004B2056">
            <w:pPr>
              <w:pStyle w:val="a7"/>
              <w:tabs>
                <w:tab w:val="left" w:pos="15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2B49E1" w:rsidRDefault="004B2056">
            <w:pPr>
              <w:pStyle w:val="a7"/>
              <w:tabs>
                <w:tab w:val="left" w:pos="22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 статистической 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интеллектуального анализа информации, необходимых для решения поставленных экономических задач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699"/>
          <w:jc w:val="center"/>
        </w:trPr>
        <w:tc>
          <w:tcPr>
            <w:tcW w:w="887" w:type="dxa"/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tabs>
                <w:tab w:val="left" w:pos="12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2B49E1" w:rsidRDefault="004B2056">
            <w:pPr>
              <w:pStyle w:val="a7"/>
              <w:tabs>
                <w:tab w:val="left" w:pos="12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финансово</w:t>
            </w:r>
          </w:p>
          <w:p w:rsidR="002B49E1" w:rsidRDefault="004B2056">
            <w:pPr>
              <w:pStyle w:val="a7"/>
              <w:tabs>
                <w:tab w:val="left" w:pos="62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tabs>
                <w:tab w:val="left" w:pos="993"/>
                <w:tab w:val="left" w:pos="17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2B49E1" w:rsidRDefault="004B2056">
            <w:pPr>
              <w:pStyle w:val="a7"/>
              <w:tabs>
                <w:tab w:val="left" w:pos="15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2B49E1" w:rsidRDefault="004B2056">
            <w:pPr>
              <w:pStyle w:val="a7"/>
              <w:tabs>
                <w:tab w:val="left" w:pos="17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2B49E1" w:rsidRDefault="004B2056">
            <w:pPr>
              <w:pStyle w:val="a7"/>
              <w:tabs>
                <w:tab w:val="left" w:pos="959"/>
                <w:tab w:val="left" w:pos="1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2B49E1" w:rsidRDefault="004B2056">
            <w:pPr>
              <w:pStyle w:val="a7"/>
              <w:tabs>
                <w:tab w:val="left" w:pos="996"/>
                <w:tab w:val="left" w:pos="13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2B49E1" w:rsidRDefault="004B2056">
            <w:pPr>
              <w:pStyle w:val="a7"/>
              <w:tabs>
                <w:tab w:val="left" w:pos="14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2B49E1" w:rsidRDefault="004B2056">
            <w:pPr>
              <w:pStyle w:val="a7"/>
              <w:tabs>
                <w:tab w:val="left" w:pos="887"/>
                <w:tab w:val="left" w:pos="15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2B49E1" w:rsidRDefault="004B2056">
            <w:pPr>
              <w:pStyle w:val="a7"/>
              <w:tabs>
                <w:tab w:val="left" w:pos="12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tabs>
                <w:tab w:val="left" w:pos="17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2B49E1" w:rsidRDefault="004B2056">
            <w:pPr>
              <w:pStyle w:val="a7"/>
              <w:tabs>
                <w:tab w:val="left" w:pos="1081"/>
                <w:tab w:val="left" w:pos="15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идентификации возможностей и угроз во внешней среде организации </w:t>
            </w: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2B49E1" w:rsidRDefault="004B2056">
            <w:pPr>
              <w:pStyle w:val="a7"/>
              <w:tabs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2B49E1" w:rsidRDefault="004B2056">
            <w:pPr>
              <w:pStyle w:val="a7"/>
              <w:tabs>
                <w:tab w:val="left" w:pos="590"/>
                <w:tab w:val="left" w:pos="15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2B49E1" w:rsidRDefault="004B2056">
            <w:pPr>
              <w:pStyle w:val="a7"/>
              <w:tabs>
                <w:tab w:val="left" w:pos="1640"/>
              </w:tabs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2B49E1" w:rsidRDefault="004B2056">
            <w:pPr>
              <w:pStyle w:val="a7"/>
              <w:spacing w:line="211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 организационно-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2B49E1">
            <w:pPr>
              <w:pStyle w:val="a7"/>
              <w:ind w:firstLine="16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2B49E1">
            <w:pPr>
              <w:pStyle w:val="a7"/>
              <w:ind w:firstLine="0"/>
            </w:pPr>
            <w:bookmarkStart w:id="0" w:name="_GoBack"/>
            <w:bookmarkEnd w:id="0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2B49E1">
            <w:pPr>
              <w:pStyle w:val="a7"/>
              <w:ind w:firstLine="920"/>
              <w:rPr>
                <w:sz w:val="17"/>
                <w:szCs w:val="17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</w:t>
            </w:r>
          </w:p>
          <w:p w:rsidR="002B49E1" w:rsidRDefault="004B2056">
            <w:pPr>
              <w:pStyle w:val="a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ОЧ</w:t>
            </w:r>
            <w:r>
              <w:rPr>
                <w:rStyle w:val="a6"/>
                <w:sz w:val="17"/>
                <w:szCs w:val="17"/>
              </w:rPr>
              <w:t>тр</w:t>
            </w:r>
            <w:r>
              <w:rPr>
                <w:rStyle w:val="a6"/>
                <w:color w:val="5684E5"/>
                <w:sz w:val="17"/>
                <w:szCs w:val="17"/>
              </w:rPr>
              <w:t>вв</w:t>
            </w:r>
            <w:r>
              <w:rPr>
                <w:rStyle w:val="a6"/>
                <w:sz w:val="17"/>
                <w:szCs w:val="17"/>
              </w:rPr>
              <w:t>ле</w:t>
            </w:r>
            <w:r>
              <w:rPr>
                <w:rStyle w:val="a6"/>
                <w:color w:val="5684E5"/>
                <w:sz w:val="17"/>
                <w:szCs w:val="17"/>
              </w:rPr>
              <w:t>нмА</w:t>
            </w:r>
            <w:r>
              <w:rPr>
                <w:rStyle w:val="a6"/>
                <w:sz w:val="17"/>
                <w:szCs w:val="17"/>
              </w:rPr>
              <w:t>с</w:t>
            </w:r>
            <w:r>
              <w:rPr>
                <w:rStyle w:val="a6"/>
                <w:sz w:val="20"/>
                <w:szCs w:val="20"/>
              </w:rPr>
              <w:t>кие решения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управленческие решения</w:t>
            </w:r>
          </w:p>
        </w:tc>
      </w:tr>
    </w:tbl>
    <w:p w:rsidR="002B49E1" w:rsidRDefault="004B2056">
      <w:pPr>
        <w:spacing w:line="1" w:lineRule="exact"/>
        <w:rPr>
          <w:sz w:val="2"/>
          <w:szCs w:val="2"/>
        </w:rPr>
      </w:pPr>
      <w:r>
        <w:br w:type="page"/>
      </w:r>
    </w:p>
    <w:p w:rsidR="002B49E1" w:rsidRDefault="004B2056">
      <w:pPr>
        <w:pStyle w:val="1"/>
        <w:numPr>
          <w:ilvl w:val="0"/>
          <w:numId w:val="1"/>
        </w:numPr>
        <w:tabs>
          <w:tab w:val="left" w:pos="415"/>
        </w:tabs>
        <w:ind w:right="16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2B49E1" w:rsidRDefault="004B2056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2B49E1" w:rsidRDefault="004B2056">
      <w:pPr>
        <w:pStyle w:val="a5"/>
        <w:spacing w:line="233" w:lineRule="auto"/>
      </w:pPr>
      <w:r>
        <w:rPr>
          <w:rStyle w:val="a4"/>
        </w:rPr>
        <w:t>Общая трудоемкость дисциплины составляет 3</w:t>
      </w:r>
      <w:r>
        <w:rPr>
          <w:rStyle w:val="a4"/>
        </w:rPr>
        <w:t xml:space="preserve"> зачетных единицы (108 часов).</w:t>
      </w:r>
    </w:p>
    <w:p w:rsidR="002B49E1" w:rsidRDefault="004B2056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2B49E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2B49E1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2B49E1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2B49E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2B49E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80"/>
            </w:pPr>
            <w:r>
              <w:rPr>
                <w:rStyle w:val="a6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9E1" w:rsidRDefault="002B49E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2B49E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</w:tbl>
    <w:p w:rsidR="002B49E1" w:rsidRDefault="002B49E1">
      <w:pPr>
        <w:spacing w:after="259" w:line="1" w:lineRule="exact"/>
      </w:pPr>
    </w:p>
    <w:p w:rsidR="002B49E1" w:rsidRDefault="002B49E1">
      <w:pPr>
        <w:spacing w:line="1" w:lineRule="exact"/>
      </w:pPr>
    </w:p>
    <w:p w:rsidR="002B49E1" w:rsidRDefault="004B2056">
      <w:pPr>
        <w:pStyle w:val="a5"/>
      </w:pPr>
      <w:proofErr w:type="gramStart"/>
      <w:r>
        <w:rPr>
          <w:rStyle w:val="a4"/>
          <w:i/>
          <w:iCs/>
          <w:lang w:val="en-US" w:eastAsia="en-US"/>
        </w:rPr>
        <w:t>,</w:t>
      </w:r>
      <w:r>
        <w:rPr>
          <w:rStyle w:val="a4"/>
          <w:i/>
          <w:iCs/>
        </w:rPr>
        <w:t>Очно</w:t>
      </w:r>
      <w:proofErr w:type="gramEnd"/>
      <w:r>
        <w:rPr>
          <w:rStyle w:val="a4"/>
          <w:i/>
          <w:iCs/>
        </w:rPr>
        <w:t xml:space="preserve">-заочная </w:t>
      </w:r>
      <w:r>
        <w:rPr>
          <w:rStyle w:val="a4"/>
          <w:i/>
          <w:iCs/>
        </w:rPr>
        <w:t>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2B49E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2B49E1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2B49E1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2B49E1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2B49E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80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 xml:space="preserve">Практические занятия </w:t>
            </w:r>
            <w:r>
              <w:rPr>
                <w:rStyle w:val="a6"/>
              </w:rPr>
              <w:t>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80"/>
            </w:pPr>
            <w:r>
              <w:rPr>
                <w:rStyle w:val="a6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9E1" w:rsidRDefault="002B49E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2B49E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-</w:t>
            </w:r>
          </w:p>
        </w:tc>
      </w:tr>
    </w:tbl>
    <w:p w:rsidR="002B49E1" w:rsidRDefault="002B49E1">
      <w:pPr>
        <w:spacing w:after="259" w:line="1" w:lineRule="exact"/>
      </w:pPr>
    </w:p>
    <w:p w:rsidR="002B49E1" w:rsidRDefault="002B49E1">
      <w:pPr>
        <w:spacing w:line="1" w:lineRule="exact"/>
      </w:pPr>
    </w:p>
    <w:p w:rsidR="002B49E1" w:rsidRDefault="004B2056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2B49E1" w:rsidRDefault="004B2056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2B49E1" w:rsidRDefault="004B2056">
      <w:pPr>
        <w:pStyle w:val="a5"/>
        <w:spacing w:line="233" w:lineRule="auto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9"/>
        <w:gridCol w:w="843"/>
        <w:gridCol w:w="569"/>
        <w:gridCol w:w="562"/>
        <w:gridCol w:w="569"/>
        <w:gridCol w:w="856"/>
        <w:gridCol w:w="706"/>
        <w:gridCol w:w="712"/>
        <w:gridCol w:w="1000"/>
      </w:tblGrid>
      <w:tr w:rsidR="002B49E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after="320" w:line="121" w:lineRule="exact"/>
              <w:ind w:left="300" w:firstLine="0"/>
              <w:jc w:val="both"/>
            </w:pPr>
            <w:r>
              <w:rPr>
                <w:rStyle w:val="a6"/>
                <w:b/>
                <w:bCs/>
              </w:rPr>
              <w:t>л а н</w:t>
            </w:r>
            <w:proofErr w:type="gramStart"/>
            <w:r>
              <w:rPr>
                <w:rStyle w:val="a6"/>
                <w:b/>
                <w:bCs/>
              </w:rPr>
              <w:t xml:space="preserve"> У</w:t>
            </w:r>
            <w:proofErr w:type="gramEnd"/>
          </w:p>
          <w:p w:rsidR="002B49E1" w:rsidRDefault="004B2056">
            <w:pPr>
              <w:pStyle w:val="a7"/>
              <w:spacing w:line="121" w:lineRule="exact"/>
              <w:ind w:firstLine="300"/>
            </w:pPr>
            <w:r>
              <w:rPr>
                <w:rStyle w:val="a6"/>
                <w:b/>
                <w:bCs/>
              </w:rPr>
              <w:t>У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line="106" w:lineRule="exact"/>
              <w:ind w:left="260" w:firstLine="0"/>
              <w:jc w:val="both"/>
            </w:pP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6"/>
                <w:b/>
                <w:bCs/>
              </w:rPr>
              <w:t>ч м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after="140"/>
              <w:ind w:firstLine="160"/>
            </w:pPr>
            <w:r>
              <w:rPr>
                <w:rStyle w:val="a6"/>
                <w:b/>
                <w:bCs/>
              </w:rPr>
              <w:t>©</w:t>
            </w:r>
          </w:p>
          <w:p w:rsidR="002B49E1" w:rsidRDefault="004B2056">
            <w:pPr>
              <w:pStyle w:val="a7"/>
              <w:spacing w:after="220"/>
              <w:ind w:firstLine="160"/>
            </w:pPr>
            <w:r>
              <w:rPr>
                <w:rStyle w:val="a6"/>
                <w:b/>
                <w:bCs/>
              </w:rPr>
              <w:t>а</w:t>
            </w:r>
          </w:p>
          <w:p w:rsidR="002B49E1" w:rsidRDefault="004B2056">
            <w:pPr>
              <w:pStyle w:val="a7"/>
              <w:spacing w:after="80"/>
              <w:ind w:firstLine="160"/>
            </w:pPr>
            <w:r>
              <w:rPr>
                <w:rStyle w:val="a6"/>
                <w:b/>
                <w:bCs/>
              </w:rPr>
              <w:t>н Ч</w:t>
            </w:r>
          </w:p>
          <w:p w:rsidR="002B49E1" w:rsidRDefault="004B2056">
            <w:pPr>
              <w:pStyle w:val="a7"/>
              <w:ind w:firstLine="160"/>
            </w:pPr>
            <w:proofErr w:type="gramStart"/>
            <w:r>
              <w:rPr>
                <w:rStyle w:val="a6"/>
                <w:b/>
                <w:bCs/>
              </w:rPr>
              <w:t>Ц</w:t>
            </w:r>
            <w:proofErr w:type="gramEnd"/>
          </w:p>
          <w:p w:rsidR="002B49E1" w:rsidRDefault="004B2056">
            <w:pPr>
              <w:pStyle w:val="a7"/>
              <w:spacing w:after="100"/>
              <w:ind w:firstLine="0"/>
              <w:jc w:val="right"/>
            </w:pPr>
            <w:r>
              <w:rPr>
                <w:rStyle w:val="a6"/>
                <w:b/>
                <w:bCs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line="206" w:lineRule="auto"/>
              <w:ind w:right="320" w:firstLine="0"/>
              <w:jc w:val="right"/>
            </w:pPr>
            <w:r>
              <w:rPr>
                <w:rStyle w:val="a6"/>
                <w:b/>
                <w:bCs/>
              </w:rPr>
              <w:t>й ч й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2B49E1" w:rsidRDefault="002B49E1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vMerge/>
            <w:shd w:val="clear" w:color="auto" w:fill="auto"/>
          </w:tcPr>
          <w:p w:rsidR="002B49E1" w:rsidRDefault="002B49E1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rPr>
                <w:sz w:val="17"/>
                <w:szCs w:val="17"/>
              </w:rPr>
            </w:pPr>
            <w:r>
              <w:rPr>
                <w:rStyle w:val="a6"/>
                <w:sz w:val="17"/>
                <w:szCs w:val="17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2B49E1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887" w:type="dxa"/>
            <w:vMerge/>
            <w:shd w:val="clear" w:color="auto" w:fill="auto"/>
          </w:tcPr>
          <w:p w:rsidR="002B49E1" w:rsidRDefault="002B49E1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Введение.</w:t>
            </w:r>
          </w:p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Математические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60"/>
            </w:pPr>
            <w:r>
              <w:rPr>
                <w:rStyle w:val="a6"/>
                <w:b/>
                <w:bCs/>
                <w:color w:val="0051B6"/>
              </w:rPr>
              <w:t>Конту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модели конфликта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rPr>
                <w:sz w:val="17"/>
                <w:szCs w:val="17"/>
              </w:rPr>
            </w:pPr>
            <w:proofErr w:type="gramStart"/>
            <w:r>
              <w:rPr>
                <w:rStyle w:val="a6"/>
                <w:color w:val="5684E5"/>
                <w:sz w:val="17"/>
                <w:szCs w:val="17"/>
              </w:rPr>
              <w:t>гм</w:t>
            </w:r>
            <w:proofErr w:type="gramEnd"/>
            <w:r>
              <w:rPr>
                <w:rStyle w:val="a6"/>
                <w:color w:val="5684E5"/>
                <w:sz w:val="17"/>
                <w:szCs w:val="17"/>
              </w:rPr>
              <w:t xml:space="preserve"> 1\/ 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nr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"КЛАЛА"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26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9E1" w:rsidRDefault="002B49E1"/>
        </w:tc>
        <w:tc>
          <w:tcPr>
            <w:tcW w:w="587" w:type="dxa"/>
            <w:tcBorders>
              <w:top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spacing w:line="180" w:lineRule="auto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  <w:color w:val="0051B6"/>
              </w:rPr>
              <w:t>р</w:t>
            </w:r>
            <w:proofErr w:type="gramEnd"/>
            <w:r>
              <w:rPr>
                <w:rStyle w:val="a6"/>
                <w:b/>
                <w:bCs/>
                <w:color w:val="0051B6"/>
              </w:rPr>
              <w:t xml:space="preserve"> </w:t>
            </w:r>
            <w:r>
              <w:rPr>
                <w:rStyle w:val="a6"/>
                <w:color w:val="0051B6"/>
                <w:lang w:val="en-US" w:eastAsia="en-US"/>
              </w:rPr>
              <w:t xml:space="preserve">Kpi </w:t>
            </w:r>
            <w:r>
              <w:rPr>
                <w:rStyle w:val="a6"/>
                <w:lang w:val="en-US"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color w:val="0051B6"/>
              </w:rPr>
              <w:t>1ПТО</w:t>
            </w:r>
          </w:p>
          <w:p w:rsidR="002B49E1" w:rsidRDefault="004B2056">
            <w:pPr>
              <w:pStyle w:val="a7"/>
              <w:spacing w:line="180" w:lineRule="auto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left="2060" w:firstLine="0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владеле</w:t>
            </w:r>
          </w:p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Антагонистические игры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spacing w:after="40"/>
              <w:ind w:firstLine="0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  <w:vertAlign w:val="superscript"/>
              </w:rPr>
              <w:t>ц</w:t>
            </w:r>
          </w:p>
          <w:p w:rsidR="002B49E1" w:rsidRDefault="004B2056">
            <w:pPr>
              <w:pStyle w:val="a7"/>
              <w:spacing w:line="233" w:lineRule="auto"/>
              <w:ind w:firstLine="0"/>
              <w:jc w:val="center"/>
            </w:pPr>
            <w:r>
              <w:rPr>
                <w:rStyle w:val="a6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spacing w:line="230" w:lineRule="auto"/>
              <w:ind w:firstLine="0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ОЧУ ВО Терент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spacing w:after="80" w:line="161" w:lineRule="auto"/>
              <w:ind w:firstLine="0"/>
              <w:jc w:val="center"/>
            </w:pPr>
            <w:r>
              <w:rPr>
                <w:rStyle w:val="a6"/>
                <w:color w:val="5684E5"/>
                <w:sz w:val="17"/>
                <w:szCs w:val="17"/>
              </w:rPr>
              <w:t xml:space="preserve">ММА ий Ливи </w:t>
            </w:r>
            <w:r>
              <w:rPr>
                <w:rStyle w:val="a6"/>
              </w:rPr>
              <w:t>-</w:t>
            </w:r>
          </w:p>
          <w:p w:rsidR="002B49E1" w:rsidRDefault="004B2056">
            <w:pPr>
              <w:pStyle w:val="a7"/>
              <w:ind w:firstLine="0"/>
              <w:jc w:val="center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>Г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>»О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 xml:space="preserve"> Г гл Г-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right="340" w:firstLine="0"/>
              <w:jc w:val="right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>йлович</w:t>
            </w:r>
          </w:p>
          <w:p w:rsidR="002B49E1" w:rsidRDefault="004B2056">
            <w:pPr>
              <w:pStyle w:val="a7"/>
              <w:spacing w:after="100"/>
              <w:ind w:firstLine="380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sz w:val="8"/>
                <w:szCs w:val="8"/>
              </w:rPr>
              <w:t>-</w:t>
            </w:r>
          </w:p>
          <w:p w:rsidR="002B49E1" w:rsidRDefault="004B2056">
            <w:pPr>
              <w:pStyle w:val="a7"/>
              <w:ind w:firstLine="0"/>
              <w:jc w:val="both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>Г- л 1—1—Г- А Г^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>Г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 xml:space="preserve"> 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0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tabs>
                <w:tab w:val="left" w:pos="4005"/>
              </w:tabs>
              <w:ind w:firstLine="200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 xml:space="preserve">Документ подписан </w:t>
            </w:r>
            <w:proofErr w:type="gramStart"/>
            <w:r>
              <w:rPr>
                <w:rStyle w:val="a6"/>
                <w:color w:val="5684E5"/>
                <w:sz w:val="17"/>
                <w:szCs w:val="17"/>
              </w:rPr>
              <w:t>квалифицированной</w:t>
            </w:r>
            <w:proofErr w:type="gramEnd"/>
            <w:r>
              <w:rPr>
                <w:rStyle w:val="a6"/>
                <w:color w:val="5684E5"/>
                <w:sz w:val="17"/>
                <w:szCs w:val="17"/>
              </w:rPr>
              <w:tab/>
              <w:t xml:space="preserve">серийный номер 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8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3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BF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3226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05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F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4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8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415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AEE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5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AB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64241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A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0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DE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84149</w:t>
            </w:r>
          </w:p>
          <w:p w:rsidR="002B49E1" w:rsidRDefault="004B2056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7"/>
                <w:szCs w:val="17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ab/>
            </w:r>
            <w:r>
              <w:rPr>
                <w:rStyle w:val="a6"/>
                <w:color w:val="5684E5"/>
                <w:sz w:val="17"/>
                <w:szCs w:val="17"/>
              </w:rPr>
              <w:t>срок действия</w:t>
            </w:r>
            <w:r>
              <w:rPr>
                <w:rStyle w:val="a6"/>
                <w:color w:val="5684E5"/>
                <w:sz w:val="17"/>
                <w:szCs w:val="17"/>
              </w:rPr>
              <w:tab/>
              <w:t>12.12.2023 - 12.03.2025</w:t>
            </w:r>
          </w:p>
        </w:tc>
      </w:tr>
    </w:tbl>
    <w:p w:rsidR="002B49E1" w:rsidRDefault="004B2056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2B49E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after="120" w:line="117" w:lineRule="exact"/>
              <w:ind w:left="300" w:firstLine="0"/>
              <w:jc w:val="both"/>
            </w:pPr>
            <w:proofErr w:type="gramStart"/>
            <w:r>
              <w:rPr>
                <w:rStyle w:val="a6"/>
                <w:b/>
                <w:bCs/>
              </w:rPr>
              <w:lastRenderedPageBreak/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&amp; Н о ф</w:t>
            </w:r>
          </w:p>
          <w:p w:rsidR="002B49E1" w:rsidRDefault="004B2056">
            <w:pPr>
              <w:pStyle w:val="a7"/>
              <w:spacing w:line="106" w:lineRule="exact"/>
              <w:ind w:firstLine="0"/>
              <w:jc w:val="right"/>
            </w:pPr>
            <w:r>
              <w:rPr>
                <w:rStyle w:val="a6"/>
                <w:b/>
                <w:bCs/>
              </w:rPr>
              <w:t>ф 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line="120" w:lineRule="exact"/>
              <w:ind w:left="260" w:firstLine="0"/>
              <w:jc w:val="both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ч ф ч со св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Всего </w:t>
            </w:r>
            <w:r>
              <w:rPr>
                <w:rStyle w:val="a6"/>
                <w:b/>
                <w:bCs/>
              </w:rPr>
              <w:t>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after="200" w:line="132" w:lineRule="auto"/>
              <w:ind w:firstLine="140"/>
            </w:pPr>
            <w:r>
              <w:rPr>
                <w:rStyle w:val="a6"/>
                <w:b/>
                <w:bCs/>
              </w:rPr>
              <w:t>ф</w:t>
            </w:r>
          </w:p>
          <w:p w:rsidR="002B49E1" w:rsidRDefault="004B2056">
            <w:pPr>
              <w:pStyle w:val="a7"/>
              <w:spacing w:after="200" w:line="132" w:lineRule="auto"/>
              <w:ind w:firstLine="140"/>
            </w:pPr>
            <w:r>
              <w:rPr>
                <w:rStyle w:val="a6"/>
                <w:b/>
                <w:bCs/>
              </w:rPr>
              <w:t>а</w:t>
            </w:r>
          </w:p>
          <w:p w:rsidR="002B49E1" w:rsidRDefault="004B2056">
            <w:pPr>
              <w:pStyle w:val="a7"/>
              <w:spacing w:after="200" w:line="132" w:lineRule="auto"/>
              <w:ind w:left="140" w:firstLine="60"/>
              <w:jc w:val="both"/>
            </w:pPr>
            <w:r>
              <w:rPr>
                <w:rStyle w:val="a6"/>
                <w:b/>
                <w:bCs/>
              </w:rPr>
              <w:t xml:space="preserve">£ к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* 2 § н</w:t>
            </w:r>
          </w:p>
          <w:p w:rsidR="002B49E1" w:rsidRDefault="004B2056">
            <w:pPr>
              <w:pStyle w:val="a7"/>
              <w:spacing w:after="200" w:line="132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>© 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after="360" w:line="103" w:lineRule="exact"/>
              <w:ind w:left="500" w:firstLine="0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ф</w:t>
            </w:r>
            <w:proofErr w:type="gramEnd"/>
          </w:p>
          <w:p w:rsidR="002B49E1" w:rsidRDefault="004B2056">
            <w:pPr>
              <w:pStyle w:val="a7"/>
              <w:spacing w:after="240" w:line="103" w:lineRule="exact"/>
              <w:ind w:firstLine="500"/>
            </w:pPr>
            <w:r>
              <w:rPr>
                <w:rStyle w:val="a6"/>
                <w:b/>
                <w:bCs/>
              </w:rPr>
              <w:t>й</w:t>
            </w:r>
          </w:p>
          <w:p w:rsidR="002B49E1" w:rsidRDefault="004B2056">
            <w:pPr>
              <w:pStyle w:val="a7"/>
              <w:spacing w:after="300" w:line="103" w:lineRule="exact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2B49E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Бескоалиционные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00"/>
            </w:pPr>
            <w:r>
              <w:rPr>
                <w:rStyle w:val="a6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Кооперативные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00"/>
            </w:pPr>
            <w:r>
              <w:rPr>
                <w:rStyle w:val="a6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left="2960"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left="1880" w:firstLine="0"/>
            </w:pPr>
            <w:r>
              <w:rPr>
                <w:rStyle w:val="a6"/>
                <w:b/>
                <w:bCs/>
              </w:rPr>
              <w:t>Зачёт с оценкой: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left="2960" w:firstLine="0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</w:tbl>
    <w:p w:rsidR="002B49E1" w:rsidRDefault="004B2056">
      <w:pPr>
        <w:pStyle w:val="a5"/>
        <w:ind w:left="100"/>
      </w:pPr>
      <w:r>
        <w:rPr>
          <w:rStyle w:val="a4"/>
        </w:rPr>
        <w:t>О – опрос, Т-тестирование</w:t>
      </w:r>
    </w:p>
    <w:p w:rsidR="002B49E1" w:rsidRDefault="002B49E1">
      <w:pPr>
        <w:spacing w:after="239" w:line="1" w:lineRule="exact"/>
      </w:pPr>
    </w:p>
    <w:p w:rsidR="002B49E1" w:rsidRDefault="002B49E1">
      <w:pPr>
        <w:spacing w:line="1" w:lineRule="exact"/>
      </w:pPr>
    </w:p>
    <w:p w:rsidR="002B49E1" w:rsidRDefault="004B2056">
      <w:pPr>
        <w:pStyle w:val="a5"/>
        <w:ind w:left="106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after="100" w:line="122" w:lineRule="auto"/>
              <w:ind w:left="300" w:firstLine="0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а</w:t>
            </w:r>
          </w:p>
          <w:p w:rsidR="002B49E1" w:rsidRDefault="004B2056">
            <w:pPr>
              <w:pStyle w:val="a7"/>
              <w:spacing w:after="140" w:line="100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6"/>
                <w:b/>
                <w:bCs/>
              </w:rPr>
              <w:t xml:space="preserve">и </w:t>
            </w:r>
            <w:proofErr w:type="gramStart"/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gramEnd"/>
          </w:p>
          <w:p w:rsidR="002B49E1" w:rsidRDefault="004B2056">
            <w:pPr>
              <w:pStyle w:val="a7"/>
              <w:spacing w:line="106" w:lineRule="exact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о </w:t>
            </w:r>
            <w:proofErr w:type="gramStart"/>
            <w:r>
              <w:rPr>
                <w:rStyle w:val="a6"/>
                <w:b/>
                <w:bCs/>
              </w:rPr>
              <w:t>о</w:t>
            </w:r>
            <w:proofErr w:type="gramEnd"/>
          </w:p>
          <w:p w:rsidR="002B49E1" w:rsidRDefault="004B2056">
            <w:pPr>
              <w:pStyle w:val="a7"/>
              <w:spacing w:after="100" w:line="123" w:lineRule="exact"/>
              <w:ind w:firstLine="240"/>
              <w:jc w:val="both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after="300"/>
              <w:ind w:firstLine="260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</w:p>
          <w:p w:rsidR="002B49E1" w:rsidRDefault="004B2056">
            <w:pPr>
              <w:pStyle w:val="a7"/>
              <w:spacing w:after="160"/>
              <w:ind w:firstLine="260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</w:p>
          <w:p w:rsidR="002B49E1" w:rsidRDefault="004B2056">
            <w:pPr>
              <w:pStyle w:val="a7"/>
              <w:spacing w:after="220"/>
              <w:ind w:firstLine="180"/>
              <w:jc w:val="both"/>
            </w:pPr>
            <w:r>
              <w:rPr>
                <w:rStyle w:val="a6"/>
                <w:b/>
                <w:bCs/>
              </w:rPr>
              <w:t>£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4B2056">
            <w:pPr>
              <w:pStyle w:val="a7"/>
              <w:spacing w:after="640" w:line="127" w:lineRule="auto"/>
              <w:ind w:firstLine="140"/>
            </w:pPr>
            <w:r>
              <w:rPr>
                <w:rStyle w:val="a6"/>
                <w:b/>
                <w:bCs/>
              </w:rPr>
              <w:t>ф</w:t>
            </w:r>
          </w:p>
          <w:p w:rsidR="002B49E1" w:rsidRDefault="004B2056">
            <w:pPr>
              <w:pStyle w:val="a7"/>
              <w:spacing w:line="127" w:lineRule="auto"/>
              <w:ind w:left="140" w:firstLine="60"/>
              <w:jc w:val="both"/>
            </w:pPr>
            <w:r>
              <w:rPr>
                <w:rStyle w:val="a6"/>
                <w:b/>
                <w:bCs/>
              </w:rPr>
              <w:t xml:space="preserve">« к н ч * 2 </w:t>
            </w:r>
            <w:r>
              <w:rPr>
                <w:rStyle w:val="a6"/>
                <w:b/>
                <w:bCs/>
                <w:vertAlign w:val="superscript"/>
              </w:rPr>
              <w:t>§</w:t>
            </w:r>
            <w:r>
              <w:rPr>
                <w:rStyle w:val="a6"/>
                <w:b/>
                <w:bCs/>
              </w:rPr>
              <w:t xml:space="preserve"> н а</w:t>
            </w:r>
            <w:proofErr w:type="gramStart"/>
            <w:r>
              <w:rPr>
                <w:rStyle w:val="a6"/>
                <w:b/>
                <w:bCs/>
              </w:rPr>
              <w:t xml:space="preserve"> :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spacing w:after="380" w:line="100" w:lineRule="exact"/>
              <w:ind w:left="500" w:firstLine="0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ф</w:t>
            </w:r>
            <w:proofErr w:type="gramEnd"/>
          </w:p>
          <w:p w:rsidR="002B49E1" w:rsidRDefault="004B2056">
            <w:pPr>
              <w:pStyle w:val="a7"/>
              <w:spacing w:after="260" w:line="100" w:lineRule="exact"/>
              <w:ind w:firstLine="500"/>
            </w:pPr>
            <w:r>
              <w:rPr>
                <w:rStyle w:val="a6"/>
                <w:b/>
                <w:bCs/>
              </w:rPr>
              <w:t>й</w:t>
            </w:r>
          </w:p>
          <w:p w:rsidR="002B49E1" w:rsidRDefault="004B2056">
            <w:pPr>
              <w:pStyle w:val="a7"/>
              <w:spacing w:after="320" w:line="100" w:lineRule="exact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2B49E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49E1" w:rsidRDefault="002B49E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49E1" w:rsidRDefault="002B49E1"/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Введение.</w:t>
            </w:r>
          </w:p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Математические модели конфликта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00"/>
            </w:pPr>
            <w:r>
              <w:rPr>
                <w:rStyle w:val="a6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Антагонистические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00"/>
            </w:pPr>
            <w:r>
              <w:rPr>
                <w:rStyle w:val="a6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Бескоалиционные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00"/>
            </w:pPr>
            <w:r>
              <w:rPr>
                <w:rStyle w:val="a6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left="260" w:firstLine="0"/>
            </w:pPr>
            <w:r>
              <w:rPr>
                <w:rStyle w:val="a6"/>
              </w:rPr>
              <w:t>О</w:t>
            </w:r>
            <w:r>
              <w:rPr>
                <w:rStyle w:val="a6"/>
              </w:rPr>
              <w:t xml:space="preserve">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</w:rPr>
              <w:t>Кооперативные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300"/>
            </w:pPr>
            <w:r>
              <w:rPr>
                <w:rStyle w:val="a6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  <w:p w:rsidR="002B49E1" w:rsidRDefault="004B2056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left="2960"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180"/>
            </w:pPr>
            <w:r>
              <w:rPr>
                <w:rStyle w:val="a6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left="1880" w:firstLine="0"/>
            </w:pPr>
            <w:r>
              <w:rPr>
                <w:rStyle w:val="a6"/>
                <w:b/>
                <w:bCs/>
              </w:rPr>
              <w:t>Зачёт с оценкой: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left="2960" w:firstLine="0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49E1" w:rsidRDefault="004B2056">
            <w:pPr>
              <w:pStyle w:val="a7"/>
              <w:ind w:firstLine="240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</w:tr>
    </w:tbl>
    <w:p w:rsidR="002B49E1" w:rsidRDefault="002B49E1">
      <w:pPr>
        <w:spacing w:after="239" w:line="1" w:lineRule="exact"/>
      </w:pPr>
    </w:p>
    <w:p w:rsidR="002B49E1" w:rsidRDefault="002B49E1">
      <w:pPr>
        <w:spacing w:line="1" w:lineRule="exact"/>
      </w:pPr>
    </w:p>
    <w:p w:rsidR="002B49E1" w:rsidRDefault="004B2056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805"/>
        <w:gridCol w:w="6816"/>
      </w:tblGrid>
      <w:tr w:rsidR="002B49E1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887" w:type="dxa"/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160"/>
            </w:pPr>
            <w:r>
              <w:rPr>
                <w:rStyle w:val="a6"/>
                <w:rFonts w:ascii="Arial" w:eastAsia="Arial" w:hAnsi="Arial" w:cs="Arial"/>
                <w:b/>
                <w:bCs/>
                <w:color w:val="0051B6"/>
              </w:rPr>
              <w:t>Конту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Тема 1 Введение.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tabs>
                <w:tab w:val="left" w:pos="3427"/>
                <w:tab w:val="left" w:pos="4795"/>
                <w:tab w:val="left" w:pos="6019"/>
              </w:tabs>
              <w:ind w:firstLine="0"/>
            </w:pPr>
            <w:r>
              <w:rPr>
                <w:rStyle w:val="a6"/>
              </w:rPr>
              <w:t xml:space="preserve">Конфликтные </w:t>
            </w:r>
            <w:r>
              <w:rPr>
                <w:rStyle w:val="a6"/>
              </w:rPr>
              <w:t xml:space="preserve">ситуации и оптимизация. </w:t>
            </w:r>
            <w:proofErr w:type="gramStart"/>
            <w:r>
              <w:rPr>
                <w:rStyle w:val="a6"/>
              </w:rPr>
              <w:t>Математическое</w:t>
            </w:r>
            <w:proofErr w:type="gramEnd"/>
            <w:r>
              <w:rPr>
                <w:rStyle w:val="a6"/>
              </w:rPr>
              <w:t xml:space="preserve"> мо</w:t>
            </w:r>
            <w:r>
              <w:rPr>
                <w:rStyle w:val="a6"/>
                <w:color w:val="5684E5"/>
                <w:sz w:val="17"/>
                <w:szCs w:val="17"/>
              </w:rPr>
              <w:t>владелец</w:t>
            </w:r>
            <w:r>
              <w:rPr>
                <w:rStyle w:val="a6"/>
              </w:rPr>
              <w:t xml:space="preserve">вание </w:t>
            </w:r>
            <w:r>
              <w:rPr>
                <w:rStyle w:val="a6"/>
                <w:color w:val="5684E5"/>
                <w:sz w:val="17"/>
                <w:szCs w:val="17"/>
              </w:rPr>
              <w:t xml:space="preserve">ОЧУ ВО "ММА" </w:t>
            </w:r>
            <w:r>
              <w:rPr>
                <w:rStyle w:val="a6"/>
              </w:rPr>
              <w:t>а.</w:t>
            </w:r>
            <w:r>
              <w:rPr>
                <w:rStyle w:val="a6"/>
              </w:rPr>
              <w:tab/>
              <w:t>Примеры.</w:t>
            </w:r>
            <w:r>
              <w:rPr>
                <w:rStyle w:val="a6"/>
              </w:rPr>
              <w:tab/>
              <w:t>Понятие</w:t>
            </w:r>
            <w:r>
              <w:rPr>
                <w:rStyle w:val="a6"/>
              </w:rPr>
              <w:tab/>
              <w:t>игры.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160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Докумен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spacing w:line="26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6"/>
                <w:b/>
                <w:bCs/>
              </w:rPr>
              <w:t xml:space="preserve">Математические </w:t>
            </w:r>
            <w:r>
              <w:rPr>
                <w:rStyle w:val="a6"/>
                <w:color w:val="5684E5"/>
                <w:sz w:val="17"/>
                <w:szCs w:val="17"/>
              </w:rPr>
              <w:t xml:space="preserve">т подписан </w:t>
            </w:r>
            <w:proofErr w:type="gramStart"/>
            <w:r>
              <w:rPr>
                <w:rStyle w:val="a6"/>
                <w:color w:val="5684E5"/>
                <w:sz w:val="17"/>
                <w:szCs w:val="17"/>
              </w:rPr>
              <w:t>квал ифицированной</w:t>
            </w:r>
            <w:proofErr w:type="gramEnd"/>
          </w:p>
        </w:tc>
        <w:tc>
          <w:tcPr>
            <w:tcW w:w="6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spacing w:line="230" w:lineRule="auto"/>
              <w:ind w:firstLine="0"/>
              <w:rPr>
                <w:sz w:val="17"/>
                <w:szCs w:val="17"/>
              </w:rPr>
            </w:pPr>
            <w:r>
              <w:rPr>
                <w:rStyle w:val="a6"/>
              </w:rPr>
              <w:t>Участники. Дей</w:t>
            </w:r>
            <w:r>
              <w:rPr>
                <w:rStyle w:val="a6"/>
                <w:color w:val="5684E5"/>
                <w:sz w:val="17"/>
                <w:szCs w:val="17"/>
              </w:rPr>
              <w:t xml:space="preserve">Теренти й Ливиу </w:t>
            </w:r>
            <w:proofErr w:type="gramStart"/>
            <w:r>
              <w:rPr>
                <w:rStyle w:val="a6"/>
                <w:color w:val="5684E5"/>
                <w:sz w:val="17"/>
                <w:szCs w:val="17"/>
              </w:rPr>
              <w:t>Михайл ович</w:t>
            </w:r>
            <w:proofErr w:type="gramEnd"/>
            <w:r>
              <w:rPr>
                <w:rStyle w:val="a6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6"/>
              </w:rPr>
              <w:t xml:space="preserve">алиции. Оптимальность. </w:t>
            </w:r>
            <w:proofErr w:type="gramStart"/>
            <w:r>
              <w:rPr>
                <w:rStyle w:val="a6"/>
              </w:rPr>
              <w:t>Ра</w:t>
            </w:r>
            <w:r>
              <w:rPr>
                <w:rStyle w:val="a6"/>
                <w:color w:val="5684E5"/>
                <w:sz w:val="17"/>
                <w:szCs w:val="17"/>
              </w:rPr>
              <w:t>серийный</w:t>
            </w:r>
            <w:proofErr w:type="gramEnd"/>
            <w:r>
              <w:rPr>
                <w:rStyle w:val="a6"/>
                <w:color w:val="5684E5"/>
                <w:sz w:val="17"/>
                <w:szCs w:val="17"/>
              </w:rPr>
              <w:t xml:space="preserve"> но мер </w:t>
            </w:r>
            <w:r>
              <w:rPr>
                <w:rStyle w:val="a6"/>
              </w:rPr>
              <w:t xml:space="preserve">о 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8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3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BF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3226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05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F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4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8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415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AEE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5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AB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64241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A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0</w:t>
            </w:r>
            <w:r>
              <w:rPr>
                <w:rStyle w:val="a6"/>
                <w:color w:val="5684E5"/>
                <w:sz w:val="17"/>
                <w:szCs w:val="17"/>
                <w:lang w:val="en-US" w:eastAsia="en-US"/>
              </w:rPr>
              <w:t>DE</w:t>
            </w:r>
            <w:r w:rsidRPr="00BF0798">
              <w:rPr>
                <w:rStyle w:val="a6"/>
                <w:color w:val="5684E5"/>
                <w:sz w:val="17"/>
                <w:szCs w:val="17"/>
                <w:lang w:eastAsia="en-US"/>
              </w:rPr>
              <w:t>84149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200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электронной подписью 05.12.2024</w:t>
            </w:r>
          </w:p>
        </w:tc>
        <w:tc>
          <w:tcPr>
            <w:tcW w:w="6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tabs>
                <w:tab w:val="left" w:pos="1856"/>
              </w:tabs>
              <w:ind w:firstLine="360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срок действия</w:t>
            </w:r>
            <w:r>
              <w:rPr>
                <w:rStyle w:val="a6"/>
                <w:color w:val="5684E5"/>
                <w:sz w:val="17"/>
                <w:szCs w:val="17"/>
              </w:rPr>
              <w:tab/>
              <w:t>12.12.2023 - 12.03.2025</w:t>
            </w:r>
          </w:p>
        </w:tc>
      </w:tr>
    </w:tbl>
    <w:p w:rsidR="002B49E1" w:rsidRDefault="004B2056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6816"/>
      </w:tblGrid>
      <w:tr w:rsidR="002B49E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2B49E1">
            <w:pPr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>Математическая модель игры. Игры в нормальной форме.</w:t>
            </w:r>
          </w:p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Дерево игры.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6641"/>
          <w:jc w:val="right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Тема 2 Антагонистические игры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Игры с постоянной суммой. Понятие </w:t>
            </w:r>
            <w:r>
              <w:rPr>
                <w:rStyle w:val="a6"/>
              </w:rPr>
              <w:t>антагонистической игры. Способы задания антагонистической игры. Матричная форма и матричные игры. Связь с деревом игры.</w:t>
            </w:r>
          </w:p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Стратегии игроков. Седловая точка и равновесие. Максимин и минимакс, связывающее их неравенство. Теорема о существовании седловой точки.</w:t>
            </w:r>
            <w:r>
              <w:rPr>
                <w:rStyle w:val="a6"/>
              </w:rPr>
              <w:t xml:space="preserve"> Свойства седловой точки. Доминирование стратегий.</w:t>
            </w:r>
          </w:p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Смешанное расширение игры. Смешанные стратегии игроков и их вероятностный смысл. Седловая точка в смешанных стратегиях.</w:t>
            </w:r>
          </w:p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Решение игр 2х2. Графическое решение игр. Доминирование на языке смешанных стратегий.</w:t>
            </w:r>
            <w:r>
              <w:rPr>
                <w:rStyle w:val="a6"/>
              </w:rPr>
              <w:t xml:space="preserve"> Построение графического решения средствами </w:t>
            </w:r>
            <w:r>
              <w:rPr>
                <w:rStyle w:val="a6"/>
                <w:lang w:val="en-US" w:eastAsia="en-US"/>
              </w:rPr>
              <w:t>MS</w:t>
            </w:r>
            <w:r w:rsidRPr="00BF079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Excel</w:t>
            </w:r>
            <w:r w:rsidRPr="00BF0798">
              <w:rPr>
                <w:rStyle w:val="a6"/>
                <w:lang w:eastAsia="en-US"/>
              </w:rPr>
              <w:t>.</w:t>
            </w:r>
          </w:p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Сведение решения игры к решению сопряженных задач линейного программирования (ЛП). Существование решения сопряженных задач ЛП. Существование седловой точки смешанного расширения игры.</w:t>
            </w:r>
          </w:p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Построение решения</w:t>
            </w:r>
            <w:r>
              <w:rPr>
                <w:rStyle w:val="a6"/>
              </w:rPr>
              <w:t xml:space="preserve"> произвольной матричной игры средствами </w:t>
            </w:r>
            <w:r>
              <w:rPr>
                <w:rStyle w:val="a6"/>
                <w:lang w:val="en-US" w:eastAsia="en-US"/>
              </w:rPr>
              <w:t>MS</w:t>
            </w:r>
            <w:r w:rsidRPr="00BF079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Excel</w:t>
            </w:r>
            <w:r w:rsidRPr="00BF0798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Имитационная модель проверки решения средствами </w:t>
            </w:r>
            <w:r>
              <w:rPr>
                <w:rStyle w:val="a6"/>
                <w:lang w:val="en-US" w:eastAsia="en-US"/>
              </w:rPr>
              <w:t>MS</w:t>
            </w:r>
            <w:r w:rsidRPr="00BF079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Excel</w:t>
            </w:r>
            <w:r w:rsidRPr="00BF0798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Активные стратегии и теорема об активных стратегиях.</w:t>
            </w:r>
          </w:p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Метод Брауна решения матричных игр. Построение имитационной модели средствами </w:t>
            </w:r>
            <w:r>
              <w:rPr>
                <w:rStyle w:val="a6"/>
                <w:lang w:val="en-US" w:eastAsia="en-US"/>
              </w:rPr>
              <w:t>MS</w:t>
            </w:r>
            <w:r w:rsidRPr="00BF079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Excel</w:t>
            </w:r>
            <w:r w:rsidRPr="00BF079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для реал</w:t>
            </w:r>
            <w:r>
              <w:rPr>
                <w:rStyle w:val="a6"/>
              </w:rPr>
              <w:t>изации метода Брауна.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1943"/>
          <w:jc w:val="right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Тема 3 Бескоалиционные игры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бескоалиционной игры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о</w:t>
            </w:r>
            <w:proofErr w:type="gramEnd"/>
            <w:r>
              <w:rPr>
                <w:rStyle w:val="a6"/>
              </w:rPr>
              <w:t>птимальность в бескоалиционных играх. Приемлемые и равновесные ситуации. Оптимальность по Парето в бескоалиционных играх. Смешанные расширения бескоалиционных игр. Равновесие</w:t>
            </w:r>
            <w:r>
              <w:rPr>
                <w:rStyle w:val="a6"/>
              </w:rPr>
              <w:t xml:space="preserve"> в смешанных стратегиях. Теорема Нэша. Биматричные игры. Решение биматричных игр. Биматричные игры 2х2.</w:t>
            </w:r>
          </w:p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Возможности </w:t>
            </w:r>
            <w:r>
              <w:rPr>
                <w:rStyle w:val="a6"/>
                <w:lang w:val="en-US" w:eastAsia="en-US"/>
              </w:rPr>
              <w:t>MS</w:t>
            </w:r>
            <w:r w:rsidRPr="00BF079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Excel</w:t>
            </w:r>
            <w:r w:rsidRPr="00BF079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для решения биматричных игр.</w:t>
            </w:r>
          </w:p>
        </w:tc>
      </w:tr>
      <w:tr w:rsidR="002B49E1">
        <w:tblPrEx>
          <w:tblCellMar>
            <w:top w:w="0" w:type="dxa"/>
            <w:bottom w:w="0" w:type="dxa"/>
          </w:tblCellMar>
        </w:tblPrEx>
        <w:trPr>
          <w:trHeight w:hRule="exact" w:val="2505"/>
          <w:jc w:val="right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9E1" w:rsidRDefault="004B205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4</w:t>
            </w:r>
          </w:p>
          <w:p w:rsidR="002B49E1" w:rsidRDefault="004B205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Кооперативные игры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9E1" w:rsidRDefault="004B205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Характеристические функции бескоалиционных игр. Построение </w:t>
            </w:r>
            <w:r>
              <w:rPr>
                <w:rStyle w:val="a6"/>
              </w:rPr>
              <w:t>характеристических функций для простых ситуаций. Свойства характеристических функций. Аддитивность в характеристических функциях. Дележи и классические кооперативные игры. Дележи и характеристические функции. Доминирование дележей. Примеры доминирования. П</w:t>
            </w:r>
            <w:r>
              <w:rPr>
                <w:rStyle w:val="a6"/>
              </w:rPr>
              <w:t>онятие с-ядра. Решение игр по Нейману-Моргенштерну. Аксиоматика вектора Шепли. Свойства вектора Шепли. Примеры вектора Шепли.</w:t>
            </w:r>
          </w:p>
        </w:tc>
      </w:tr>
    </w:tbl>
    <w:p w:rsidR="002B49E1" w:rsidRDefault="002B49E1">
      <w:pPr>
        <w:spacing w:after="259" w:line="1" w:lineRule="exact"/>
      </w:pPr>
    </w:p>
    <w:p w:rsidR="002B49E1" w:rsidRDefault="004B2056">
      <w:pPr>
        <w:pStyle w:val="1"/>
        <w:numPr>
          <w:ilvl w:val="0"/>
          <w:numId w:val="3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2B49E1" w:rsidRDefault="004B2056">
      <w:pPr>
        <w:pStyle w:val="1"/>
        <w:ind w:left="820" w:firstLine="720"/>
        <w:jc w:val="both"/>
      </w:pPr>
      <w:proofErr w:type="gramStart"/>
      <w:r>
        <w:rPr>
          <w:rStyle w:val="a3"/>
        </w:rPr>
        <w:t>О</w:t>
      </w:r>
      <w:r>
        <w:rPr>
          <w:rStyle w:val="a3"/>
        </w:rPr>
        <w:t>бучение по дисциплине</w:t>
      </w:r>
      <w:proofErr w:type="gramEnd"/>
      <w:r>
        <w:rPr>
          <w:rStyle w:val="a3"/>
        </w:rPr>
        <w:t xml:space="preserve"> «Теория игр»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</w:t>
      </w:r>
      <w:r>
        <w:rPr>
          <w:rStyle w:val="a3"/>
        </w:rPr>
        <w:t>ЩиХСЯ.</w:t>
      </w:r>
    </w:p>
    <w:p w:rsidR="002B49E1" w:rsidRDefault="004B2056">
      <w:pPr>
        <w:pStyle w:val="1"/>
        <w:spacing w:line="319" w:lineRule="auto"/>
        <w:ind w:right="140" w:firstLine="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584200</wp:posOffset>
                </wp:positionV>
                <wp:extent cx="1694180" cy="14668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9E1" w:rsidRDefault="004B2056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left:0;text-align:left;margin-left:41.6pt;margin-top:46pt;width:133.4pt;height:11.55pt;z-index:125829395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" filled="f" stroked="f">
                <v:textbox inset="0,0,0,0">
                  <w:txbxContent>
                    <w:p w:rsidR="002B49E1" w:rsidRDefault="004B2056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 </w:t>
      </w:r>
      <w:r>
        <w:rPr>
          <w:rStyle w:val="a3"/>
          <w:color w:val="5684E5"/>
          <w:sz w:val="17"/>
          <w:szCs w:val="17"/>
        </w:rPr>
        <w:t>владелец</w:t>
      </w:r>
      <w:r>
        <w:rPr>
          <w:rStyle w:val="a3"/>
        </w:rPr>
        <w:t>о следу</w:t>
      </w:r>
      <w:r>
        <w:rPr>
          <w:rStyle w:val="a3"/>
          <w:color w:val="5684E5"/>
          <w:sz w:val="17"/>
          <w:szCs w:val="17"/>
        </w:rPr>
        <w:t>Терентий Ливиу Михайлович</w:t>
      </w:r>
      <w:r>
        <w:rPr>
          <w:rStyle w:val="a3"/>
        </w:rPr>
        <w:t xml:space="preserve">: выпиской из Учебного </w:t>
      </w:r>
      <w:r>
        <w:rPr>
          <w:rStyle w:val="a3"/>
          <w:color w:val="5684E5"/>
          <w:sz w:val="17"/>
          <w:szCs w:val="17"/>
        </w:rPr>
        <w:t>Документ подписан квалифицированной</w:t>
      </w:r>
      <w:r>
        <w:rPr>
          <w:rStyle w:val="a3"/>
          <w:sz w:val="20"/>
          <w:szCs w:val="20"/>
          <w:vertAlign w:val="superscript"/>
        </w:rPr>
        <w:t>иплине</w:t>
      </w:r>
      <w:proofErr w:type="gramStart"/>
      <w:r>
        <w:rPr>
          <w:rStyle w:val="a3"/>
          <w:sz w:val="20"/>
          <w:szCs w:val="20"/>
          <w:vertAlign w:val="superscript"/>
        </w:rPr>
        <w:t>,</w:t>
      </w:r>
      <w:r>
        <w:rPr>
          <w:rStyle w:val="a3"/>
          <w:color w:val="5684E5"/>
          <w:sz w:val="17"/>
          <w:szCs w:val="17"/>
        </w:rPr>
        <w:t>с</w:t>
      </w:r>
      <w:proofErr w:type="gramEnd"/>
      <w:r>
        <w:rPr>
          <w:rStyle w:val="a3"/>
          <w:color w:val="5684E5"/>
          <w:sz w:val="17"/>
          <w:szCs w:val="17"/>
        </w:rPr>
        <w:t xml:space="preserve">ерийный номер </w:t>
      </w:r>
      <w:r>
        <w:rPr>
          <w:rStyle w:val="a3"/>
          <w:sz w:val="20"/>
          <w:szCs w:val="20"/>
          <w:vertAlign w:val="superscript"/>
        </w:rPr>
        <w:t>п</w:t>
      </w:r>
      <w:r>
        <w:rPr>
          <w:rStyle w:val="a3"/>
          <w:color w:val="5684E5"/>
          <w:sz w:val="17"/>
          <w:szCs w:val="17"/>
        </w:rPr>
        <w:t>8E3BF3226E05F4E8E415AEE5AB64241A0DE84149</w:t>
      </w:r>
      <w:r>
        <w:rPr>
          <w:rStyle w:val="a3"/>
          <w:sz w:val="20"/>
          <w:szCs w:val="20"/>
          <w:vertAlign w:val="superscript"/>
        </w:rPr>
        <w:t>сциплины,</w:t>
      </w:r>
    </w:p>
    <w:p w:rsidR="002B49E1" w:rsidRDefault="004B2056">
      <w:pPr>
        <w:pStyle w:val="20"/>
        <w:jc w:val="center"/>
      </w:pPr>
      <w:r>
        <w:rPr>
          <w:rStyle w:val="2"/>
        </w:rPr>
        <w:t>срок действия 12.12.2023 - 12.03.2025</w:t>
      </w:r>
      <w:r>
        <w:br w:type="page"/>
      </w:r>
    </w:p>
    <w:p w:rsidR="002B49E1" w:rsidRDefault="004B2056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</w:t>
      </w:r>
      <w:r>
        <w:rPr>
          <w:rStyle w:val="a3"/>
        </w:rPr>
        <w:t>данные локальной информационно-библиотечной системы Академии.</w:t>
      </w:r>
    </w:p>
    <w:p w:rsidR="002B49E1" w:rsidRDefault="004B2056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</w:t>
      </w:r>
      <w:r>
        <w:rPr>
          <w:rStyle w:val="a3"/>
        </w:rPr>
        <w:t xml:space="preserve">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B49E1" w:rsidRDefault="004B2056">
      <w:pPr>
        <w:pStyle w:val="24"/>
        <w:keepNext/>
        <w:keepLines/>
        <w:numPr>
          <w:ilvl w:val="1"/>
          <w:numId w:val="3"/>
        </w:numPr>
        <w:tabs>
          <w:tab w:val="left" w:pos="2029"/>
        </w:tabs>
        <w:ind w:left="1540" w:firstLine="0"/>
      </w:pPr>
      <w:bookmarkStart w:id="1" w:name="bookmark3"/>
      <w:proofErr w:type="gramStart"/>
      <w:r>
        <w:rPr>
          <w:rStyle w:val="23"/>
          <w:b/>
          <w:bCs/>
        </w:rPr>
        <w:t>Подготовка к лекции (не предусмотрены)</w:t>
      </w:r>
      <w:bookmarkEnd w:id="1"/>
      <w:proofErr w:type="gramEnd"/>
    </w:p>
    <w:p w:rsidR="002B49E1" w:rsidRDefault="004B2056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</w:t>
      </w:r>
      <w:r>
        <w:rPr>
          <w:rStyle w:val="a3"/>
        </w:rPr>
        <w:t>ейшей формой организации учебного процесса, поскольку:</w:t>
      </w:r>
    </w:p>
    <w:p w:rsidR="002B49E1" w:rsidRDefault="004B2056">
      <w:pPr>
        <w:pStyle w:val="1"/>
        <w:numPr>
          <w:ilvl w:val="0"/>
          <w:numId w:val="4"/>
        </w:numPr>
        <w:tabs>
          <w:tab w:val="left" w:pos="1829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2B49E1" w:rsidRDefault="004B2056">
      <w:pPr>
        <w:pStyle w:val="1"/>
        <w:numPr>
          <w:ilvl w:val="0"/>
          <w:numId w:val="4"/>
        </w:numPr>
        <w:tabs>
          <w:tab w:val="left" w:pos="1854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2B49E1" w:rsidRDefault="004B2056">
      <w:pPr>
        <w:pStyle w:val="1"/>
        <w:numPr>
          <w:ilvl w:val="0"/>
          <w:numId w:val="4"/>
        </w:numPr>
        <w:tabs>
          <w:tab w:val="left" w:pos="1847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2B49E1" w:rsidRDefault="004B2056">
      <w:pPr>
        <w:pStyle w:val="1"/>
        <w:numPr>
          <w:ilvl w:val="0"/>
          <w:numId w:val="4"/>
        </w:numPr>
        <w:tabs>
          <w:tab w:val="left" w:pos="1854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2B49E1" w:rsidRDefault="004B2056">
      <w:pPr>
        <w:pStyle w:val="1"/>
        <w:ind w:left="1540" w:firstLine="0"/>
      </w:pPr>
      <w:r>
        <w:rPr>
          <w:rStyle w:val="a3"/>
        </w:rPr>
        <w:t>С этой целью:</w:t>
      </w:r>
    </w:p>
    <w:p w:rsidR="002B49E1" w:rsidRDefault="004B2056">
      <w:pPr>
        <w:pStyle w:val="1"/>
        <w:numPr>
          <w:ilvl w:val="0"/>
          <w:numId w:val="5"/>
        </w:numPr>
        <w:tabs>
          <w:tab w:val="left" w:pos="1829"/>
        </w:tabs>
        <w:ind w:left="1540" w:firstLine="0"/>
      </w:pPr>
      <w:r>
        <w:rPr>
          <w:rStyle w:val="a3"/>
        </w:rPr>
        <w:t xml:space="preserve">внимательно прочитайте материал </w:t>
      </w:r>
      <w:r>
        <w:rPr>
          <w:rStyle w:val="a3"/>
        </w:rPr>
        <w:t>предыдущей лекции;</w:t>
      </w:r>
    </w:p>
    <w:p w:rsidR="002B49E1" w:rsidRDefault="004B2056">
      <w:pPr>
        <w:pStyle w:val="1"/>
        <w:numPr>
          <w:ilvl w:val="0"/>
          <w:numId w:val="5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2B49E1" w:rsidRDefault="004B2056">
      <w:pPr>
        <w:pStyle w:val="1"/>
        <w:numPr>
          <w:ilvl w:val="0"/>
          <w:numId w:val="5"/>
        </w:numPr>
        <w:tabs>
          <w:tab w:val="left" w:pos="1846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2B49E1" w:rsidRDefault="004B2056">
      <w:pPr>
        <w:pStyle w:val="1"/>
        <w:numPr>
          <w:ilvl w:val="0"/>
          <w:numId w:val="5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</w:t>
      </w:r>
      <w:r>
        <w:rPr>
          <w:rStyle w:val="a3"/>
        </w:rPr>
        <w:t>у на лекции по материалу изученной лекции;</w:t>
      </w:r>
    </w:p>
    <w:p w:rsidR="002B49E1" w:rsidRDefault="004B2056">
      <w:pPr>
        <w:pStyle w:val="1"/>
        <w:numPr>
          <w:ilvl w:val="0"/>
          <w:numId w:val="5"/>
        </w:numPr>
        <w:tabs>
          <w:tab w:val="left" w:pos="1847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2B49E1" w:rsidRDefault="004B2056">
      <w:pPr>
        <w:pStyle w:val="1"/>
        <w:numPr>
          <w:ilvl w:val="0"/>
          <w:numId w:val="5"/>
        </w:numPr>
        <w:tabs>
          <w:tab w:val="left" w:pos="1846"/>
        </w:tabs>
        <w:spacing w:after="260"/>
        <w:ind w:left="820" w:firstLine="720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2B49E1" w:rsidRDefault="004B2056">
      <w:pPr>
        <w:pStyle w:val="24"/>
        <w:keepNext/>
        <w:keepLines/>
        <w:numPr>
          <w:ilvl w:val="1"/>
          <w:numId w:val="3"/>
        </w:numPr>
        <w:tabs>
          <w:tab w:val="left" w:pos="2029"/>
        </w:tabs>
        <w:ind w:left="820" w:firstLine="720"/>
      </w:pPr>
      <w:bookmarkStart w:id="2" w:name="bookmark5"/>
      <w:r>
        <w:rPr>
          <w:rStyle w:val="23"/>
          <w:b/>
          <w:bCs/>
        </w:rPr>
        <w:t>Подготов</w:t>
      </w:r>
      <w:r>
        <w:rPr>
          <w:rStyle w:val="23"/>
          <w:b/>
          <w:bCs/>
        </w:rPr>
        <w:t>ка к практическим и лабораторным занятиям</w:t>
      </w:r>
      <w:bookmarkEnd w:id="2"/>
    </w:p>
    <w:p w:rsidR="002B49E1" w:rsidRDefault="004B2056">
      <w:pPr>
        <w:pStyle w:val="1"/>
        <w:ind w:left="820" w:firstLine="720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</w:t>
      </w:r>
      <w:r>
        <w:rPr>
          <w:rStyle w:val="a3"/>
        </w:rPr>
        <w:t>х результатов, исправление полученных замечаний.</w:t>
      </w:r>
    </w:p>
    <w:p w:rsidR="002B49E1" w:rsidRDefault="004B2056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</w:t>
      </w:r>
      <w:r>
        <w:rPr>
          <w:rStyle w:val="a3"/>
        </w:rPr>
        <w:t>целью осознания задач лабораторной работы/практического занятия, техники безопасности при работе с приборами.</w:t>
      </w:r>
    </w:p>
    <w:p w:rsidR="002B49E1" w:rsidRDefault="004B2056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2B49E1" w:rsidRDefault="004B2056">
      <w:pPr>
        <w:pStyle w:val="1"/>
        <w:numPr>
          <w:ilvl w:val="0"/>
          <w:numId w:val="6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</w:t>
      </w:r>
      <w:r>
        <w:rPr>
          <w:rStyle w:val="a3"/>
        </w:rPr>
        <w:t xml:space="preserve"> предоставления исчерпывающей информации, необходимой для самостоятельного выполнения</w:t>
      </w:r>
    </w:p>
    <w:p w:rsidR="002B49E1" w:rsidRDefault="004B2056">
      <w:pPr>
        <w:pStyle w:val="1"/>
        <w:ind w:firstLine="820"/>
      </w:pPr>
      <w:r>
        <w:rPr>
          <w:rStyle w:val="a3"/>
        </w:rPr>
        <w:t>предложенных преподавателем задач;</w:t>
      </w:r>
    </w:p>
    <w:p w:rsidR="002B49E1" w:rsidRDefault="004B2056">
      <w:pPr>
        <w:pStyle w:val="1"/>
        <w:numPr>
          <w:ilvl w:val="0"/>
          <w:numId w:val="6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2B49E1" w:rsidRDefault="004B2056">
      <w:pPr>
        <w:pStyle w:val="1"/>
        <w:tabs>
          <w:tab w:val="left" w:pos="3864"/>
        </w:tabs>
        <w:spacing w:after="60" w:line="230" w:lineRule="auto"/>
        <w:ind w:firstLine="1540"/>
        <w:jc w:val="both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1282700</wp:posOffset>
                </wp:positionV>
                <wp:extent cx="1694180" cy="14668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9E1" w:rsidRDefault="004B2056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left:0;text-align:left;margin-left:44.9pt;margin-top:101pt;width:133.4pt;height:11.55pt;z-index:12582939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" filled="f" stroked="f">
                <v:textbox inset="0,0,0,0">
                  <w:txbxContent>
                    <w:p w:rsidR="002B49E1" w:rsidRDefault="004B2056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Обработка, обо</w:t>
      </w:r>
      <w:r>
        <w:rPr>
          <w:rStyle w:val="a3"/>
        </w:rPr>
        <w:t xml:space="preserve">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</w:t>
      </w:r>
      <w:r>
        <w:rPr>
          <w:rStyle w:val="a3"/>
        </w:rPr>
        <w:t xml:space="preserve">нная к сдаче на контроль и оценку работа сдается преподавателю. Форма отчетности может быть письменная, устная или две одновременно.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Главным результатом в данно </w:t>
      </w:r>
      <w:r>
        <w:rPr>
          <w:rStyle w:val="a3"/>
          <w:color w:val="5684E5"/>
          <w:sz w:val="17"/>
          <w:szCs w:val="17"/>
        </w:rPr>
        <w:t>владелец</w:t>
      </w:r>
      <w:r>
        <w:rPr>
          <w:rStyle w:val="a3"/>
        </w:rPr>
        <w:t xml:space="preserve">е служ </w:t>
      </w:r>
      <w:r>
        <w:rPr>
          <w:rStyle w:val="a3"/>
          <w:color w:val="5684E5"/>
          <w:sz w:val="17"/>
          <w:szCs w:val="17"/>
        </w:rPr>
        <w:t>ТОеЧрУе нВтОи йМЛМиАвиу М ихайлович</w:t>
      </w:r>
      <w:r>
        <w:rPr>
          <w:rStyle w:val="a3"/>
        </w:rPr>
        <w:t>ельной оценки по каждой практическому з</w:t>
      </w:r>
      <w:r>
        <w:rPr>
          <w:rStyle w:val="a3"/>
        </w:rPr>
        <w:t xml:space="preserve">анятию. Это является необходимым условием при проведении </w:t>
      </w:r>
      <w:proofErr w:type="gramStart"/>
      <w:r>
        <w:rPr>
          <w:rStyle w:val="a3"/>
        </w:rPr>
        <w:t>рубежного</w:t>
      </w:r>
      <w:proofErr w:type="gramEnd"/>
      <w:r>
        <w:rPr>
          <w:rStyle w:val="a3"/>
        </w:rPr>
        <w:t xml:space="preserve"> </w:t>
      </w:r>
      <w:r>
        <w:rPr>
          <w:rStyle w:val="a3"/>
          <w:color w:val="5684E5"/>
          <w:sz w:val="17"/>
          <w:szCs w:val="17"/>
        </w:rPr>
        <w:t>Документ подписан квалифицированной</w:t>
      </w:r>
      <w:r>
        <w:rPr>
          <w:rStyle w:val="a3"/>
          <w:color w:val="5684E5"/>
          <w:sz w:val="17"/>
          <w:szCs w:val="17"/>
        </w:rPr>
        <w:tab/>
        <w:t xml:space="preserve">серийный номер </w:t>
      </w:r>
      <w:r w:rsidRPr="00BF0798">
        <w:rPr>
          <w:rStyle w:val="a3"/>
          <w:color w:val="5684E5"/>
          <w:sz w:val="17"/>
          <w:szCs w:val="17"/>
          <w:lang w:eastAsia="en-US"/>
        </w:rPr>
        <w:t>8</w:t>
      </w:r>
      <w:r>
        <w:rPr>
          <w:rStyle w:val="a3"/>
          <w:color w:val="5684E5"/>
          <w:sz w:val="17"/>
          <w:szCs w:val="17"/>
          <w:lang w:val="en-US" w:eastAsia="en-US"/>
        </w:rPr>
        <w:t>E</w:t>
      </w:r>
      <w:r w:rsidRPr="00BF0798">
        <w:rPr>
          <w:rStyle w:val="a3"/>
          <w:color w:val="5684E5"/>
          <w:sz w:val="17"/>
          <w:szCs w:val="17"/>
          <w:lang w:eastAsia="en-US"/>
        </w:rPr>
        <w:t>3</w:t>
      </w:r>
      <w:r>
        <w:rPr>
          <w:rStyle w:val="a3"/>
          <w:color w:val="5684E5"/>
          <w:sz w:val="17"/>
          <w:szCs w:val="17"/>
          <w:lang w:val="en-US" w:eastAsia="en-US"/>
        </w:rPr>
        <w:t>BF</w:t>
      </w:r>
      <w:r w:rsidRPr="00BF0798">
        <w:rPr>
          <w:rStyle w:val="a3"/>
          <w:color w:val="5684E5"/>
          <w:sz w:val="17"/>
          <w:szCs w:val="17"/>
          <w:lang w:eastAsia="en-US"/>
        </w:rPr>
        <w:t>3226</w:t>
      </w:r>
      <w:r>
        <w:rPr>
          <w:rStyle w:val="a3"/>
          <w:color w:val="5684E5"/>
          <w:sz w:val="17"/>
          <w:szCs w:val="17"/>
          <w:lang w:val="en-US" w:eastAsia="en-US"/>
        </w:rPr>
        <w:t>E</w:t>
      </w:r>
      <w:r w:rsidRPr="00BF0798">
        <w:rPr>
          <w:rStyle w:val="a3"/>
          <w:color w:val="5684E5"/>
          <w:sz w:val="17"/>
          <w:szCs w:val="17"/>
          <w:lang w:eastAsia="en-US"/>
        </w:rPr>
        <w:t>05</w:t>
      </w:r>
      <w:r>
        <w:rPr>
          <w:rStyle w:val="a3"/>
          <w:color w:val="5684E5"/>
          <w:sz w:val="17"/>
          <w:szCs w:val="17"/>
          <w:lang w:val="en-US" w:eastAsia="en-US"/>
        </w:rPr>
        <w:t>F</w:t>
      </w:r>
      <w:r w:rsidRPr="00BF0798">
        <w:rPr>
          <w:rStyle w:val="a3"/>
          <w:color w:val="5684E5"/>
          <w:sz w:val="17"/>
          <w:szCs w:val="17"/>
          <w:lang w:eastAsia="en-US"/>
        </w:rPr>
        <w:t>4</w:t>
      </w:r>
      <w:r>
        <w:rPr>
          <w:rStyle w:val="a3"/>
          <w:color w:val="5684E5"/>
          <w:sz w:val="17"/>
          <w:szCs w:val="17"/>
          <w:lang w:val="en-US" w:eastAsia="en-US"/>
        </w:rPr>
        <w:t>E</w:t>
      </w:r>
      <w:r w:rsidRPr="00BF0798">
        <w:rPr>
          <w:rStyle w:val="a3"/>
          <w:color w:val="5684E5"/>
          <w:sz w:val="17"/>
          <w:szCs w:val="17"/>
          <w:lang w:eastAsia="en-US"/>
        </w:rPr>
        <w:t>8</w:t>
      </w:r>
      <w:r>
        <w:rPr>
          <w:rStyle w:val="a3"/>
          <w:color w:val="5684E5"/>
          <w:sz w:val="17"/>
          <w:szCs w:val="17"/>
          <w:lang w:val="en-US" w:eastAsia="en-US"/>
        </w:rPr>
        <w:t>E</w:t>
      </w:r>
      <w:r w:rsidRPr="00BF0798">
        <w:rPr>
          <w:rStyle w:val="a3"/>
          <w:color w:val="5684E5"/>
          <w:sz w:val="17"/>
          <w:szCs w:val="17"/>
          <w:lang w:eastAsia="en-US"/>
        </w:rPr>
        <w:t>415</w:t>
      </w:r>
      <w:r>
        <w:rPr>
          <w:rStyle w:val="a3"/>
          <w:color w:val="5684E5"/>
          <w:sz w:val="17"/>
          <w:szCs w:val="17"/>
          <w:lang w:val="en-US" w:eastAsia="en-US"/>
        </w:rPr>
        <w:t>AEE</w:t>
      </w:r>
      <w:r w:rsidRPr="00BF0798">
        <w:rPr>
          <w:rStyle w:val="a3"/>
          <w:color w:val="5684E5"/>
          <w:sz w:val="17"/>
          <w:szCs w:val="17"/>
          <w:lang w:eastAsia="en-US"/>
        </w:rPr>
        <w:t>5</w:t>
      </w:r>
      <w:r>
        <w:rPr>
          <w:rStyle w:val="a3"/>
          <w:color w:val="5684E5"/>
          <w:sz w:val="17"/>
          <w:szCs w:val="17"/>
          <w:lang w:val="en-US" w:eastAsia="en-US"/>
        </w:rPr>
        <w:t>AB</w:t>
      </w:r>
      <w:r w:rsidRPr="00BF0798">
        <w:rPr>
          <w:rStyle w:val="a3"/>
          <w:color w:val="5684E5"/>
          <w:sz w:val="17"/>
          <w:szCs w:val="17"/>
          <w:lang w:eastAsia="en-US"/>
        </w:rPr>
        <w:t>64241</w:t>
      </w:r>
      <w:r>
        <w:rPr>
          <w:rStyle w:val="a3"/>
          <w:color w:val="5684E5"/>
          <w:sz w:val="17"/>
          <w:szCs w:val="17"/>
          <w:lang w:val="en-US" w:eastAsia="en-US"/>
        </w:rPr>
        <w:t>A</w:t>
      </w:r>
      <w:r w:rsidRPr="00BF0798">
        <w:rPr>
          <w:rStyle w:val="a3"/>
          <w:color w:val="5684E5"/>
          <w:sz w:val="17"/>
          <w:szCs w:val="17"/>
          <w:lang w:eastAsia="en-US"/>
        </w:rPr>
        <w:t>0</w:t>
      </w:r>
      <w:r>
        <w:rPr>
          <w:rStyle w:val="a3"/>
          <w:color w:val="5684E5"/>
          <w:sz w:val="17"/>
          <w:szCs w:val="17"/>
          <w:lang w:val="en-US" w:eastAsia="en-US"/>
        </w:rPr>
        <w:t>DE</w:t>
      </w:r>
      <w:r w:rsidRPr="00BF0798">
        <w:rPr>
          <w:rStyle w:val="a3"/>
          <w:color w:val="5684E5"/>
          <w:sz w:val="17"/>
          <w:szCs w:val="17"/>
          <w:lang w:eastAsia="en-US"/>
        </w:rPr>
        <w:t>84149</w:t>
      </w:r>
    </w:p>
    <w:p w:rsidR="002B49E1" w:rsidRDefault="004B2056">
      <w:pPr>
        <w:pStyle w:val="20"/>
        <w:jc w:val="center"/>
      </w:pPr>
      <w:r>
        <w:rPr>
          <w:rStyle w:val="2"/>
        </w:rPr>
        <w:t>срок действия 12.12.2023 - 12.03.2025</w:t>
      </w:r>
    </w:p>
    <w:p w:rsidR="002B49E1" w:rsidRDefault="004B2056">
      <w:pPr>
        <w:pStyle w:val="1"/>
        <w:spacing w:after="260"/>
        <w:ind w:left="820" w:firstLine="0"/>
        <w:jc w:val="both"/>
      </w:pPr>
      <w:r>
        <w:rPr>
          <w:rStyle w:val="a3"/>
        </w:rPr>
        <w:t>контроля и допуска к экзамену и зачету. При получении неудо</w:t>
      </w:r>
      <w:r>
        <w:rPr>
          <w:rStyle w:val="a3"/>
        </w:rPr>
        <w:t xml:space="preserve">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2B49E1" w:rsidRDefault="004B2056">
      <w:pPr>
        <w:pStyle w:val="24"/>
        <w:keepNext/>
        <w:keepLines/>
        <w:numPr>
          <w:ilvl w:val="1"/>
          <w:numId w:val="3"/>
        </w:numPr>
        <w:tabs>
          <w:tab w:val="left" w:pos="2037"/>
        </w:tabs>
        <w:ind w:firstLine="0"/>
        <w:jc w:val="both"/>
      </w:pPr>
      <w:bookmarkStart w:id="3" w:name="bookmark7"/>
      <w:r>
        <w:rPr>
          <w:rStyle w:val="23"/>
          <w:b/>
          <w:bCs/>
        </w:rPr>
        <w:lastRenderedPageBreak/>
        <w:t>Самостоятельная работа</w:t>
      </w:r>
      <w:bookmarkEnd w:id="3"/>
    </w:p>
    <w:p w:rsidR="002B49E1" w:rsidRDefault="004B2056">
      <w:pPr>
        <w:pStyle w:val="1"/>
        <w:ind w:left="82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</w:t>
      </w:r>
      <w:r>
        <w:rPr>
          <w:rStyle w:val="a3"/>
        </w:rPr>
        <w:t xml:space="preserve">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</w:t>
      </w:r>
      <w:r>
        <w:rPr>
          <w:rStyle w:val="a3"/>
        </w:rPr>
        <w:t>работы по дисциплине» и «Методические указания к самостоятельной работе по дисциплине».</w:t>
      </w:r>
    </w:p>
    <w:p w:rsidR="002B49E1" w:rsidRDefault="004B2056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</w:t>
      </w:r>
      <w:r>
        <w:rPr>
          <w:rStyle w:val="a3"/>
        </w:rPr>
        <w:t>ает разнообразные виды и формы её проведения</w:t>
      </w:r>
    </w:p>
    <w:p w:rsidR="002B49E1" w:rsidRDefault="004B2056">
      <w:pPr>
        <w:pStyle w:val="1"/>
        <w:numPr>
          <w:ilvl w:val="1"/>
          <w:numId w:val="3"/>
        </w:numPr>
        <w:tabs>
          <w:tab w:val="left" w:pos="2037"/>
        </w:tabs>
        <w:ind w:left="820" w:firstLine="700"/>
        <w:jc w:val="both"/>
      </w:pPr>
      <w:r>
        <w:rPr>
          <w:rStyle w:val="a3"/>
          <w:b/>
          <w:bCs/>
        </w:rPr>
        <w:t>Методические материалы</w:t>
      </w:r>
    </w:p>
    <w:p w:rsidR="002B49E1" w:rsidRDefault="004B2056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2B49E1" w:rsidRDefault="004B2056">
      <w:pPr>
        <w:pStyle w:val="11"/>
        <w:keepNext/>
        <w:keepLines/>
        <w:numPr>
          <w:ilvl w:val="0"/>
          <w:numId w:val="3"/>
        </w:numPr>
        <w:tabs>
          <w:tab w:val="left" w:pos="1932"/>
        </w:tabs>
        <w:jc w:val="both"/>
      </w:pPr>
      <w:bookmarkStart w:id="4" w:name="bookmark9"/>
      <w:proofErr w:type="gramStart"/>
      <w:r>
        <w:rPr>
          <w:rStyle w:val="10"/>
          <w:b/>
          <w:bCs/>
        </w:rPr>
        <w:t xml:space="preserve">Фонд оценочных средств для </w:t>
      </w:r>
      <w:r>
        <w:rPr>
          <w:rStyle w:val="10"/>
          <w:b/>
          <w:bCs/>
        </w:rPr>
        <w:t>проведения текущей и промежуточной аттестаций обучающихся по учебной дисциплине</w:t>
      </w:r>
      <w:bookmarkEnd w:id="4"/>
      <w:proofErr w:type="gramEnd"/>
    </w:p>
    <w:p w:rsidR="002B49E1" w:rsidRDefault="004B2056">
      <w:pPr>
        <w:pStyle w:val="1"/>
        <w:numPr>
          <w:ilvl w:val="1"/>
          <w:numId w:val="3"/>
        </w:numPr>
        <w:tabs>
          <w:tab w:val="left" w:pos="2040"/>
        </w:tabs>
        <w:ind w:left="82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2B49E1" w:rsidRDefault="004B2056">
      <w:pPr>
        <w:pStyle w:val="1"/>
        <w:numPr>
          <w:ilvl w:val="1"/>
          <w:numId w:val="3"/>
        </w:numPr>
        <w:tabs>
          <w:tab w:val="left" w:pos="2046"/>
        </w:tabs>
        <w:ind w:left="820" w:firstLine="700"/>
        <w:jc w:val="both"/>
      </w:pPr>
      <w:r>
        <w:rPr>
          <w:rStyle w:val="a3"/>
        </w:rPr>
        <w:t>В ходе реализации дисциплины «Тео</w:t>
      </w:r>
      <w:r>
        <w:rPr>
          <w:rStyle w:val="a3"/>
        </w:rPr>
        <w:t>рия игр» используются следующие формы текущего контроля успеваемости обучающихся: опрос, тестирование.</w:t>
      </w:r>
    </w:p>
    <w:p w:rsidR="002B49E1" w:rsidRDefault="004B2056">
      <w:pPr>
        <w:pStyle w:val="1"/>
        <w:numPr>
          <w:ilvl w:val="1"/>
          <w:numId w:val="3"/>
        </w:numPr>
        <w:tabs>
          <w:tab w:val="left" w:pos="2654"/>
        </w:tabs>
        <w:spacing w:after="260"/>
        <w:ind w:left="820" w:firstLine="7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2B49E1" w:rsidRDefault="004B2056">
      <w:pPr>
        <w:pStyle w:val="1"/>
        <w:numPr>
          <w:ilvl w:val="0"/>
          <w:numId w:val="3"/>
        </w:numPr>
        <w:tabs>
          <w:tab w:val="left" w:pos="1932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</w:t>
      </w:r>
      <w:r>
        <w:rPr>
          <w:rStyle w:val="a3"/>
          <w:b/>
          <w:bCs/>
        </w:rPr>
        <w:t>ечень учебно-методического обеспечения для самостоятельной работы обучающихся по дисциплине</w:t>
      </w:r>
    </w:p>
    <w:p w:rsidR="002B49E1" w:rsidRDefault="004B2056">
      <w:pPr>
        <w:pStyle w:val="1"/>
        <w:numPr>
          <w:ilvl w:val="1"/>
          <w:numId w:val="3"/>
        </w:numPr>
        <w:tabs>
          <w:tab w:val="left" w:pos="1971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2B49E1" w:rsidRDefault="004B2056">
      <w:pPr>
        <w:pStyle w:val="1"/>
        <w:numPr>
          <w:ilvl w:val="0"/>
          <w:numId w:val="7"/>
        </w:numPr>
        <w:tabs>
          <w:tab w:val="left" w:pos="1515"/>
        </w:tabs>
        <w:ind w:left="820" w:firstLine="0"/>
        <w:jc w:val="both"/>
      </w:pPr>
      <w:r>
        <w:rPr>
          <w:rStyle w:val="a3"/>
        </w:rPr>
        <w:t>Теория игр и ее приложения для разработки командной стратегии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</w:t>
      </w:r>
    </w:p>
    <w:p w:rsidR="002B49E1" w:rsidRDefault="004B2056">
      <w:pPr>
        <w:pStyle w:val="1"/>
        <w:tabs>
          <w:tab w:val="left" w:pos="2058"/>
          <w:tab w:val="left" w:pos="2774"/>
        </w:tabs>
        <w:ind w:left="820" w:firstLine="0"/>
        <w:jc w:val="both"/>
      </w:pPr>
      <w:r>
        <w:rPr>
          <w:rStyle w:val="a3"/>
        </w:rPr>
        <w:t>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[16+]</w:t>
      </w:r>
      <w:r>
        <w:rPr>
          <w:rStyle w:val="a3"/>
        </w:rPr>
        <w:tab/>
        <w:t xml:space="preserve">/ Т. В. Алексейчик, Т. В. Богачев, М. Б. Стрюков, О. М. </w:t>
      </w:r>
      <w:r>
        <w:rPr>
          <w:rStyle w:val="a3"/>
        </w:rPr>
        <w:t>Пушкарь ;</w:t>
      </w:r>
    </w:p>
    <w:p w:rsidR="002B49E1" w:rsidRDefault="004B2056">
      <w:pPr>
        <w:pStyle w:val="1"/>
        <w:tabs>
          <w:tab w:val="left" w:pos="10068"/>
        </w:tabs>
        <w:ind w:left="820" w:firstLine="0"/>
        <w:jc w:val="both"/>
      </w:pPr>
      <w:r>
        <w:rPr>
          <w:rStyle w:val="a3"/>
        </w:rPr>
        <w:t>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комплекс РГЭУ (РИНХ), 2020. – 44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BF0798">
        <w:rPr>
          <w:rStyle w:val="a3"/>
          <w:lang w:eastAsia="en-US"/>
        </w:rPr>
        <w:t>:</w:t>
      </w:r>
      <w:hyperlink r:id="rId13" w:history="1">
        <w:r w:rsidRPr="00BF079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F079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F079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F079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F079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F0798">
          <w:rPr>
            <w:rStyle w:val="a3"/>
            <w:color w:val="0000FF"/>
            <w:u w:val="single"/>
            <w:lang w:eastAsia="en-US"/>
          </w:rPr>
          <w:t>=615230</w:t>
        </w:r>
        <w:r w:rsidRPr="00BF079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</w:t>
      </w:r>
    </w:p>
    <w:p w:rsidR="002B49E1" w:rsidRDefault="004B2056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Библиогр. в кн. – </w:t>
      </w:r>
      <w:r>
        <w:rPr>
          <w:rStyle w:val="a3"/>
          <w:lang w:val="en-US" w:eastAsia="en-US"/>
        </w:rPr>
        <w:t>ISBN</w:t>
      </w:r>
      <w:r w:rsidRPr="00BF0798">
        <w:rPr>
          <w:rStyle w:val="a3"/>
          <w:lang w:eastAsia="en-US"/>
        </w:rPr>
        <w:t xml:space="preserve"> </w:t>
      </w:r>
      <w:r>
        <w:rPr>
          <w:rStyle w:val="a3"/>
        </w:rPr>
        <w:t>978-5-7972-2828-8.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B49E1" w:rsidRDefault="004B2056">
      <w:pPr>
        <w:pStyle w:val="1"/>
        <w:numPr>
          <w:ilvl w:val="0"/>
          <w:numId w:val="7"/>
        </w:numPr>
        <w:tabs>
          <w:tab w:val="left" w:pos="1515"/>
          <w:tab w:val="left" w:pos="9351"/>
          <w:tab w:val="left" w:pos="10068"/>
        </w:tabs>
        <w:ind w:left="820" w:firstLine="0"/>
        <w:jc w:val="both"/>
      </w:pPr>
      <w:r>
        <w:rPr>
          <w:rStyle w:val="a3"/>
        </w:rPr>
        <w:t>Федорова, М. А. Теория игр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учебно-методическое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2B49E1" w:rsidRDefault="004B2056">
      <w:pPr>
        <w:pStyle w:val="1"/>
        <w:spacing w:after="960"/>
        <w:ind w:left="820" w:firstLine="0"/>
        <w:jc w:val="both"/>
      </w:pPr>
      <w:r>
        <w:rPr>
          <w:rStyle w:val="a3"/>
        </w:rPr>
        <w:t>М. А. Федорова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2018. – 123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BF0798">
        <w:rPr>
          <w:rStyle w:val="a3"/>
          <w:lang w:eastAsia="en-US"/>
        </w:rPr>
        <w:t>:</w:t>
      </w:r>
      <w:hyperlink r:id="rId14" w:history="1">
        <w:r w:rsidRPr="00BF079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F079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F079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F079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F079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F0798">
          <w:rPr>
            <w:rStyle w:val="a3"/>
            <w:color w:val="0000FF"/>
            <w:u w:val="single"/>
            <w:lang w:eastAsia="en-US"/>
          </w:rPr>
          <w:t>=577842</w:t>
        </w:r>
        <w:r w:rsidRPr="00BF079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BF0798">
        <w:rPr>
          <w:rStyle w:val="a3"/>
          <w:lang w:eastAsia="en-US"/>
        </w:rPr>
        <w:t xml:space="preserve"> </w:t>
      </w:r>
      <w:r>
        <w:rPr>
          <w:rStyle w:val="a3"/>
        </w:rPr>
        <w:t>978-5-7749-1320-6.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B49E1" w:rsidRDefault="004B2056">
      <w:pPr>
        <w:pStyle w:val="1"/>
        <w:numPr>
          <w:ilvl w:val="1"/>
          <w:numId w:val="3"/>
        </w:numPr>
        <w:tabs>
          <w:tab w:val="left" w:pos="1984"/>
        </w:tabs>
        <w:spacing w:after="260"/>
        <w:ind w:left="152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2B49E1" w:rsidRDefault="004B2056">
      <w:pPr>
        <w:pStyle w:val="1"/>
        <w:tabs>
          <w:tab w:val="left" w:pos="781"/>
        </w:tabs>
        <w:ind w:firstLine="0"/>
        <w:jc w:val="both"/>
      </w:pPr>
      <w:r>
        <w:rPr>
          <w:rStyle w:val="a3"/>
          <w:color w:val="0051B6"/>
          <w:sz w:val="17"/>
          <w:szCs w:val="17"/>
        </w:rPr>
        <w:t>Конт</w:t>
      </w:r>
      <w:r>
        <w:rPr>
          <w:rStyle w:val="a3"/>
          <w:color w:val="0051B6"/>
          <w:sz w:val="17"/>
          <w:szCs w:val="17"/>
        </w:rPr>
        <w:tab/>
      </w:r>
      <w:r>
        <w:rPr>
          <w:rStyle w:val="a3"/>
        </w:rPr>
        <w:t>1.</w:t>
      </w:r>
      <w:r>
        <w:rPr>
          <w:rStyle w:val="a3"/>
          <w:color w:val="0051B6"/>
        </w:rPr>
        <w:t xml:space="preserve">Соип </w:t>
      </w:r>
      <w:r>
        <w:rPr>
          <w:rStyle w:val="a3"/>
        </w:rPr>
        <w:t>Самков, Т. Л. Теория</w:t>
      </w:r>
      <w:r>
        <w:rPr>
          <w:rStyle w:val="a3"/>
          <w:color w:val="5684E5"/>
          <w:sz w:val="17"/>
          <w:szCs w:val="17"/>
        </w:rPr>
        <w:t>владелец</w:t>
      </w:r>
      <w:r>
        <w:rPr>
          <w:rStyle w:val="a3"/>
        </w:rPr>
        <w:t xml:space="preserve">тия ре </w:t>
      </w:r>
      <w:r>
        <w:rPr>
          <w:rStyle w:val="a3"/>
          <w:color w:val="5684E5"/>
          <w:sz w:val="17"/>
          <w:szCs w:val="17"/>
        </w:rPr>
        <w:t xml:space="preserve">ОЧУ ВО "ММ А" </w:t>
      </w:r>
      <w:r>
        <w:rPr>
          <w:rStyle w:val="a3"/>
        </w:rPr>
        <w:t>кции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</w:t>
      </w:r>
    </w:p>
    <w:p w:rsidR="002B49E1" w:rsidRDefault="004B2056">
      <w:pPr>
        <w:pStyle w:val="1"/>
        <w:tabs>
          <w:tab w:val="left" w:pos="5212"/>
          <w:tab w:val="left" w:pos="8848"/>
        </w:tabs>
        <w:ind w:firstLine="820"/>
        <w:jc w:val="both"/>
      </w:pPr>
      <w:r>
        <w:rPr>
          <w:rStyle w:val="a3"/>
        </w:rPr>
        <w:t>Т. Л</w:t>
      </w:r>
      <w:r>
        <w:rPr>
          <w:rStyle w:val="a3"/>
        </w:rPr>
        <w:t>. Самков. – Новосибирск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С</w:t>
      </w:r>
      <w:r>
        <w:rPr>
          <w:rStyle w:val="a3"/>
          <w:color w:val="5684E5"/>
          <w:sz w:val="17"/>
          <w:szCs w:val="17"/>
        </w:rPr>
        <w:t>ТерентийЛивиу Михайлович</w:t>
      </w:r>
      <w:r>
        <w:rPr>
          <w:rStyle w:val="a3"/>
        </w:rPr>
        <w:t>ственный</w:t>
      </w:r>
      <w:r>
        <w:rPr>
          <w:rStyle w:val="a3"/>
        </w:rPr>
        <w:tab/>
        <w:t>университет</w:t>
      </w:r>
    </w:p>
    <w:p w:rsidR="002B49E1" w:rsidRDefault="004B2056">
      <w:pPr>
        <w:pStyle w:val="20"/>
        <w:jc w:val="both"/>
        <w:rPr>
          <w:sz w:val="24"/>
          <w:szCs w:val="24"/>
        </w:rPr>
      </w:pPr>
      <w:r>
        <w:rPr>
          <w:rStyle w:val="2"/>
        </w:rPr>
        <w:t>Документ подписан квалифицированной</w:t>
      </w:r>
      <w:r>
        <w:rPr>
          <w:rStyle w:val="2"/>
          <w:color w:val="000000"/>
          <w:sz w:val="24"/>
          <w:szCs w:val="24"/>
          <w:vertAlign w:val="subscript"/>
        </w:rPr>
        <w:t>ин</w:t>
      </w:r>
      <w:r>
        <w:rPr>
          <w:rStyle w:val="2"/>
          <w:color w:val="000000"/>
          <w:sz w:val="24"/>
          <w:szCs w:val="24"/>
        </w:rPr>
        <w:t>ф</w:t>
      </w:r>
      <w:r>
        <w:rPr>
          <w:rStyle w:val="2"/>
          <w:color w:val="000000"/>
          <w:sz w:val="24"/>
          <w:szCs w:val="24"/>
          <w:vertAlign w:val="subscript"/>
        </w:rPr>
        <w:t>ор</w:t>
      </w:r>
      <w:r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</w:rPr>
        <w:t>серийный номер</w:t>
      </w:r>
      <w:r>
        <w:rPr>
          <w:rStyle w:val="2"/>
          <w:color w:val="000000"/>
          <w:sz w:val="24"/>
          <w:szCs w:val="24"/>
          <w:vertAlign w:val="subscript"/>
        </w:rPr>
        <w:t>.</w:t>
      </w:r>
      <w:r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</w:rPr>
        <w:t>8E3BF3226E05F4E8E41</w:t>
      </w:r>
      <w:r>
        <w:rPr>
          <w:rStyle w:val="2"/>
          <w:color w:val="000000"/>
          <w:sz w:val="24"/>
          <w:szCs w:val="24"/>
          <w:vertAlign w:val="subscript"/>
        </w:rPr>
        <w:t>,</w:t>
      </w:r>
      <w:r>
        <w:rPr>
          <w:rStyle w:val="2"/>
        </w:rPr>
        <w:t>5AEE5AB64241A0DE84149</w:t>
      </w:r>
      <w:r>
        <w:rPr>
          <w:rStyle w:val="2"/>
          <w:color w:val="000000"/>
          <w:sz w:val="24"/>
          <w:szCs w:val="24"/>
          <w:vertAlign w:val="subscript"/>
        </w:rPr>
        <w:t xml:space="preserve">оступа: </w:t>
      </w:r>
      <w:proofErr w:type="gramStart"/>
      <w:r>
        <w:rPr>
          <w:rStyle w:val="2"/>
          <w:color w:val="000000"/>
          <w:sz w:val="24"/>
          <w:szCs w:val="24"/>
          <w:vertAlign w:val="subscript"/>
        </w:rPr>
        <w:t>по</w:t>
      </w:r>
      <w:proofErr w:type="gramEnd"/>
    </w:p>
    <w:p w:rsidR="002B49E1" w:rsidRDefault="004B2056">
      <w:pPr>
        <w:pStyle w:val="20"/>
        <w:tabs>
          <w:tab w:val="left" w:pos="3842"/>
        </w:tabs>
        <w:spacing w:after="260"/>
        <w:jc w:val="both"/>
      </w:pPr>
      <w:r>
        <w:rPr>
          <w:rStyle w:val="2"/>
          <w:rFonts w:ascii="Arial" w:eastAsia="Arial" w:hAnsi="Arial" w:cs="Arial"/>
          <w:sz w:val="8"/>
          <w:szCs w:val="8"/>
          <w:vertAlign w:val="superscript"/>
        </w:rPr>
        <w:t>электронной подписью 05.12.2024</w:t>
      </w:r>
      <w:r>
        <w:rPr>
          <w:rStyle w:val="2"/>
          <w:rFonts w:ascii="Arial" w:eastAsia="Arial" w:hAnsi="Arial" w:cs="Arial"/>
          <w:sz w:val="8"/>
          <w:szCs w:val="8"/>
        </w:rPr>
        <w:tab/>
      </w:r>
      <w:r>
        <w:rPr>
          <w:rStyle w:val="2"/>
        </w:rPr>
        <w:t>срок действия 12.12.2023 - 12.03.2025</w:t>
      </w:r>
      <w:r>
        <w:br w:type="page"/>
      </w:r>
    </w:p>
    <w:p w:rsidR="002B49E1" w:rsidRDefault="004B2056">
      <w:pPr>
        <w:pStyle w:val="1"/>
        <w:spacing w:line="276" w:lineRule="auto"/>
        <w:ind w:left="820" w:firstLine="0"/>
        <w:jc w:val="both"/>
      </w:pPr>
      <w:r>
        <w:rPr>
          <w:rStyle w:val="a3"/>
        </w:rPr>
        <w:lastRenderedPageBreak/>
        <w:t xml:space="preserve">подписке. – </w:t>
      </w:r>
      <w:r>
        <w:rPr>
          <w:rStyle w:val="a3"/>
          <w:lang w:val="en-US" w:eastAsia="en-US"/>
        </w:rPr>
        <w:t>URL</w:t>
      </w:r>
      <w:r w:rsidRPr="00BF0798">
        <w:rPr>
          <w:rStyle w:val="a3"/>
          <w:lang w:eastAsia="en-US"/>
        </w:rPr>
        <w:t>:</w:t>
      </w:r>
      <w:hyperlink r:id="rId15" w:history="1">
        <w:r w:rsidRPr="00BF079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F079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F079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F079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F079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F0798">
          <w:rPr>
            <w:rStyle w:val="a3"/>
            <w:color w:val="0000FF"/>
            <w:u w:val="single"/>
            <w:lang w:eastAsia="en-US"/>
          </w:rPr>
          <w:t>=694783</w:t>
        </w:r>
        <w:r w:rsidRPr="00BF079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Библиогр.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B49E1" w:rsidRDefault="004B2056">
      <w:pPr>
        <w:pStyle w:val="1"/>
        <w:numPr>
          <w:ilvl w:val="0"/>
          <w:numId w:val="8"/>
        </w:numPr>
        <w:tabs>
          <w:tab w:val="left" w:pos="1503"/>
        </w:tabs>
        <w:spacing w:line="276" w:lineRule="auto"/>
        <w:ind w:left="820" w:firstLine="0"/>
        <w:jc w:val="both"/>
      </w:pPr>
      <w:r>
        <w:rPr>
          <w:rStyle w:val="a3"/>
        </w:rPr>
        <w:t>Аркашов, Н. С. Теория игр с элементами линейного программирования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</w:t>
      </w:r>
    </w:p>
    <w:p w:rsidR="002B49E1" w:rsidRDefault="004B2056">
      <w:pPr>
        <w:pStyle w:val="1"/>
        <w:tabs>
          <w:tab w:val="left" w:pos="3272"/>
          <w:tab w:val="left" w:pos="3697"/>
          <w:tab w:val="left" w:pos="5040"/>
          <w:tab w:val="left" w:pos="8192"/>
        </w:tabs>
        <w:spacing w:line="276" w:lineRule="auto"/>
        <w:ind w:left="820" w:firstLine="0"/>
        <w:jc w:val="both"/>
      </w:pPr>
      <w:r>
        <w:rPr>
          <w:rStyle w:val="a3"/>
        </w:rPr>
        <w:t>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Н. С. Аркашов, А. П. Ковалевский ; Новосибирский государственный технический университет. – Новосибирск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Новосибирский государственный технический университет, 2016.</w:t>
      </w:r>
      <w:r>
        <w:rPr>
          <w:rStyle w:val="a3"/>
        </w:rPr>
        <w:tab/>
        <w:t>–</w:t>
      </w:r>
      <w:r>
        <w:rPr>
          <w:rStyle w:val="a3"/>
        </w:rPr>
        <w:tab/>
        <w:t>98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ил. – Режим доступа:</w:t>
      </w:r>
      <w:r>
        <w:rPr>
          <w:rStyle w:val="a3"/>
        </w:rPr>
        <w:tab/>
        <w:t>по подписке. –</w:t>
      </w:r>
    </w:p>
    <w:p w:rsidR="002B49E1" w:rsidRDefault="004B2056">
      <w:pPr>
        <w:pStyle w:val="1"/>
        <w:spacing w:after="180" w:line="276" w:lineRule="auto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BF0798">
        <w:rPr>
          <w:rStyle w:val="a3"/>
          <w:lang w:eastAsia="en-US"/>
        </w:rPr>
        <w:t>:</w:t>
      </w:r>
      <w:hyperlink r:id="rId16" w:history="1">
        <w:r w:rsidRPr="00BF079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F079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F079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F079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F079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F0798">
          <w:rPr>
            <w:rStyle w:val="a3"/>
            <w:color w:val="0000FF"/>
            <w:u w:val="single"/>
            <w:lang w:eastAsia="en-US"/>
          </w:rPr>
          <w:t>=574620</w:t>
        </w:r>
        <w:r w:rsidRPr="00BF079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BF0798">
        <w:rPr>
          <w:rStyle w:val="a3"/>
          <w:lang w:eastAsia="en-US"/>
        </w:rPr>
        <w:t xml:space="preserve"> 978</w:t>
      </w:r>
      <w:r w:rsidRPr="00BF0798">
        <w:rPr>
          <w:rStyle w:val="a3"/>
          <w:lang w:eastAsia="en-US"/>
        </w:rPr>
        <w:softHyphen/>
        <w:t>5-7782-2966-2.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B49E1" w:rsidRDefault="004B2056">
      <w:pPr>
        <w:pStyle w:val="11"/>
        <w:keepNext/>
        <w:keepLines/>
        <w:numPr>
          <w:ilvl w:val="0"/>
          <w:numId w:val="3"/>
        </w:numPr>
        <w:tabs>
          <w:tab w:val="left" w:pos="1861"/>
        </w:tabs>
        <w:jc w:val="both"/>
      </w:pPr>
      <w:bookmarkStart w:id="5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</w:t>
      </w:r>
      <w:r>
        <w:rPr>
          <w:rStyle w:val="10"/>
          <w:b/>
          <w:bCs/>
        </w:rPr>
        <w:t>иональные базы и информационные справочные системы</w:t>
      </w:r>
      <w:bookmarkEnd w:id="5"/>
    </w:p>
    <w:p w:rsidR="002B49E1" w:rsidRDefault="004B2056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B49E1" w:rsidRDefault="004B2056">
      <w:pPr>
        <w:pStyle w:val="1"/>
        <w:ind w:left="820" w:firstLine="700"/>
        <w:jc w:val="both"/>
      </w:pPr>
      <w:r>
        <w:rPr>
          <w:rStyle w:val="a3"/>
        </w:rPr>
        <w:t>129075, город Москва, улица Новомосковская, дом 15А, строение 1,этаж № 4, п</w:t>
      </w:r>
      <w:r>
        <w:rPr>
          <w:rStyle w:val="a3"/>
        </w:rPr>
        <w:t>омещение 2</w:t>
      </w:r>
    </w:p>
    <w:p w:rsidR="002B49E1" w:rsidRDefault="004B2056">
      <w:pPr>
        <w:pStyle w:val="1"/>
        <w:ind w:left="820" w:firstLine="70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2B49E1" w:rsidRDefault="004B2056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</w:t>
      </w:r>
      <w:r>
        <w:rPr>
          <w:rStyle w:val="a3"/>
        </w:rPr>
        <w:t>нические стулья, клавиатура, компьютерная мышь.</w:t>
      </w:r>
    </w:p>
    <w:p w:rsidR="002B49E1" w:rsidRPr="00BF0798" w:rsidRDefault="004B205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BF079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F0798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BF079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F079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F079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F079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F079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F0798">
        <w:rPr>
          <w:rStyle w:val="a3"/>
          <w:lang w:val="en-US"/>
        </w:rPr>
        <w:t>2007</w:t>
      </w:r>
      <w:r w:rsidRPr="00BF079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InfoPath </w:t>
      </w:r>
      <w:r w:rsidRPr="00BF079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F0798">
        <w:rPr>
          <w:rStyle w:val="a3"/>
          <w:lang w:val="en-US"/>
        </w:rPr>
        <w:t>2007</w:t>
      </w:r>
    </w:p>
    <w:p w:rsidR="002B49E1" w:rsidRPr="00BF0798" w:rsidRDefault="004B2056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BF079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F079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F0798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BF079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BF0798">
        <w:rPr>
          <w:rStyle w:val="a3"/>
          <w:lang w:val="en-US"/>
        </w:rPr>
        <w:t>365</w:t>
      </w:r>
    </w:p>
    <w:p w:rsidR="002B49E1" w:rsidRDefault="004B2056">
      <w:pPr>
        <w:pStyle w:val="1"/>
        <w:ind w:left="820" w:firstLine="700"/>
        <w:jc w:val="both"/>
      </w:pPr>
      <w:r>
        <w:rPr>
          <w:rStyle w:val="a3"/>
        </w:rPr>
        <w:t>129075, город Москва, улица Н</w:t>
      </w:r>
      <w:r>
        <w:rPr>
          <w:rStyle w:val="a3"/>
        </w:rPr>
        <w:t>овомосковская, дом 15А, строение 1, этаж № 3, помещение 2</w:t>
      </w:r>
    </w:p>
    <w:p w:rsidR="002B49E1" w:rsidRDefault="004B2056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2B49E1" w:rsidRDefault="004B2056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2B49E1" w:rsidRDefault="004B2056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</w:t>
      </w:r>
      <w:r>
        <w:rPr>
          <w:rStyle w:val="a3"/>
        </w:rPr>
        <w:t>упа к электронной информационно-образовательной среде Организации.</w:t>
      </w:r>
    </w:p>
    <w:p w:rsidR="002B49E1" w:rsidRDefault="004B2056">
      <w:pPr>
        <w:pStyle w:val="1"/>
        <w:ind w:left="820" w:firstLine="700"/>
        <w:jc w:val="both"/>
      </w:pPr>
      <w:proofErr w:type="gramStart"/>
      <w:r>
        <w:rPr>
          <w:rStyle w:val="a3"/>
        </w:rPr>
        <w:t xml:space="preserve"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</w:t>
      </w:r>
      <w:r>
        <w:rPr>
          <w:rStyle w:val="a3"/>
        </w:rPr>
        <w:t>д/проектора, CD-проигрыватель.</w:t>
      </w:r>
      <w:proofErr w:type="gramEnd"/>
    </w:p>
    <w:p w:rsidR="002B49E1" w:rsidRPr="00BF0798" w:rsidRDefault="004B205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BF079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F0798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F079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F079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F079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F079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F079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F079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F079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F0798">
        <w:rPr>
          <w:rStyle w:val="a3"/>
          <w:lang w:val="en-US"/>
        </w:rPr>
        <w:t>2007</w:t>
      </w:r>
    </w:p>
    <w:p w:rsidR="002B49E1" w:rsidRPr="00BF0798" w:rsidRDefault="004B2056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BF079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F079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F0798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BF079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2B49E1" w:rsidRDefault="004B2056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</w:t>
      </w:r>
      <w:r>
        <w:rPr>
          <w:rStyle w:val="a3"/>
          <w:b/>
          <w:bCs/>
        </w:rPr>
        <w:t>лектронными изданиями основной и дополнительной учебной литературы в ЭБС</w:t>
      </w:r>
    </w:p>
    <w:p w:rsidR="002B49E1" w:rsidRDefault="004B2056">
      <w:pPr>
        <w:pStyle w:val="1"/>
        <w:numPr>
          <w:ilvl w:val="0"/>
          <w:numId w:val="9"/>
        </w:numPr>
        <w:tabs>
          <w:tab w:val="left" w:pos="1801"/>
        </w:tabs>
        <w:spacing w:line="223" w:lineRule="auto"/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F0798">
        <w:rPr>
          <w:rStyle w:val="a3"/>
          <w:lang w:eastAsia="en-US"/>
        </w:rPr>
        <w:t>:</w:t>
      </w:r>
      <w:hyperlink r:id="rId17" w:history="1">
        <w:r w:rsidRPr="00BF079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F079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BF079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9"/>
        </w:numPr>
        <w:tabs>
          <w:tab w:val="left" w:pos="1838"/>
        </w:tabs>
        <w:spacing w:line="223" w:lineRule="auto"/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F079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F079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BF079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9"/>
        </w:numPr>
        <w:tabs>
          <w:tab w:val="left" w:pos="1838"/>
        </w:tabs>
        <w:spacing w:line="223" w:lineRule="auto"/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BF079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F0798">
        <w:rPr>
          <w:rStyle w:val="a3"/>
          <w:lang w:eastAsia="en-US"/>
        </w:rPr>
        <w:t>:</w:t>
      </w:r>
      <w:hyperlink r:id="rId19" w:history="1">
        <w:r w:rsidRPr="00BF079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F079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BF079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9"/>
        </w:numPr>
        <w:tabs>
          <w:tab w:val="left" w:pos="1838"/>
        </w:tabs>
        <w:spacing w:line="223" w:lineRule="auto"/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20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2B49E1" w:rsidRDefault="004B2056">
      <w:pPr>
        <w:pStyle w:val="20"/>
        <w:tabs>
          <w:tab w:val="left" w:pos="1503"/>
        </w:tabs>
        <w:spacing w:line="182" w:lineRule="auto"/>
        <w:jc w:val="center"/>
      </w:pP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2B49E1" w:rsidRDefault="004B2056">
      <w:pPr>
        <w:pStyle w:val="20"/>
        <w:spacing w:after="180" w:line="230" w:lineRule="auto"/>
        <w:ind w:left="5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241300</wp:posOffset>
                </wp:positionV>
                <wp:extent cx="2011045" cy="26606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26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9E1" w:rsidRDefault="004B2056">
                            <w:pPr>
                              <w:pStyle w:val="20"/>
                              <w:spacing w:line="230" w:lineRule="auto"/>
                            </w:pPr>
                            <w:r>
                              <w:rPr>
                                <w:rStyle w:val="2"/>
                              </w:rPr>
                              <w:t>Документ подписан квалифи</w:t>
                            </w:r>
                            <w:r>
                              <w:rPr>
                                <w:rStyle w:val="2"/>
                              </w:rPr>
                              <w:t>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0" type="#_x0000_t202" style="position:absolute;left:0;text-align:left;margin-left:44.25pt;margin-top:19pt;width:158.35pt;height:20.95pt;z-index:125829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" filled="f" stroked="f">
                <v:textbox inset="0,0,0,0">
                  <w:txbxContent>
                    <w:p w:rsidR="002B49E1" w:rsidRDefault="004B2056">
                      <w:pPr>
                        <w:pStyle w:val="20"/>
                        <w:spacing w:line="230" w:lineRule="auto"/>
                      </w:pPr>
                      <w:r>
                        <w:rPr>
                          <w:rStyle w:val="2"/>
                        </w:rPr>
                        <w:t>Документ подписан квалифи</w:t>
                      </w:r>
                      <w:r>
                        <w:rPr>
                          <w:rStyle w:val="2"/>
                        </w:rPr>
                        <w:t>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>Терентий Ливиу Михайлович</w:t>
      </w:r>
    </w:p>
    <w:p w:rsidR="002B49E1" w:rsidRDefault="004B2056">
      <w:pPr>
        <w:pStyle w:val="20"/>
        <w:spacing w:after="80" w:line="326" w:lineRule="auto"/>
        <w:ind w:left="520"/>
        <w:jc w:val="both"/>
      </w:pPr>
      <w:r>
        <w:rPr>
          <w:rStyle w:val="2"/>
        </w:rPr>
        <w:t xml:space="preserve">серийный номер </w:t>
      </w:r>
      <w:r w:rsidRPr="00BF079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BF0798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BF0798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BF0798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BF0798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BF079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BF0798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BF0798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BF0798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BF0798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BF0798">
        <w:rPr>
          <w:rStyle w:val="2"/>
          <w:lang w:eastAsia="en-US"/>
        </w:rPr>
        <w:t xml:space="preserve">84149 </w:t>
      </w:r>
      <w:r>
        <w:rPr>
          <w:rStyle w:val="2"/>
        </w:rPr>
        <w:t>срок действия 12.12.2023 - 12.03.2025</w:t>
      </w:r>
      <w:r>
        <w:br w:type="page"/>
      </w:r>
    </w:p>
    <w:p w:rsidR="002B49E1" w:rsidRDefault="004B2056">
      <w:pPr>
        <w:pStyle w:val="1"/>
        <w:tabs>
          <w:tab w:val="left" w:pos="3042"/>
          <w:tab w:val="left" w:pos="4951"/>
          <w:tab w:val="left" w:pos="7278"/>
          <w:tab w:val="left" w:pos="8771"/>
        </w:tabs>
        <w:ind w:left="1540" w:firstLine="0"/>
        <w:jc w:val="both"/>
      </w:pPr>
      <w:r>
        <w:rPr>
          <w:rStyle w:val="a3"/>
          <w:b/>
          <w:bCs/>
        </w:rPr>
        <w:lastRenderedPageBreak/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2B49E1" w:rsidRDefault="004B2056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профессиональных баз данных и </w:t>
      </w:r>
      <w:r>
        <w:rPr>
          <w:rStyle w:val="a3"/>
          <w:b/>
          <w:bCs/>
        </w:rPr>
        <w:t>информационных справочных систем, необходимых для освоения дисциплины (модуля)</w:t>
      </w:r>
    </w:p>
    <w:p w:rsidR="002B49E1" w:rsidRDefault="004B205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2B49E1" w:rsidRDefault="004B2056">
      <w:pPr>
        <w:pStyle w:val="1"/>
        <w:numPr>
          <w:ilvl w:val="0"/>
          <w:numId w:val="10"/>
        </w:numPr>
        <w:tabs>
          <w:tab w:val="left" w:pos="1824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BF079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F0798">
          <w:rPr>
            <w:rStyle w:val="a3"/>
            <w:color w:val="0000FF"/>
            <w:u w:val="single"/>
            <w:lang w:eastAsia="en-US"/>
          </w:rPr>
          <w:t>/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BF079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BF079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</w:t>
      </w:r>
      <w:r>
        <w:rPr>
          <w:rStyle w:val="a3"/>
        </w:rPr>
        <w:t>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B49E1" w:rsidRDefault="004B2056">
      <w:pPr>
        <w:pStyle w:val="1"/>
        <w:numPr>
          <w:ilvl w:val="0"/>
          <w:numId w:val="10"/>
        </w:numPr>
        <w:tabs>
          <w:tab w:val="left" w:pos="1945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F079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BF079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F079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F079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BF0798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BF0798">
          <w:rPr>
            <w:rStyle w:val="a3"/>
            <w:color w:val="0000FF"/>
            <w:u w:val="single"/>
            <w:lang w:eastAsia="en-US"/>
          </w:rPr>
          <w:t>-</w:t>
        </w:r>
      </w:hyperlink>
      <w:r w:rsidRPr="00BF0798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BF079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2B49E1" w:rsidRDefault="004B2056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2B49E1" w:rsidRDefault="004B2056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</w:t>
      </w:r>
      <w:r>
        <w:rPr>
          <w:rStyle w:val="a3"/>
        </w:rPr>
        <w:t xml:space="preserve">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</w:t>
      </w:r>
      <w:r>
        <w:rPr>
          <w:rStyle w:val="a3"/>
        </w:rPr>
        <w:t>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</w:t>
      </w:r>
      <w:r>
        <w:rPr>
          <w:rStyle w:val="a3"/>
        </w:rPr>
        <w:t>м от 08.04.2014 г. № АК-44/05вн.</w:t>
      </w:r>
    </w:p>
    <w:p w:rsidR="002B49E1" w:rsidRDefault="004B205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B49E1" w:rsidRDefault="004B2056">
      <w:pPr>
        <w:pStyle w:val="1"/>
        <w:ind w:left="820" w:firstLine="720"/>
        <w:jc w:val="both"/>
      </w:pPr>
      <w:r>
        <w:rPr>
          <w:rStyle w:val="a3"/>
        </w:rPr>
        <w:t xml:space="preserve">Выбор </w:t>
      </w:r>
      <w:r>
        <w:rPr>
          <w:rStyle w:val="a3"/>
        </w:rPr>
        <w:t>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</w:t>
      </w:r>
      <w:r>
        <w:rPr>
          <w:rStyle w:val="a3"/>
        </w:rPr>
        <w:t>ия для инвалидов и лиц с ОВЗ в части особенностей восприятия учебной информации и выполнения практических заданий и работ.</w:t>
      </w:r>
    </w:p>
    <w:p w:rsidR="002B49E1" w:rsidRDefault="004B2056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</w:t>
      </w:r>
      <w:r>
        <w:rPr>
          <w:rStyle w:val="a3"/>
        </w:rPr>
        <w:t xml:space="preserve">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</w:t>
      </w:r>
      <w:r>
        <w:rPr>
          <w:rStyle w:val="a3"/>
        </w:rPr>
        <w:t>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</w:t>
      </w:r>
      <w:r>
        <w:rPr>
          <w:rStyle w:val="a3"/>
        </w:rPr>
        <w:t>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B49E1" w:rsidRDefault="004B2056">
      <w:pPr>
        <w:pStyle w:val="1"/>
        <w:ind w:firstLine="1540"/>
        <w:jc w:val="both"/>
      </w:pPr>
      <w:r>
        <w:rPr>
          <w:rStyle w:val="a3"/>
        </w:rPr>
        <w:t>Преподаватель, при наличии в гру</w:t>
      </w:r>
      <w:r>
        <w:rPr>
          <w:rStyle w:val="a3"/>
        </w:rPr>
        <w:t xml:space="preserve">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учесть</w:t>
      </w:r>
      <w:r>
        <w:rPr>
          <w:rStyle w:val="a3"/>
          <w:color w:val="0051B6"/>
        </w:rPr>
        <w:t>п</w:t>
      </w:r>
      <w:r>
        <w:rPr>
          <w:rStyle w:val="a3"/>
        </w:rPr>
        <w:t>рекомендации медико</w:t>
      </w:r>
      <w:r>
        <w:rPr>
          <w:rStyle w:val="a3"/>
          <w:color w:val="5684E5"/>
          <w:sz w:val="17"/>
          <w:szCs w:val="17"/>
        </w:rPr>
        <w:t>владелец</w:t>
      </w:r>
      <w:r>
        <w:rPr>
          <w:rStyle w:val="a3"/>
        </w:rPr>
        <w:t xml:space="preserve">ьной э </w:t>
      </w:r>
      <w:r>
        <w:rPr>
          <w:rStyle w:val="a3"/>
          <w:color w:val="5684E5"/>
          <w:sz w:val="17"/>
          <w:szCs w:val="17"/>
        </w:rPr>
        <w:t xml:space="preserve">ТОеЧрУенВтОи йМЛМиАвиу Михайлович </w:t>
      </w:r>
      <w:r>
        <w:rPr>
          <w:rStyle w:val="a3"/>
        </w:rPr>
        <w:t>е в его индивидуальной программе реабилитации, относительно рекомендованных условий и видов труда в части</w:t>
      </w:r>
    </w:p>
    <w:p w:rsidR="002B49E1" w:rsidRDefault="004B2056">
      <w:pPr>
        <w:pStyle w:val="20"/>
        <w:tabs>
          <w:tab w:val="left" w:pos="3845"/>
        </w:tabs>
        <w:spacing w:after="60" w:line="194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101600</wp:posOffset>
                </wp:positionV>
                <wp:extent cx="1694180" cy="146685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9E1" w:rsidRDefault="004B2056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1" type="#_x0000_t202" style="position:absolute;left:0;text-align:left;margin-left:44.7pt;margin-top:8pt;width:133.4pt;height:11.55pt;z-index:12582940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" filled="f" stroked="f">
                <v:textbox inset="0,0,0,0">
                  <w:txbxContent>
                    <w:p w:rsidR="002B49E1" w:rsidRDefault="004B2056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 xml:space="preserve">серийный номер </w:t>
      </w:r>
      <w:r w:rsidRPr="00BF079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BF0798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BF0798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BF0798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BF0798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BF079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BF0798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BF0798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BF0798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BF0798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BF0798">
        <w:rPr>
          <w:rStyle w:val="2"/>
          <w:lang w:eastAsia="en-US"/>
        </w:rPr>
        <w:t>84149</w:t>
      </w:r>
    </w:p>
    <w:p w:rsidR="002B49E1" w:rsidRDefault="004B2056">
      <w:pPr>
        <w:pStyle w:val="20"/>
        <w:ind w:left="1180"/>
        <w:jc w:val="both"/>
      </w:pPr>
      <w:r>
        <w:rPr>
          <w:rStyle w:val="2"/>
        </w:rPr>
        <w:t>срок действия 12.12.2023 - 12.03.2025</w:t>
      </w:r>
      <w:r>
        <w:br w:type="page"/>
      </w:r>
    </w:p>
    <w:p w:rsidR="002B49E1" w:rsidRDefault="004B2056">
      <w:pPr>
        <w:pStyle w:val="1"/>
        <w:ind w:firstLine="820"/>
        <w:jc w:val="both"/>
      </w:pPr>
      <w:r>
        <w:rPr>
          <w:rStyle w:val="a3"/>
        </w:rPr>
        <w:lastRenderedPageBreak/>
        <w:t>возможности выполнения им учебных заданий.</w:t>
      </w:r>
    </w:p>
    <w:p w:rsidR="002B49E1" w:rsidRDefault="004B2056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</w:t>
      </w:r>
      <w:r>
        <w:rPr>
          <w:rStyle w:val="a3"/>
        </w:rPr>
        <w:t>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2B49E1" w:rsidRDefault="004B2056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2B49E1" w:rsidRDefault="004B2056">
      <w:pPr>
        <w:pStyle w:val="1"/>
        <w:ind w:left="820" w:firstLine="720"/>
        <w:jc w:val="both"/>
        <w:sectPr w:rsidR="002B49E1">
          <w:footerReference w:type="default" r:id="rId33"/>
          <w:pgSz w:w="11900" w:h="16840"/>
          <w:pgMar w:top="1125" w:right="670" w:bottom="491" w:left="723" w:header="697" w:footer="6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</w:t>
      </w:r>
      <w:r>
        <w:rPr>
          <w:rStyle w:val="a3"/>
        </w:rPr>
        <w:t>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</w:t>
      </w:r>
      <w:r>
        <w:rPr>
          <w:rStyle w:val="a3"/>
        </w:rPr>
        <w:t>ный график прохождения обучения по данной дисциплине.</w:t>
      </w: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line="240" w:lineRule="exact"/>
        <w:rPr>
          <w:sz w:val="19"/>
          <w:szCs w:val="19"/>
        </w:rPr>
      </w:pPr>
    </w:p>
    <w:p w:rsidR="002B49E1" w:rsidRDefault="002B49E1">
      <w:pPr>
        <w:spacing w:before="29" w:after="29" w:line="240" w:lineRule="exact"/>
        <w:rPr>
          <w:sz w:val="19"/>
          <w:szCs w:val="19"/>
        </w:rPr>
      </w:pPr>
    </w:p>
    <w:p w:rsidR="002B49E1" w:rsidRDefault="002B49E1">
      <w:pPr>
        <w:spacing w:line="1" w:lineRule="exact"/>
        <w:sectPr w:rsidR="002B49E1">
          <w:type w:val="continuous"/>
          <w:pgSz w:w="11900" w:h="16840"/>
          <w:pgMar w:top="1125" w:right="0" w:bottom="659" w:left="0" w:header="0" w:footer="3" w:gutter="0"/>
          <w:cols w:space="720"/>
          <w:noEndnote/>
          <w:docGrid w:linePitch="360"/>
        </w:sectPr>
      </w:pPr>
    </w:p>
    <w:p w:rsidR="002B49E1" w:rsidRDefault="004B2056">
      <w:pPr>
        <w:pStyle w:val="40"/>
        <w:framePr w:w="1802" w:h="294" w:wrap="none" w:vAnchor="text" w:hAnchor="page" w:x="870" w:y="39"/>
      </w:pPr>
      <w:r>
        <w:rPr>
          <w:rStyle w:val="4"/>
          <w:b/>
          <w:bCs/>
        </w:rPr>
        <w:t>Контур</w:t>
      </w:r>
      <w:proofErr w:type="gramStart"/>
      <w:r>
        <w:rPr>
          <w:rStyle w:val="4"/>
          <w:b/>
          <w:bCs/>
        </w:rPr>
        <w:t xml:space="preserve"> </w:t>
      </w:r>
      <w:r>
        <w:rPr>
          <w:rStyle w:val="4"/>
        </w:rPr>
        <w:t>К</w:t>
      </w:r>
      <w:proofErr w:type="gramEnd"/>
      <w:r>
        <w:rPr>
          <w:rStyle w:val="4"/>
        </w:rPr>
        <w:t>рипто</w:t>
      </w:r>
    </w:p>
    <w:p w:rsidR="002B49E1" w:rsidRDefault="004B2056">
      <w:pPr>
        <w:pStyle w:val="20"/>
        <w:framePr w:w="762" w:h="231" w:wrap="none" w:vAnchor="text" w:hAnchor="page" w:x="4744" w:y="21"/>
      </w:pPr>
      <w:r>
        <w:rPr>
          <w:rStyle w:val="2"/>
        </w:rPr>
        <w:t>владелец</w:t>
      </w:r>
    </w:p>
    <w:p w:rsidR="002B49E1" w:rsidRDefault="004B2056">
      <w:pPr>
        <w:pStyle w:val="20"/>
        <w:framePr w:w="2240" w:h="419" w:wrap="none" w:vAnchor="text" w:hAnchor="page" w:x="6231" w:y="21"/>
      </w:pPr>
      <w:r>
        <w:rPr>
          <w:rStyle w:val="2"/>
        </w:rPr>
        <w:t>ОЧУ ВО "ММА"</w:t>
      </w:r>
    </w:p>
    <w:p w:rsidR="002B49E1" w:rsidRDefault="004B2056">
      <w:pPr>
        <w:pStyle w:val="20"/>
        <w:framePr w:w="2240" w:h="419" w:wrap="none" w:vAnchor="text" w:hAnchor="page" w:x="6231" w:y="21"/>
        <w:spacing w:line="230" w:lineRule="auto"/>
      </w:pPr>
      <w:r>
        <w:rPr>
          <w:rStyle w:val="2"/>
        </w:rPr>
        <w:t>Терентий Ливиу Михайлович</w:t>
      </w:r>
    </w:p>
    <w:p w:rsidR="002B49E1" w:rsidRDefault="002B49E1">
      <w:pPr>
        <w:spacing w:after="418" w:line="1" w:lineRule="exact"/>
      </w:pPr>
    </w:p>
    <w:p w:rsidR="002B49E1" w:rsidRDefault="002B49E1">
      <w:pPr>
        <w:spacing w:line="1" w:lineRule="exact"/>
        <w:sectPr w:rsidR="002B49E1">
          <w:type w:val="continuous"/>
          <w:pgSz w:w="11900" w:h="16840"/>
          <w:pgMar w:top="1125" w:right="816" w:bottom="659" w:left="869" w:header="0" w:footer="3" w:gutter="0"/>
          <w:cols w:space="720"/>
          <w:noEndnote/>
          <w:docGrid w:linePitch="360"/>
        </w:sectPr>
      </w:pPr>
    </w:p>
    <w:p w:rsidR="002B49E1" w:rsidRDefault="004B205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12700</wp:posOffset>
                </wp:positionV>
                <wp:extent cx="2011045" cy="266065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26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9E1" w:rsidRDefault="004B2056">
                            <w:pPr>
                              <w:pStyle w:val="20"/>
                              <w:spacing w:line="230" w:lineRule="auto"/>
                            </w:pPr>
                            <w:r>
                              <w:rPr>
                                <w:rStyle w:val="2"/>
                              </w:rPr>
                              <w:t xml:space="preserve">Документ подписан квалифицированной </w:t>
                            </w: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2" type="#_x0000_t202" style="position:absolute;margin-left:44.4pt;margin-top:1pt;width:158.35pt;height:20.95pt;z-index:125829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" filled="f" stroked="f">
                <v:textbox inset="0,0,0,0">
                  <w:txbxContent>
                    <w:p w:rsidR="002B49E1" w:rsidRDefault="004B2056">
                      <w:pPr>
                        <w:pStyle w:val="20"/>
                        <w:spacing w:line="230" w:lineRule="auto"/>
                      </w:pPr>
                      <w:r>
                        <w:rPr>
                          <w:rStyle w:val="2"/>
                        </w:rPr>
                        <w:t xml:space="preserve">Документ подписан квалифицированной </w:t>
                      </w:r>
                      <w:r>
                        <w:rPr>
                          <w:rStyle w:val="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0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54965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54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9E1" w:rsidRDefault="004B2056">
                            <w:pPr>
                              <w:pStyle w:val="20"/>
                              <w:spacing w:line="326" w:lineRule="auto"/>
                            </w:pPr>
                            <w:r>
                              <w:rPr>
                                <w:rStyle w:val="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3" type="#_x0000_t202" style="position:absolute;margin-left:236.8pt;margin-top:1pt;width:65.45pt;height:27.95pt;z-index:125829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" filled="f" stroked="f">
                <v:textbox inset="0,0,0,0">
                  <w:txbxContent>
                    <w:p w:rsidR="002B49E1" w:rsidRDefault="004B2056">
                      <w:pPr>
                        <w:pStyle w:val="20"/>
                        <w:spacing w:line="326" w:lineRule="auto"/>
                      </w:pPr>
                      <w:r>
                        <w:rPr>
                          <w:rStyle w:val="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B49E1" w:rsidRDefault="004B2056">
      <w:pPr>
        <w:pStyle w:val="20"/>
        <w:spacing w:after="40"/>
        <w:ind w:firstLine="200"/>
      </w:pPr>
      <w:r>
        <w:rPr>
          <w:rStyle w:val="2"/>
          <w:lang w:val="en-US" w:eastAsia="en-US"/>
        </w:rPr>
        <w:t>8E3BF3226E05F4E8E415AEE5AB64241A0DE84149</w:t>
      </w:r>
    </w:p>
    <w:p w:rsidR="002B49E1" w:rsidRDefault="004B2056">
      <w:pPr>
        <w:pStyle w:val="20"/>
        <w:ind w:firstLine="200"/>
      </w:pPr>
      <w:r>
        <w:rPr>
          <w:rStyle w:val="2"/>
        </w:rPr>
        <w:t>12.12.2023 - 12.03.2025</w:t>
      </w:r>
    </w:p>
    <w:sectPr w:rsidR="002B49E1">
      <w:type w:val="continuous"/>
      <w:pgSz w:w="11900" w:h="16840"/>
      <w:pgMar w:top="1125" w:right="822" w:bottom="659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56" w:rsidRDefault="004B2056">
      <w:r>
        <w:separator/>
      </w:r>
    </w:p>
  </w:endnote>
  <w:endnote w:type="continuationSeparator" w:id="0">
    <w:p w:rsidR="004B2056" w:rsidRDefault="004B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E1" w:rsidRDefault="002B49E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E1" w:rsidRDefault="002B49E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E1" w:rsidRDefault="002B49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56" w:rsidRDefault="004B2056"/>
  </w:footnote>
  <w:footnote w:type="continuationSeparator" w:id="0">
    <w:p w:rsidR="004B2056" w:rsidRDefault="004B2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105"/>
    <w:multiLevelType w:val="multilevel"/>
    <w:tmpl w:val="4A2CE9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A207C"/>
    <w:multiLevelType w:val="multilevel"/>
    <w:tmpl w:val="C8785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7743B"/>
    <w:multiLevelType w:val="multilevel"/>
    <w:tmpl w:val="9008EF9E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37A33"/>
    <w:multiLevelType w:val="multilevel"/>
    <w:tmpl w:val="931AC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B7B5B"/>
    <w:multiLevelType w:val="multilevel"/>
    <w:tmpl w:val="5784BC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D5312E"/>
    <w:multiLevelType w:val="multilevel"/>
    <w:tmpl w:val="E6A02A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B769CC"/>
    <w:multiLevelType w:val="multilevel"/>
    <w:tmpl w:val="0DD615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363C57"/>
    <w:multiLevelType w:val="multilevel"/>
    <w:tmpl w:val="2DDCA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273EA"/>
    <w:multiLevelType w:val="multilevel"/>
    <w:tmpl w:val="3A8A4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6D433A"/>
    <w:multiLevelType w:val="multilevel"/>
    <w:tmpl w:val="7BF03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B49E1"/>
    <w:rsid w:val="002B49E1"/>
    <w:rsid w:val="004B2056"/>
    <w:rsid w:val="00B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F0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0798"/>
    <w:rPr>
      <w:color w:val="000000"/>
    </w:rPr>
  </w:style>
  <w:style w:type="paragraph" w:styleId="aa">
    <w:name w:val="footer"/>
    <w:basedOn w:val="a"/>
    <w:link w:val="ab"/>
    <w:uiPriority w:val="99"/>
    <w:unhideWhenUsed/>
    <w:rsid w:val="00BF0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07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F0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0798"/>
    <w:rPr>
      <w:color w:val="000000"/>
    </w:rPr>
  </w:style>
  <w:style w:type="paragraph" w:styleId="aa">
    <w:name w:val="footer"/>
    <w:basedOn w:val="a"/>
    <w:link w:val="ab"/>
    <w:uiPriority w:val="99"/>
    <w:unhideWhenUsed/>
    <w:rsid w:val="00BF0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07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615230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4620" TargetMode="External"/><Relationship Id="rId20" Type="http://schemas.openxmlformats.org/officeDocument/2006/relationships/hyperlink" Target="http://www.mabiu.ru/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94783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mmamos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577842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4064</Words>
  <Characters>23168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2025-03-21T08:47:00Z</dcterms:created>
  <dcterms:modified xsi:type="dcterms:W3CDTF">2025-03-21T08:48:00Z</dcterms:modified>
</cp:coreProperties>
</file>