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6B" w:rsidRPr="00AA506B" w:rsidRDefault="00AA506B" w:rsidP="00AA50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A506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AA506B" w:rsidRPr="00AA506B" w:rsidRDefault="00AA506B" w:rsidP="00AA50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A506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AA506B" w:rsidRPr="00AA506B" w:rsidRDefault="00AA506B" w:rsidP="00AA50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A506B" w:rsidRPr="00AA506B" w:rsidRDefault="00AA506B" w:rsidP="00AA50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AA506B" w:rsidRPr="00AA506B" w:rsidRDefault="00AA506B" w:rsidP="00AA50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A506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7E3031F" wp14:editId="6AFB9F04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A506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21045BA" wp14:editId="554FD25A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06B" w:rsidRPr="00AA506B" w:rsidRDefault="00AA506B" w:rsidP="00AA506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AA506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AA506B" w:rsidRPr="00AA506B" w:rsidRDefault="00AA506B" w:rsidP="00AA50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A50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AA50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AA50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AA506B" w:rsidRPr="00AA506B" w:rsidRDefault="00AA506B" w:rsidP="00AA50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A50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AA506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AA506B" w:rsidRPr="00AA506B" w:rsidRDefault="00AA506B" w:rsidP="00AA50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A50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AA506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AA506B" w:rsidRPr="00AA506B" w:rsidRDefault="00AA506B" w:rsidP="00AA506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AA506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AA506B" w:rsidRPr="00AA506B" w:rsidRDefault="00AA506B" w:rsidP="00AA506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AA506B" w:rsidRPr="00AA506B" w:rsidRDefault="00AA506B" w:rsidP="00AA506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4"/>
        <w:gridCol w:w="4311"/>
      </w:tblGrid>
      <w:tr w:rsidR="00EE3FD1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4304" w:type="dxa"/>
            <w:shd w:val="clear" w:color="auto" w:fill="auto"/>
          </w:tcPr>
          <w:p w:rsidR="00EE3FD1" w:rsidRDefault="00EE3FD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11" w:type="dxa"/>
            <w:shd w:val="clear" w:color="auto" w:fill="auto"/>
          </w:tcPr>
          <w:p w:rsidR="00EE3FD1" w:rsidRDefault="00EE3FD1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4304" w:type="dxa"/>
            <w:shd w:val="clear" w:color="auto" w:fill="auto"/>
            <w:vAlign w:val="center"/>
          </w:tcPr>
          <w:p w:rsidR="00EE3FD1" w:rsidRDefault="00EE3FD1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4311" w:type="dxa"/>
            <w:shd w:val="clear" w:color="auto" w:fill="auto"/>
            <w:vAlign w:val="center"/>
          </w:tcPr>
          <w:p w:rsidR="00EE3FD1" w:rsidRDefault="00EE3FD1">
            <w:pPr>
              <w:pStyle w:val="a4"/>
              <w:tabs>
                <w:tab w:val="left" w:pos="603"/>
              </w:tabs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EE3FD1" w:rsidRDefault="00C17E74" w:rsidP="00AA506B">
      <w:pPr>
        <w:pStyle w:val="11"/>
        <w:spacing w:after="240"/>
        <w:ind w:left="4248" w:firstLine="0"/>
      </w:pPr>
      <w:r>
        <w:rPr>
          <w:rStyle w:val="a5"/>
          <w:b/>
          <w:bCs/>
        </w:rPr>
        <w:t xml:space="preserve">РАБОЧАЯ </w:t>
      </w:r>
      <w:r>
        <w:rPr>
          <w:rStyle w:val="a5"/>
          <w:b/>
          <w:bCs/>
        </w:rPr>
        <w:t>ПРОГРАММА</w:t>
      </w:r>
      <w:r>
        <w:rPr>
          <w:rStyle w:val="a5"/>
          <w:b/>
          <w:bCs/>
        </w:rPr>
        <w:br/>
        <w:t>ДИСЦИПЛИНЫ</w:t>
      </w:r>
    </w:p>
    <w:p w:rsidR="00EE3FD1" w:rsidRDefault="00AA506B">
      <w:pPr>
        <w:pStyle w:val="11"/>
        <w:spacing w:after="580"/>
        <w:ind w:left="4160" w:firstLine="0"/>
      </w:pPr>
      <w:r>
        <w:rPr>
          <w:rStyle w:val="a5"/>
          <w:b/>
          <w:bCs/>
          <w:i/>
          <w:iCs/>
        </w:rPr>
        <w:t>«Прикл</w:t>
      </w:r>
      <w:r w:rsidR="00C17E74">
        <w:rPr>
          <w:rStyle w:val="a5"/>
          <w:b/>
          <w:bCs/>
          <w:i/>
          <w:iCs/>
        </w:rPr>
        <w:t>адна</w:t>
      </w:r>
      <w:r>
        <w:rPr>
          <w:rStyle w:val="a5"/>
          <w:b/>
          <w:bCs/>
          <w:i/>
          <w:iCs/>
        </w:rPr>
        <w:t>я</w:t>
      </w:r>
      <w:r w:rsidR="00C17E74">
        <w:rPr>
          <w:rStyle w:val="a5"/>
          <w:b/>
          <w:bCs/>
          <w:i/>
          <w:iCs/>
        </w:rPr>
        <w:t xml:space="preserve"> статистика»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6047"/>
      </w:tblGrid>
      <w:tr w:rsidR="00EE3FD1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11" w:type="dxa"/>
            <w:shd w:val="clear" w:color="auto" w:fill="auto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Направление подготовки</w:t>
            </w:r>
          </w:p>
        </w:tc>
        <w:tc>
          <w:tcPr>
            <w:tcW w:w="6047" w:type="dxa"/>
            <w:shd w:val="clear" w:color="auto" w:fill="auto"/>
          </w:tcPr>
          <w:p w:rsidR="00EE3FD1" w:rsidRDefault="00C17E74">
            <w:pPr>
              <w:pStyle w:val="a4"/>
              <w:ind w:firstLine="820"/>
            </w:pPr>
            <w:r>
              <w:rPr>
                <w:rStyle w:val="a3"/>
                <w:b/>
                <w:bCs/>
              </w:rPr>
              <w:t>09.03.03 Прикладная информатика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411" w:type="dxa"/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Направленность подготовки (профиль)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E3FD1" w:rsidRDefault="00C17E74">
            <w:pPr>
              <w:pStyle w:val="a4"/>
              <w:ind w:left="1260" w:firstLine="0"/>
            </w:pPr>
            <w:r>
              <w:rPr>
                <w:rStyle w:val="a3"/>
                <w:b/>
                <w:bCs/>
              </w:rPr>
              <w:t>Прикладная информатика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Уровень программы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proofErr w:type="spellStart"/>
            <w:r>
              <w:rPr>
                <w:rStyle w:val="a3"/>
                <w:b/>
                <w:bCs/>
              </w:rPr>
              <w:t>бакалавриат</w:t>
            </w:r>
            <w:proofErr w:type="spellEnd"/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Форма обучения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left="1580" w:firstLine="0"/>
            </w:pPr>
            <w:r>
              <w:rPr>
                <w:rStyle w:val="a3"/>
                <w:b/>
                <w:bCs/>
              </w:rPr>
              <w:t>Очная, очно-заочная</w:t>
            </w:r>
          </w:p>
        </w:tc>
      </w:tr>
    </w:tbl>
    <w:p w:rsidR="00FC1BB9" w:rsidRDefault="00FC1BB9" w:rsidP="00FC1BB9">
      <w:pPr>
        <w:pStyle w:val="20"/>
        <w:tabs>
          <w:tab w:val="left" w:pos="2010"/>
        </w:tabs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C1BB9" w:rsidRDefault="00FC1BB9" w:rsidP="00FC1BB9">
      <w:pPr>
        <w:pStyle w:val="20"/>
        <w:tabs>
          <w:tab w:val="left" w:pos="2010"/>
        </w:tabs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C1BB9" w:rsidRPr="00FC1BB9" w:rsidRDefault="00FC1BB9" w:rsidP="00FC1BB9">
      <w:pPr>
        <w:pStyle w:val="20"/>
        <w:tabs>
          <w:tab w:val="left" w:pos="2010"/>
        </w:tabs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 w:rsidRPr="00FC1BB9">
        <w:rPr>
          <w:rFonts w:ascii="Times New Roman" w:eastAsia="Courier New" w:hAnsi="Times New Roman" w:cs="Times New Roman"/>
          <w:color w:val="000000"/>
          <w:sz w:val="24"/>
          <w:szCs w:val="24"/>
        </w:rPr>
        <w:t>Рязань 2024 г.</w:t>
      </w:r>
    </w:p>
    <w:p w:rsidR="00FC1BB9" w:rsidRDefault="00FC1BB9" w:rsidP="00FC1BB9">
      <w:pPr>
        <w:pStyle w:val="20"/>
        <w:tabs>
          <w:tab w:val="left" w:pos="2010"/>
        </w:tabs>
        <w:sectPr w:rsidR="00FC1BB9">
          <w:footerReference w:type="even" r:id="rId11"/>
          <w:footerReference w:type="default" r:id="rId12"/>
          <w:pgSz w:w="11900" w:h="16840"/>
          <w:pgMar w:top="1481" w:right="698" w:bottom="722" w:left="701" w:header="0" w:footer="3" w:gutter="0"/>
          <w:pgNumType w:start="1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</w:r>
    </w:p>
    <w:p w:rsidR="00EE3FD1" w:rsidRDefault="00C17E74">
      <w:pPr>
        <w:pStyle w:val="11"/>
        <w:spacing w:after="11900"/>
        <w:ind w:left="980" w:firstLine="0"/>
      </w:pPr>
      <w:proofErr w:type="gramStart"/>
      <w:r>
        <w:rPr>
          <w:rStyle w:val="a5"/>
        </w:rPr>
        <w:lastRenderedPageBreak/>
        <w:t>Рабочая программа по дисциплине «</w:t>
      </w:r>
      <w:r w:rsidR="00AA506B">
        <w:rPr>
          <w:rStyle w:val="a5"/>
          <w:b/>
          <w:bCs/>
          <w:i/>
          <w:iCs/>
        </w:rPr>
        <w:t>Прикл</w:t>
      </w:r>
      <w:r>
        <w:rPr>
          <w:rStyle w:val="a5"/>
          <w:b/>
          <w:bCs/>
          <w:i/>
          <w:iCs/>
        </w:rPr>
        <w:t>адна</w:t>
      </w:r>
      <w:r w:rsidR="00AA506B">
        <w:rPr>
          <w:rStyle w:val="a5"/>
          <w:b/>
          <w:bCs/>
          <w:i/>
          <w:iCs/>
        </w:rPr>
        <w:t>я</w:t>
      </w:r>
      <w:r>
        <w:rPr>
          <w:rStyle w:val="a5"/>
          <w:b/>
          <w:bCs/>
          <w:i/>
          <w:iCs/>
        </w:rPr>
        <w:t xml:space="preserve"> статистика</w:t>
      </w:r>
      <w:r>
        <w:rPr>
          <w:rStyle w:val="a5"/>
          <w:b/>
          <w:bCs/>
        </w:rPr>
        <w:t>»</w:t>
      </w:r>
      <w:r w:rsidR="00AA506B">
        <w:rPr>
          <w:rStyle w:val="a5"/>
          <w:b/>
          <w:bCs/>
        </w:rPr>
        <w:t xml:space="preserve"> </w:t>
      </w:r>
      <w:r>
        <w:rPr>
          <w:rStyle w:val="a5"/>
        </w:rPr>
        <w:t>составлена на основании требований Федерального государственного образовательного стандарта высшего образования к минимуму содержания и</w:t>
      </w:r>
      <w:r>
        <w:rPr>
          <w:rStyle w:val="a5"/>
        </w:rPr>
        <w:t xml:space="preserve"> уровню подготовки бакалавра для обучающихся по направлению подготовки </w:t>
      </w:r>
      <w:r>
        <w:rPr>
          <w:rStyle w:val="a5"/>
          <w:b/>
          <w:bCs/>
        </w:rPr>
        <w:t>09.03.03 Прикладная информатика</w:t>
      </w:r>
      <w:r>
        <w:rPr>
          <w:rStyle w:val="a5"/>
        </w:rPr>
        <w:t>, направленность «</w:t>
      </w:r>
      <w:r>
        <w:rPr>
          <w:rStyle w:val="a5"/>
          <w:b/>
          <w:bCs/>
        </w:rPr>
        <w:t>Прикладная информатика</w:t>
      </w:r>
      <w:r>
        <w:rPr>
          <w:rStyle w:val="a5"/>
        </w:rPr>
        <w:t xml:space="preserve">», учебного плана по основной образовательной программе высшего образования </w:t>
      </w:r>
      <w:r>
        <w:rPr>
          <w:rStyle w:val="a5"/>
          <w:b/>
          <w:bCs/>
        </w:rPr>
        <w:t>Прикладная информатика.</w:t>
      </w:r>
      <w:proofErr w:type="gramEnd"/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</w:tblGrid>
      <w:tr w:rsidR="00AA506B" w:rsidTr="00AA506B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743" w:type="dxa"/>
            <w:tcBorders>
              <w:top w:val="nil"/>
            </w:tcBorders>
            <w:shd w:val="clear" w:color="auto" w:fill="auto"/>
            <w:vAlign w:val="center"/>
          </w:tcPr>
          <w:p w:rsidR="00AA506B" w:rsidRDefault="00AA506B">
            <w:pPr>
              <w:pStyle w:val="a4"/>
              <w:ind w:firstLine="360"/>
              <w:rPr>
                <w:sz w:val="15"/>
                <w:szCs w:val="15"/>
              </w:rPr>
            </w:pPr>
          </w:p>
        </w:tc>
      </w:tr>
      <w:tr w:rsidR="00AA506B" w:rsidTr="00AA506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743" w:type="dxa"/>
            <w:shd w:val="clear" w:color="auto" w:fill="auto"/>
            <w:vAlign w:val="bottom"/>
          </w:tcPr>
          <w:p w:rsidR="00AA506B" w:rsidRDefault="00AA506B">
            <w:pPr>
              <w:pStyle w:val="a4"/>
              <w:ind w:firstLine="360"/>
              <w:rPr>
                <w:sz w:val="15"/>
                <w:szCs w:val="15"/>
              </w:rPr>
            </w:pPr>
          </w:p>
        </w:tc>
      </w:tr>
    </w:tbl>
    <w:p w:rsidR="00EE3FD1" w:rsidRDefault="00EE3FD1">
      <w:pPr>
        <w:sectPr w:rsidR="00EE3FD1">
          <w:pgSz w:w="11900" w:h="16840"/>
          <w:pgMar w:top="1003" w:right="698" w:bottom="491" w:left="701" w:header="0" w:footer="3" w:gutter="0"/>
          <w:cols w:space="720"/>
          <w:noEndnote/>
          <w:docGrid w:linePitch="360"/>
        </w:sectPr>
      </w:pPr>
    </w:p>
    <w:p w:rsidR="00EE3FD1" w:rsidRDefault="00C17E74">
      <w:pPr>
        <w:pStyle w:val="30"/>
        <w:keepNext/>
        <w:keepLines/>
        <w:ind w:left="1400" w:firstLine="0"/>
        <w:jc w:val="both"/>
      </w:pPr>
      <w:bookmarkStart w:id="0" w:name="bookmark4"/>
      <w:r>
        <w:rPr>
          <w:rStyle w:val="3"/>
          <w:b/>
          <w:bCs/>
        </w:rPr>
        <w:lastRenderedPageBreak/>
        <w:t>СОДЕРЖАНИЕ</w:t>
      </w:r>
      <w:bookmarkEnd w:id="0"/>
    </w:p>
    <w:p w:rsidR="00EE3FD1" w:rsidRDefault="00C17E74">
      <w:pPr>
        <w:pStyle w:val="11"/>
        <w:numPr>
          <w:ilvl w:val="0"/>
          <w:numId w:val="1"/>
        </w:numPr>
        <w:tabs>
          <w:tab w:val="left" w:pos="1737"/>
        </w:tabs>
        <w:ind w:left="1400" w:firstLine="0"/>
        <w:jc w:val="both"/>
      </w:pPr>
      <w:r>
        <w:rPr>
          <w:rStyle w:val="a5"/>
        </w:rPr>
        <w:t xml:space="preserve">Перечень </w:t>
      </w:r>
      <w:r>
        <w:rPr>
          <w:rStyle w:val="a5"/>
        </w:rPr>
        <w:t xml:space="preserve">планируемых результатов обучения по дисциплине, соотнесенных </w:t>
      </w:r>
      <w:proofErr w:type="gramStart"/>
      <w:r>
        <w:rPr>
          <w:rStyle w:val="a5"/>
        </w:rPr>
        <w:t>с</w:t>
      </w:r>
      <w:proofErr w:type="gramEnd"/>
    </w:p>
    <w:p w:rsidR="00EE3FD1" w:rsidRDefault="00C17E74">
      <w:pPr>
        <w:pStyle w:val="11"/>
        <w:ind w:firstLine="680"/>
        <w:jc w:val="both"/>
      </w:pPr>
      <w:r>
        <w:rPr>
          <w:rStyle w:val="a5"/>
        </w:rPr>
        <w:t>планируемыми результатами освоения образовательной программы</w:t>
      </w:r>
    </w:p>
    <w:p w:rsidR="00EE3FD1" w:rsidRDefault="00C17E74">
      <w:pPr>
        <w:pStyle w:val="11"/>
        <w:numPr>
          <w:ilvl w:val="0"/>
          <w:numId w:val="1"/>
        </w:numPr>
        <w:tabs>
          <w:tab w:val="left" w:pos="1756"/>
        </w:tabs>
        <w:ind w:left="1400" w:firstLine="0"/>
        <w:jc w:val="both"/>
      </w:pPr>
      <w:r>
        <w:rPr>
          <w:rStyle w:val="a5"/>
        </w:rPr>
        <w:t>Объем и место дисциплины в структуре образовательной программы</w:t>
      </w:r>
    </w:p>
    <w:p w:rsidR="00EE3FD1" w:rsidRDefault="00C17E74">
      <w:pPr>
        <w:pStyle w:val="11"/>
        <w:numPr>
          <w:ilvl w:val="0"/>
          <w:numId w:val="1"/>
        </w:numPr>
        <w:tabs>
          <w:tab w:val="left" w:pos="1753"/>
        </w:tabs>
        <w:ind w:left="1400" w:firstLine="0"/>
        <w:jc w:val="both"/>
      </w:pPr>
      <w:r>
        <w:rPr>
          <w:rStyle w:val="a5"/>
        </w:rPr>
        <w:t>Содержание и структура дисциплины</w:t>
      </w:r>
    </w:p>
    <w:p w:rsidR="00EE3FD1" w:rsidRDefault="00C17E74">
      <w:pPr>
        <w:pStyle w:val="11"/>
        <w:numPr>
          <w:ilvl w:val="0"/>
          <w:numId w:val="1"/>
        </w:numPr>
        <w:tabs>
          <w:tab w:val="left" w:pos="1745"/>
        </w:tabs>
        <w:ind w:left="680" w:right="640" w:firstLine="720"/>
        <w:jc w:val="both"/>
      </w:pPr>
      <w:r>
        <w:rPr>
          <w:rStyle w:val="a5"/>
        </w:rPr>
        <w:t xml:space="preserve">Методические указания 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по освоению дисциплины (модуля) и учебно-методическое обеспечение самостоятельной работы</w:t>
      </w:r>
    </w:p>
    <w:p w:rsidR="00EE3FD1" w:rsidRDefault="00C17E74">
      <w:pPr>
        <w:pStyle w:val="11"/>
        <w:numPr>
          <w:ilvl w:val="0"/>
          <w:numId w:val="1"/>
        </w:numPr>
        <w:tabs>
          <w:tab w:val="left" w:pos="1742"/>
        </w:tabs>
        <w:ind w:left="680" w:right="640" w:firstLine="720"/>
        <w:jc w:val="both"/>
      </w:pPr>
      <w:r>
        <w:rPr>
          <w:rStyle w:val="a5"/>
        </w:rPr>
        <w:t>Материалы текущего контроля успеваемости обучающихся и 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>омежуточной аттестации по дисциплине</w:t>
      </w:r>
    </w:p>
    <w:p w:rsidR="00EE3FD1" w:rsidRDefault="00C17E74">
      <w:pPr>
        <w:pStyle w:val="11"/>
        <w:numPr>
          <w:ilvl w:val="0"/>
          <w:numId w:val="1"/>
        </w:numPr>
        <w:tabs>
          <w:tab w:val="left" w:pos="1745"/>
        </w:tabs>
        <w:ind w:left="680" w:right="640" w:firstLine="720"/>
        <w:jc w:val="both"/>
      </w:pPr>
      <w:r>
        <w:rPr>
          <w:rStyle w:val="a5"/>
        </w:rPr>
        <w:t>Учебная литература и ресурсы информаци</w:t>
      </w:r>
      <w:r>
        <w:rPr>
          <w:rStyle w:val="a5"/>
        </w:rPr>
        <w:t>онн</w:t>
      </w:r>
      <w:proofErr w:type="gramStart"/>
      <w:r>
        <w:rPr>
          <w:rStyle w:val="a5"/>
        </w:rPr>
        <w:t>о-</w:t>
      </w:r>
      <w:proofErr w:type="gramEnd"/>
      <w:r>
        <w:rPr>
          <w:rStyle w:val="a5"/>
        </w:rPr>
        <w:t xml:space="preserve"> телекоммуникационной сети "Интернет", учебно-методическое обеспечение самостоятельной работы обучающихся по дисциплине</w:t>
      </w:r>
    </w:p>
    <w:p w:rsidR="00EE3FD1" w:rsidRDefault="00C17E74">
      <w:pPr>
        <w:pStyle w:val="11"/>
        <w:numPr>
          <w:ilvl w:val="0"/>
          <w:numId w:val="1"/>
        </w:numPr>
        <w:tabs>
          <w:tab w:val="left" w:pos="1742"/>
        </w:tabs>
        <w:ind w:left="680" w:right="640" w:firstLine="720"/>
        <w:jc w:val="both"/>
      </w:pPr>
      <w:r>
        <w:rPr>
          <w:rStyle w:val="a5"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</w:t>
      </w:r>
      <w:r>
        <w:rPr>
          <w:rStyle w:val="a5"/>
        </w:rPr>
        <w:t xml:space="preserve"> системы</w:t>
      </w:r>
    </w:p>
    <w:p w:rsidR="00EE3FD1" w:rsidRDefault="00C17E74">
      <w:pPr>
        <w:pStyle w:val="11"/>
        <w:numPr>
          <w:ilvl w:val="0"/>
          <w:numId w:val="1"/>
        </w:numPr>
        <w:tabs>
          <w:tab w:val="left" w:pos="1750"/>
        </w:tabs>
        <w:ind w:left="680" w:right="640" w:firstLine="720"/>
        <w:jc w:val="both"/>
      </w:pPr>
      <w:r>
        <w:rPr>
          <w:rStyle w:val="a5"/>
        </w:rPr>
        <w:t>Особенности реализации дисциплины для инвалидов и лиц с ОВЗ.</w:t>
      </w:r>
    </w:p>
    <w:p w:rsidR="00EE3FD1" w:rsidRDefault="00EE3FD1">
      <w:pPr>
        <w:spacing w:line="1" w:lineRule="exact"/>
        <w:sectPr w:rsidR="00EE3FD1">
          <w:pgSz w:w="11900" w:h="16840"/>
          <w:pgMar w:top="869" w:right="698" w:bottom="722" w:left="700" w:header="0" w:footer="3" w:gutter="0"/>
          <w:cols w:space="720"/>
          <w:noEndnote/>
          <w:docGrid w:linePitch="360"/>
        </w:sectPr>
      </w:pPr>
    </w:p>
    <w:p w:rsidR="00EE3FD1" w:rsidRDefault="00EE3FD1">
      <w:pPr>
        <w:spacing w:line="72" w:lineRule="exact"/>
        <w:rPr>
          <w:sz w:val="6"/>
          <w:szCs w:val="6"/>
        </w:rPr>
      </w:pPr>
    </w:p>
    <w:p w:rsidR="00EE3FD1" w:rsidRDefault="00EE3FD1">
      <w:pPr>
        <w:spacing w:line="1" w:lineRule="exact"/>
        <w:sectPr w:rsidR="00EE3FD1">
          <w:type w:val="continuous"/>
          <w:pgSz w:w="11900" w:h="16840"/>
          <w:pgMar w:top="869" w:right="0" w:bottom="722" w:left="0" w:header="0" w:footer="3" w:gutter="0"/>
          <w:cols w:space="720"/>
          <w:noEndnote/>
          <w:docGrid w:linePitch="360"/>
        </w:sectPr>
      </w:pPr>
    </w:p>
    <w:p w:rsidR="00EE3FD1" w:rsidRDefault="00EE3FD1">
      <w:pPr>
        <w:spacing w:line="1" w:lineRule="exact"/>
      </w:pPr>
    </w:p>
    <w:p w:rsidR="00EE3FD1" w:rsidRDefault="00C17E74">
      <w:pPr>
        <w:pStyle w:val="11"/>
        <w:numPr>
          <w:ilvl w:val="0"/>
          <w:numId w:val="2"/>
        </w:numPr>
        <w:tabs>
          <w:tab w:val="left" w:pos="1775"/>
        </w:tabs>
        <w:ind w:left="2900" w:hanging="1540"/>
        <w:jc w:val="both"/>
      </w:pPr>
      <w:r>
        <w:rPr>
          <w:rStyle w:val="a5"/>
          <w:b/>
          <w:bCs/>
        </w:rPr>
        <w:t xml:space="preserve">Перечень планируемых результатов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>, соотнесенных с планируемыми результатами освоения программы</w:t>
      </w:r>
    </w:p>
    <w:p w:rsidR="00EE3FD1" w:rsidRDefault="00C17E74">
      <w:pPr>
        <w:pStyle w:val="11"/>
        <w:numPr>
          <w:ilvl w:val="0"/>
          <w:numId w:val="3"/>
        </w:numPr>
        <w:tabs>
          <w:tab w:val="left" w:pos="2324"/>
        </w:tabs>
        <w:ind w:left="1620" w:firstLine="0"/>
        <w:jc w:val="both"/>
      </w:pPr>
      <w:r>
        <w:rPr>
          <w:rStyle w:val="a5"/>
          <w:b/>
          <w:bCs/>
        </w:rPr>
        <w:t>Общие положения</w:t>
      </w:r>
    </w:p>
    <w:p w:rsidR="00EE3FD1" w:rsidRDefault="00C17E74">
      <w:pPr>
        <w:pStyle w:val="11"/>
        <w:numPr>
          <w:ilvl w:val="1"/>
          <w:numId w:val="3"/>
        </w:numPr>
        <w:tabs>
          <w:tab w:val="left" w:pos="2154"/>
        </w:tabs>
        <w:ind w:left="1620" w:firstLine="0"/>
        <w:jc w:val="both"/>
      </w:pPr>
      <w:r>
        <w:rPr>
          <w:rStyle w:val="a5"/>
          <w:b/>
          <w:bCs/>
        </w:rPr>
        <w:t>Цель и задачи дисциплины</w:t>
      </w:r>
    </w:p>
    <w:p w:rsidR="00EE3FD1" w:rsidRDefault="00C17E74">
      <w:pPr>
        <w:pStyle w:val="11"/>
        <w:ind w:left="900" w:firstLine="740"/>
        <w:jc w:val="both"/>
      </w:pPr>
      <w:r>
        <w:rPr>
          <w:rStyle w:val="a5"/>
        </w:rPr>
        <w:t xml:space="preserve">Цель </w:t>
      </w:r>
      <w:r>
        <w:rPr>
          <w:rStyle w:val="a5"/>
        </w:rPr>
        <w:t xml:space="preserve">освоения дисциплины «Прикладная статистика»: обучение студентов фундаментальным понятиям и теоретическим основам прикладной статистики, а также </w:t>
      </w:r>
      <w:proofErr w:type="gramStart"/>
      <w:r>
        <w:rPr>
          <w:rStyle w:val="a5"/>
        </w:rPr>
        <w:t>обучении</w:t>
      </w:r>
      <w:proofErr w:type="gramEnd"/>
      <w:r>
        <w:rPr>
          <w:rStyle w:val="a5"/>
        </w:rPr>
        <w:t xml:space="preserve"> практическим навыкам статистических вычислений.</w:t>
      </w:r>
    </w:p>
    <w:p w:rsidR="00EE3FD1" w:rsidRDefault="00C17E74">
      <w:pPr>
        <w:pStyle w:val="11"/>
        <w:ind w:left="900" w:firstLine="740"/>
        <w:jc w:val="both"/>
      </w:pPr>
      <w:r>
        <w:rPr>
          <w:rStyle w:val="a5"/>
        </w:rPr>
        <w:t>Задачи:</w:t>
      </w:r>
    </w:p>
    <w:p w:rsidR="00EE3FD1" w:rsidRDefault="00C17E74">
      <w:pPr>
        <w:pStyle w:val="11"/>
        <w:ind w:left="900" w:firstLine="740"/>
        <w:jc w:val="both"/>
      </w:pPr>
      <w:r>
        <w:rPr>
          <w:rStyle w:val="a5"/>
        </w:rPr>
        <w:t>изучение понятийного аппарата дисциплины, основ</w:t>
      </w:r>
      <w:r>
        <w:rPr>
          <w:rStyle w:val="a5"/>
        </w:rPr>
        <w:t>ных теоретических положений и методов, привитие навыков применения теоретических знаний для решения практических задач.</w:t>
      </w:r>
    </w:p>
    <w:p w:rsidR="00EE3FD1" w:rsidRDefault="00C17E74">
      <w:pPr>
        <w:pStyle w:val="30"/>
        <w:keepNext/>
        <w:keepLines/>
        <w:numPr>
          <w:ilvl w:val="1"/>
          <w:numId w:val="3"/>
        </w:numPr>
        <w:tabs>
          <w:tab w:val="left" w:pos="2324"/>
        </w:tabs>
        <w:ind w:left="900" w:firstLine="740"/>
        <w:jc w:val="both"/>
      </w:pPr>
      <w:bookmarkStart w:id="1" w:name="bookmark6"/>
      <w:r>
        <w:rPr>
          <w:rStyle w:val="3"/>
          <w:b/>
          <w:bCs/>
        </w:rPr>
        <w:t>Место дисциплины в структуре основной профессиональной образовательной программы.</w:t>
      </w:r>
      <w:bookmarkEnd w:id="1"/>
    </w:p>
    <w:p w:rsidR="00EE3FD1" w:rsidRDefault="00C17E74">
      <w:pPr>
        <w:pStyle w:val="11"/>
        <w:ind w:left="900" w:firstLine="740"/>
        <w:jc w:val="both"/>
      </w:pPr>
      <w:r>
        <w:rPr>
          <w:rStyle w:val="a5"/>
        </w:rPr>
        <w:t xml:space="preserve">Дисциплина изучается в 6семестре. Дисциплина входит в </w:t>
      </w:r>
      <w:r>
        <w:rPr>
          <w:rStyle w:val="a5"/>
        </w:rPr>
        <w:t>состав блока 1 (модуля) учебного плана подготовки бакалавров по направлению подготовки 09.03.03 Прикладная информатика и относится к части, формируемой участниками образовательных отношений, является дисциплиной по выбору.</w:t>
      </w:r>
    </w:p>
    <w:p w:rsidR="00EE3FD1" w:rsidRDefault="00C17E74">
      <w:pPr>
        <w:pStyle w:val="30"/>
        <w:keepNext/>
        <w:keepLines/>
        <w:numPr>
          <w:ilvl w:val="1"/>
          <w:numId w:val="3"/>
        </w:numPr>
        <w:tabs>
          <w:tab w:val="left" w:pos="2156"/>
        </w:tabs>
        <w:ind w:left="900" w:firstLine="740"/>
        <w:jc w:val="both"/>
      </w:pPr>
      <w:bookmarkStart w:id="2" w:name="bookmark8"/>
      <w:r>
        <w:rPr>
          <w:rStyle w:val="3"/>
          <w:b/>
          <w:bCs/>
        </w:rPr>
        <w:t xml:space="preserve">Планируемые результаты </w:t>
      </w:r>
      <w:proofErr w:type="gramStart"/>
      <w:r>
        <w:rPr>
          <w:rStyle w:val="3"/>
          <w:b/>
          <w:bCs/>
        </w:rPr>
        <w:t>обучения п</w:t>
      </w:r>
      <w:r>
        <w:rPr>
          <w:rStyle w:val="3"/>
          <w:b/>
          <w:bCs/>
        </w:rPr>
        <w:t>о дисциплине</w:t>
      </w:r>
      <w:proofErr w:type="gramEnd"/>
      <w:r>
        <w:rPr>
          <w:rStyle w:val="3"/>
          <w:b/>
          <w:bCs/>
        </w:rPr>
        <w:t xml:space="preserve"> в рамках планируемых результатов освоения основной профессиональной образовательной программы.</w:t>
      </w:r>
      <w:bookmarkEnd w:id="2"/>
    </w:p>
    <w:p w:rsidR="00EE3FD1" w:rsidRDefault="00C17E74">
      <w:pPr>
        <w:pStyle w:val="11"/>
        <w:ind w:left="900" w:firstLine="740"/>
        <w:jc w:val="both"/>
      </w:pPr>
      <w:r>
        <w:rPr>
          <w:rStyle w:val="a5"/>
        </w:rPr>
        <w:t>Процесс освоения дисциплины направлен на формирование у обучающихся следующих компетенций:</w:t>
      </w:r>
    </w:p>
    <w:p w:rsidR="00EE3FD1" w:rsidRDefault="00C17E74">
      <w:pPr>
        <w:pStyle w:val="11"/>
        <w:ind w:left="900" w:firstLine="740"/>
        <w:jc w:val="both"/>
      </w:pPr>
      <w:r>
        <w:rPr>
          <w:rStyle w:val="a5"/>
        </w:rPr>
        <w:t xml:space="preserve">ПК - 10 Способен применять системный подход и </w:t>
      </w:r>
      <w:r>
        <w:rPr>
          <w:rStyle w:val="a5"/>
        </w:rPr>
        <w:t>математические методы в формализации решения прикладных задач.</w:t>
      </w:r>
    </w:p>
    <w:p w:rsidR="00EE3FD1" w:rsidRDefault="00C17E74">
      <w:pPr>
        <w:pStyle w:val="11"/>
        <w:spacing w:after="240"/>
        <w:ind w:left="900" w:firstLine="740"/>
        <w:jc w:val="both"/>
      </w:pPr>
      <w:r>
        <w:rPr>
          <w:rStyle w:val="a5"/>
        </w:rPr>
        <w:t>В результате освоения дисциплины обучающийся должен демонстрировать следующие результаты образования:</w:t>
      </w:r>
    </w:p>
    <w:p w:rsidR="00EE3FD1" w:rsidRDefault="00C17E74">
      <w:pPr>
        <w:pStyle w:val="a7"/>
        <w:ind w:left="918"/>
      </w:pPr>
      <w:r>
        <w:rPr>
          <w:rStyle w:val="a6"/>
        </w:rPr>
        <w:t>1.1. В результате освоения дисциплины у студентов должны быть сформированы: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449"/>
        <w:gridCol w:w="2449"/>
        <w:gridCol w:w="2443"/>
        <w:gridCol w:w="2462"/>
      </w:tblGrid>
      <w:tr w:rsidR="00EE3FD1" w:rsidTr="00FA5C68">
        <w:tblPrEx>
          <w:tblCellMar>
            <w:top w:w="0" w:type="dxa"/>
            <w:bottom w:w="0" w:type="dxa"/>
          </w:tblCellMar>
        </w:tblPrEx>
        <w:trPr>
          <w:trHeight w:hRule="exact" w:val="937"/>
          <w:jc w:val="center"/>
        </w:trPr>
        <w:tc>
          <w:tcPr>
            <w:tcW w:w="806" w:type="dxa"/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Категория (гру</w:t>
            </w:r>
            <w:r>
              <w:rPr>
                <w:rStyle w:val="a3"/>
                <w:b/>
                <w:bCs/>
                <w:sz w:val="20"/>
                <w:szCs w:val="20"/>
              </w:rPr>
              <w:t xml:space="preserve">ппа) компетенций, задача </w:t>
            </w:r>
            <w:proofErr w:type="spellStart"/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профессио-нальной</w:t>
            </w:r>
            <w:proofErr w:type="spellEnd"/>
            <w:proofErr w:type="gramEnd"/>
            <w:r>
              <w:rPr>
                <w:rStyle w:val="a3"/>
                <w:b/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Планируемые результаты 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обучения по дисциплине</w:t>
            </w:r>
            <w:proofErr w:type="gramEnd"/>
          </w:p>
        </w:tc>
      </w:tr>
      <w:tr w:rsidR="00FA5C68" w:rsidTr="00FA5C68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5385"/>
          <w:jc w:val="center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C68" w:rsidRDefault="00FA5C68">
            <w:pPr>
              <w:pStyle w:val="a4"/>
              <w:ind w:firstLine="0"/>
            </w:pPr>
            <w:r>
              <w:rPr>
                <w:rStyle w:val="a3"/>
              </w:rPr>
              <w:t xml:space="preserve">анализ и выбор </w:t>
            </w:r>
            <w:proofErr w:type="spellStart"/>
            <w:r>
              <w:rPr>
                <w:rStyle w:val="a3"/>
              </w:rPr>
              <w:t>программно</w:t>
            </w:r>
            <w:r>
              <w:rPr>
                <w:rStyle w:val="a3"/>
              </w:rPr>
              <w:softHyphen/>
              <w:t>технологических</w:t>
            </w:r>
            <w:proofErr w:type="spellEnd"/>
            <w:r>
              <w:rPr>
                <w:rStyle w:val="a3"/>
              </w:rPr>
              <w:t xml:space="preserve"> платформ, сервисов и информационных ресурсов информационной системы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C68" w:rsidRDefault="00FA5C68">
            <w:pPr>
              <w:pStyle w:val="a4"/>
              <w:ind w:firstLine="0"/>
              <w:jc w:val="both"/>
            </w:pPr>
            <w:r>
              <w:rPr>
                <w:rStyle w:val="a3"/>
              </w:rPr>
              <w:t>ПК-10. Способен применять системный подход и математические методы в формализации решения прикладных задач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C68" w:rsidRDefault="00FA5C68">
            <w:pPr>
              <w:pStyle w:val="a4"/>
              <w:tabs>
                <w:tab w:val="left" w:pos="13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ИПК-10.1.</w:t>
            </w:r>
            <w:r>
              <w:rPr>
                <w:rStyle w:val="a3"/>
                <w:sz w:val="20"/>
                <w:szCs w:val="20"/>
              </w:rPr>
              <w:tab/>
              <w:t>Знает</w:t>
            </w:r>
          </w:p>
          <w:p w:rsidR="00FA5C68" w:rsidRDefault="00FA5C68">
            <w:pPr>
              <w:pStyle w:val="a4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базовые</w:t>
            </w:r>
            <w:r>
              <w:rPr>
                <w:rStyle w:val="a3"/>
                <w:sz w:val="20"/>
                <w:szCs w:val="20"/>
              </w:rPr>
              <w:tab/>
              <w:t>положения</w:t>
            </w:r>
          </w:p>
          <w:p w:rsidR="00FA5C68" w:rsidRDefault="00FA5C68">
            <w:pPr>
              <w:pStyle w:val="a4"/>
              <w:tabs>
                <w:tab w:val="left" w:pos="12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фундаментальных разделов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системного</w:t>
            </w:r>
            <w:proofErr w:type="gramEnd"/>
          </w:p>
          <w:p w:rsidR="00FA5C68" w:rsidRDefault="00FA5C68">
            <w:pPr>
              <w:pStyle w:val="a4"/>
              <w:tabs>
                <w:tab w:val="left" w:pos="19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анализа и математики в объеме, необходимом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для</w:t>
            </w:r>
            <w:proofErr w:type="gramEnd"/>
          </w:p>
          <w:p w:rsidR="00FA5C68" w:rsidRDefault="00FA5C68">
            <w:pPr>
              <w:pStyle w:val="a4"/>
              <w:tabs>
                <w:tab w:val="left" w:pos="150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обработки информации и анализа данных в прикладной</w:t>
            </w:r>
            <w:r>
              <w:rPr>
                <w:rStyle w:val="a3"/>
                <w:sz w:val="20"/>
                <w:szCs w:val="20"/>
              </w:rPr>
              <w:tab/>
              <w:t>области;</w:t>
            </w:r>
          </w:p>
          <w:p w:rsidR="00FA5C68" w:rsidRDefault="00FA5C68">
            <w:pPr>
              <w:pStyle w:val="a4"/>
              <w:tabs>
                <w:tab w:val="left" w:pos="15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принципы и методы проведения исследований в</w:t>
            </w:r>
            <w:r>
              <w:rPr>
                <w:rStyle w:val="a3"/>
                <w:sz w:val="20"/>
                <w:szCs w:val="20"/>
              </w:rPr>
              <w:tab/>
              <w:t>области</w:t>
            </w:r>
          </w:p>
          <w:p w:rsidR="00FA5C68" w:rsidRDefault="00FA5C68">
            <w:pPr>
              <w:pStyle w:val="a4"/>
              <w:tabs>
                <w:tab w:val="left" w:pos="21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информационных систем и технологий; техники планирования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FA5C68" w:rsidRDefault="00FA5C68">
            <w:pPr>
              <w:pStyle w:val="a4"/>
              <w:tabs>
                <w:tab w:val="left" w:pos="135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проведения вычислительного эксперимента. ИПК-10.2.</w:t>
            </w:r>
            <w:r>
              <w:rPr>
                <w:rStyle w:val="a3"/>
                <w:sz w:val="20"/>
                <w:szCs w:val="20"/>
              </w:rPr>
              <w:tab/>
              <w:t>Умеет</w:t>
            </w:r>
          </w:p>
          <w:p w:rsidR="00FA5C68" w:rsidRDefault="00FA5C68">
            <w:pPr>
              <w:pStyle w:val="a4"/>
              <w:tabs>
                <w:tab w:val="left" w:pos="21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формулировать</w:t>
            </w:r>
            <w:r>
              <w:rPr>
                <w:rStyle w:val="a3"/>
                <w:sz w:val="20"/>
                <w:szCs w:val="20"/>
              </w:rPr>
              <w:tab/>
              <w:t>и</w:t>
            </w:r>
          </w:p>
          <w:p w:rsidR="00FA5C68" w:rsidRDefault="00FA5C68">
            <w:pPr>
              <w:pStyle w:val="a4"/>
              <w:tabs>
                <w:tab w:val="left" w:pos="14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доказывать</w:t>
            </w:r>
            <w:r>
              <w:rPr>
                <w:rStyle w:val="a3"/>
                <w:sz w:val="20"/>
                <w:szCs w:val="20"/>
              </w:rPr>
              <w:tab/>
              <w:t>наиболее</w:t>
            </w:r>
          </w:p>
          <w:p w:rsidR="00FA5C68" w:rsidRDefault="00FA5C68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важные результаты </w:t>
            </w:r>
            <w:proofErr w:type="gramStart"/>
            <w:r>
              <w:rPr>
                <w:rStyle w:val="a3"/>
                <w:sz w:val="20"/>
                <w:szCs w:val="20"/>
              </w:rPr>
              <w:t>в</w:t>
            </w:r>
            <w:proofErr w:type="gramEnd"/>
          </w:p>
          <w:p w:rsidR="00FA5C68" w:rsidRDefault="00FA5C68" w:rsidP="00FA5C68">
            <w:pPr>
              <w:pStyle w:val="a4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прикладных областях; </w:t>
            </w:r>
            <w:r>
              <w:rPr>
                <w:rStyle w:val="a3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 xml:space="preserve"> </w:t>
            </w:r>
            <w:proofErr w:type="gramStart"/>
            <w:r>
              <w:rPr>
                <w:rStyle w:val="a3"/>
                <w:sz w:val="20"/>
                <w:szCs w:val="20"/>
              </w:rPr>
              <w:t>численные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прикладных задач;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C68" w:rsidRDefault="00FA5C68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на уровне </w:t>
            </w:r>
            <w:proofErr w:type="spellStart"/>
            <w:r>
              <w:rPr>
                <w:rStyle w:val="a3"/>
                <w:b/>
                <w:bCs/>
                <w:sz w:val="20"/>
                <w:szCs w:val="20"/>
              </w:rPr>
              <w:t>знаний</w:t>
            </w:r>
            <w:proofErr w:type="gramStart"/>
            <w:r>
              <w:rPr>
                <w:rStyle w:val="a3"/>
                <w:b/>
                <w:bCs/>
                <w:sz w:val="20"/>
                <w:szCs w:val="20"/>
              </w:rPr>
              <w:t>:</w:t>
            </w:r>
            <w:r>
              <w:rPr>
                <w:rStyle w:val="a3"/>
                <w:sz w:val="20"/>
                <w:szCs w:val="20"/>
              </w:rPr>
              <w:t>з</w:t>
            </w:r>
            <w:proofErr w:type="gramEnd"/>
            <w:r>
              <w:rPr>
                <w:rStyle w:val="a3"/>
                <w:sz w:val="20"/>
                <w:szCs w:val="20"/>
              </w:rPr>
              <w:t>нать</w:t>
            </w:r>
            <w:proofErr w:type="spellEnd"/>
            <w:r>
              <w:rPr>
                <w:rStyle w:val="a3"/>
                <w:sz w:val="20"/>
                <w:szCs w:val="20"/>
              </w:rPr>
              <w:t>: теоретические основы применения</w:t>
            </w:r>
          </w:p>
          <w:p w:rsidR="00FA5C68" w:rsidRDefault="00FA5C68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статистических методов в эмпирических исследованиях</w:t>
            </w:r>
          </w:p>
          <w:p w:rsidR="00FA5C68" w:rsidRDefault="00FA5C68">
            <w:pPr>
              <w:pStyle w:val="a4"/>
              <w:tabs>
                <w:tab w:val="left" w:pos="1621"/>
              </w:tabs>
              <w:spacing w:line="221" w:lineRule="auto"/>
              <w:ind w:firstLine="200"/>
              <w:rPr>
                <w:sz w:val="22"/>
                <w:szCs w:val="22"/>
              </w:rPr>
            </w:pPr>
            <w:r>
              <w:rPr>
                <w:rStyle w:val="a3"/>
                <w:b/>
                <w:bCs/>
                <w:sz w:val="22"/>
                <w:szCs w:val="22"/>
              </w:rPr>
              <w:t>на</w:t>
            </w:r>
            <w:r>
              <w:rPr>
                <w:rStyle w:val="a3"/>
                <w:b/>
                <w:bCs/>
                <w:sz w:val="22"/>
                <w:szCs w:val="22"/>
              </w:rPr>
              <w:tab/>
              <w:t>уровне</w:t>
            </w:r>
          </w:p>
          <w:p w:rsidR="00FA5C68" w:rsidRDefault="00FA5C68">
            <w:pPr>
              <w:pStyle w:val="a4"/>
              <w:spacing w:line="221" w:lineRule="auto"/>
              <w:ind w:firstLine="200"/>
              <w:rPr>
                <w:sz w:val="22"/>
                <w:szCs w:val="22"/>
              </w:rPr>
            </w:pPr>
            <w:proofErr w:type="spellStart"/>
            <w:r>
              <w:rPr>
                <w:rStyle w:val="a3"/>
                <w:b/>
                <w:bCs/>
                <w:sz w:val="22"/>
                <w:szCs w:val="22"/>
              </w:rPr>
              <w:t>умений</w:t>
            </w:r>
            <w:proofErr w:type="gramStart"/>
            <w:r>
              <w:rPr>
                <w:rStyle w:val="a3"/>
                <w:b/>
                <w:bCs/>
                <w:sz w:val="22"/>
                <w:szCs w:val="22"/>
              </w:rPr>
              <w:t>:</w:t>
            </w:r>
            <w:r>
              <w:rPr>
                <w:rStyle w:val="a3"/>
                <w:sz w:val="22"/>
                <w:szCs w:val="22"/>
              </w:rPr>
              <w:t>у</w:t>
            </w:r>
            <w:proofErr w:type="gramEnd"/>
            <w:r>
              <w:rPr>
                <w:rStyle w:val="a3"/>
                <w:sz w:val="22"/>
                <w:szCs w:val="22"/>
              </w:rPr>
              <w:t>меть</w:t>
            </w:r>
            <w:proofErr w:type="spellEnd"/>
            <w:r>
              <w:rPr>
                <w:rStyle w:val="a3"/>
                <w:sz w:val="22"/>
                <w:szCs w:val="22"/>
              </w:rPr>
              <w:t>:</w:t>
            </w:r>
          </w:p>
          <w:p w:rsidR="00FA5C68" w:rsidRDefault="00FA5C68">
            <w:pPr>
              <w:pStyle w:val="a4"/>
              <w:ind w:firstLine="20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использовать</w:t>
            </w:r>
          </w:p>
          <w:p w:rsidR="00FA5C68" w:rsidRDefault="00FA5C68">
            <w:pPr>
              <w:pStyle w:val="a4"/>
              <w:tabs>
                <w:tab w:val="left" w:pos="1609"/>
              </w:tabs>
              <w:ind w:firstLine="20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основные</w:t>
            </w:r>
            <w:r>
              <w:rPr>
                <w:rStyle w:val="a3"/>
                <w:sz w:val="22"/>
                <w:szCs w:val="22"/>
              </w:rPr>
              <w:tab/>
              <w:t>методы</w:t>
            </w:r>
          </w:p>
          <w:p w:rsidR="00FA5C68" w:rsidRDefault="00FA5C68">
            <w:pPr>
              <w:pStyle w:val="a4"/>
              <w:ind w:firstLine="20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прикладной</w:t>
            </w:r>
          </w:p>
          <w:p w:rsidR="00FA5C68" w:rsidRDefault="00FA5C68">
            <w:pPr>
              <w:pStyle w:val="a4"/>
              <w:ind w:left="200"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статистики в процессе обработки первичных и вторичных данных</w:t>
            </w:r>
          </w:p>
          <w:p w:rsidR="00FA5C68" w:rsidRDefault="00FA5C68">
            <w:pPr>
              <w:pStyle w:val="a4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3"/>
                <w:sz w:val="20"/>
                <w:szCs w:val="20"/>
              </w:rPr>
              <w:t>владеть</w:t>
            </w:r>
          </w:p>
          <w:p w:rsidR="00FA5C68" w:rsidRDefault="00FA5C68">
            <w:pPr>
              <w:pStyle w:val="a4"/>
              <w:ind w:firstLine="14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навыками интерпретации статистических данных, представленных в виде значений, коэффициентов и индексов</w:t>
            </w:r>
          </w:p>
        </w:tc>
      </w:tr>
      <w:tr w:rsidR="00FA5C68" w:rsidTr="00FA5C68">
        <w:tblPrEx>
          <w:tblCellMar>
            <w:top w:w="0" w:type="dxa"/>
            <w:bottom w:w="0" w:type="dxa"/>
          </w:tblCellMar>
        </w:tblPrEx>
        <w:trPr>
          <w:gridBefore w:val="1"/>
          <w:wBefore w:w="806" w:type="dxa"/>
          <w:trHeight w:hRule="exact" w:val="868"/>
          <w:jc w:val="center"/>
        </w:trPr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8" w:rsidRDefault="00FA5C68">
            <w:pPr>
              <w:pStyle w:val="a4"/>
              <w:ind w:firstLine="0"/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8" w:rsidRDefault="00FA5C68">
            <w:pPr>
              <w:pStyle w:val="a4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8" w:rsidRDefault="00FA5C68" w:rsidP="00FA5C68">
            <w:pPr>
              <w:pStyle w:val="a4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8" w:rsidRDefault="00FA5C68">
            <w:pPr>
              <w:rPr>
                <w:sz w:val="10"/>
                <w:szCs w:val="10"/>
              </w:rPr>
            </w:pPr>
          </w:p>
        </w:tc>
      </w:tr>
    </w:tbl>
    <w:p w:rsidR="00EE3FD1" w:rsidRDefault="00EE3FD1">
      <w:pPr>
        <w:sectPr w:rsidR="00EE3FD1">
          <w:footerReference w:type="even" r:id="rId13"/>
          <w:footerReference w:type="default" r:id="rId14"/>
          <w:pgSz w:w="11900" w:h="16840"/>
          <w:pgMar w:top="803" w:right="591" w:bottom="491" w:left="7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2449"/>
        <w:gridCol w:w="2443"/>
        <w:gridCol w:w="2461"/>
      </w:tblGrid>
      <w:tr w:rsidR="00EE3FD1">
        <w:tblPrEx>
          <w:tblCellMar>
            <w:top w:w="0" w:type="dxa"/>
            <w:bottom w:w="0" w:type="dxa"/>
          </w:tblCellMar>
        </w:tblPrEx>
        <w:trPr>
          <w:trHeight w:hRule="exact" w:val="5341"/>
          <w:jc w:val="right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программно реализовать вычислительный</w:t>
            </w:r>
          </w:p>
          <w:p w:rsidR="00EE3FD1" w:rsidRDefault="00C17E74">
            <w:pPr>
              <w:pStyle w:val="a4"/>
              <w:tabs>
                <w:tab w:val="left" w:pos="11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эксперимент посредством языков программирования или с использованием </w:t>
            </w:r>
            <w:r>
              <w:rPr>
                <w:rStyle w:val="a3"/>
                <w:sz w:val="20"/>
                <w:szCs w:val="20"/>
              </w:rPr>
              <w:t>специализированных пакетов</w:t>
            </w:r>
            <w:r>
              <w:rPr>
                <w:rStyle w:val="a3"/>
                <w:sz w:val="20"/>
                <w:szCs w:val="20"/>
              </w:rPr>
              <w:tab/>
              <w:t>прикладных</w:t>
            </w:r>
          </w:p>
          <w:p w:rsidR="00EE3FD1" w:rsidRDefault="00C17E74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программ;</w:t>
            </w:r>
          </w:p>
          <w:p w:rsidR="00EE3FD1" w:rsidRDefault="00C17E74">
            <w:pPr>
              <w:pStyle w:val="a4"/>
              <w:tabs>
                <w:tab w:val="right" w:pos="22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разрабатывать алгоритмы решения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конкретных</w:t>
            </w:r>
            <w:proofErr w:type="gramEnd"/>
          </w:p>
          <w:p w:rsidR="00EE3FD1" w:rsidRDefault="00C17E74">
            <w:pPr>
              <w:pStyle w:val="a4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задач.</w:t>
            </w:r>
          </w:p>
          <w:p w:rsidR="00EE3FD1" w:rsidRDefault="00C17E74">
            <w:pPr>
              <w:pStyle w:val="a4"/>
              <w:tabs>
                <w:tab w:val="right" w:pos="22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ИПК-10.3.</w:t>
            </w:r>
            <w:r>
              <w:rPr>
                <w:rStyle w:val="a3"/>
                <w:sz w:val="20"/>
                <w:szCs w:val="20"/>
              </w:rPr>
              <w:tab/>
              <w:t>Владеет</w:t>
            </w:r>
          </w:p>
          <w:p w:rsidR="00EE3FD1" w:rsidRDefault="00C17E74">
            <w:pPr>
              <w:pStyle w:val="a4"/>
              <w:tabs>
                <w:tab w:val="right" w:pos="222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навыками постановки задачи; навыками работы с библиографическими источниками </w:t>
            </w:r>
            <w:proofErr w:type="spellStart"/>
            <w:r>
              <w:rPr>
                <w:rStyle w:val="a3"/>
                <w:sz w:val="20"/>
                <w:szCs w:val="20"/>
              </w:rPr>
              <w:t>информации</w:t>
            </w:r>
            <w:proofErr w:type="gramStart"/>
            <w:r>
              <w:rPr>
                <w:rStyle w:val="a3"/>
                <w:sz w:val="20"/>
                <w:szCs w:val="20"/>
              </w:rPr>
              <w:t>;н</w:t>
            </w:r>
            <w:proofErr w:type="gramEnd"/>
            <w:r>
              <w:rPr>
                <w:rStyle w:val="a3"/>
                <w:sz w:val="20"/>
                <w:szCs w:val="20"/>
              </w:rPr>
              <w:t>авыками</w:t>
            </w:r>
            <w:proofErr w:type="spellEnd"/>
            <w:r>
              <w:rPr>
                <w:rStyle w:val="a3"/>
                <w:sz w:val="20"/>
                <w:szCs w:val="20"/>
              </w:rPr>
              <w:t xml:space="preserve"> решения</w:t>
            </w:r>
            <w:r>
              <w:rPr>
                <w:rStyle w:val="a3"/>
                <w:sz w:val="20"/>
                <w:szCs w:val="20"/>
              </w:rPr>
              <w:tab/>
              <w:t>поставленных</w:t>
            </w:r>
          </w:p>
          <w:p w:rsidR="00EE3FD1" w:rsidRDefault="00C17E74">
            <w:pPr>
              <w:pStyle w:val="a4"/>
              <w:tabs>
                <w:tab w:val="right" w:pos="22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задач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в</w:t>
            </w:r>
            <w:proofErr w:type="gramEnd"/>
          </w:p>
          <w:p w:rsidR="00EE3FD1" w:rsidRDefault="00C17E74">
            <w:pPr>
              <w:pStyle w:val="a4"/>
              <w:tabs>
                <w:tab w:val="right" w:pos="2218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3"/>
                <w:sz w:val="20"/>
                <w:szCs w:val="20"/>
              </w:rPr>
              <w:t>предметнойобла</w:t>
            </w:r>
            <w:r>
              <w:rPr>
                <w:rStyle w:val="a3"/>
                <w:sz w:val="20"/>
                <w:szCs w:val="20"/>
              </w:rPr>
              <w:t>сти</w:t>
            </w:r>
            <w:proofErr w:type="spellEnd"/>
            <w:r>
              <w:rPr>
                <w:rStyle w:val="a3"/>
                <w:sz w:val="20"/>
                <w:szCs w:val="20"/>
              </w:rPr>
              <w:tab/>
              <w:t>в</w:t>
            </w:r>
          </w:p>
          <w:p w:rsidR="00EE3FD1" w:rsidRDefault="00C17E74">
            <w:pPr>
              <w:pStyle w:val="a4"/>
              <w:tabs>
                <w:tab w:val="right" w:pos="22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рамках</w:t>
            </w:r>
            <w:r>
              <w:rPr>
                <w:rStyle w:val="a3"/>
                <w:sz w:val="20"/>
                <w:szCs w:val="20"/>
              </w:rPr>
              <w:tab/>
            </w:r>
            <w:proofErr w:type="gramStart"/>
            <w:r>
              <w:rPr>
                <w:rStyle w:val="a3"/>
                <w:sz w:val="20"/>
                <w:szCs w:val="20"/>
              </w:rPr>
              <w:t>выбранного</w:t>
            </w:r>
            <w:proofErr w:type="gramEnd"/>
          </w:p>
          <w:p w:rsidR="00EE3FD1" w:rsidRDefault="00C17E74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профиля.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</w:tbl>
    <w:p w:rsidR="00EE3FD1" w:rsidRDefault="00C17E74">
      <w:pPr>
        <w:pStyle w:val="a7"/>
        <w:ind w:left="481"/>
        <w:rPr>
          <w:sz w:val="22"/>
          <w:szCs w:val="22"/>
        </w:rPr>
      </w:pPr>
      <w:r>
        <w:rPr>
          <w:rStyle w:val="a6"/>
          <w:b/>
          <w:bCs/>
        </w:rPr>
        <w:t xml:space="preserve">2. </w:t>
      </w:r>
      <w:r>
        <w:rPr>
          <w:rStyle w:val="a6"/>
          <w:b/>
          <w:bCs/>
          <w:sz w:val="22"/>
          <w:szCs w:val="22"/>
        </w:rPr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  <w:sz w:val="22"/>
          <w:szCs w:val="22"/>
        </w:rPr>
        <w:t>обучающегося</w:t>
      </w:r>
      <w:proofErr w:type="gramEnd"/>
      <w:r>
        <w:rPr>
          <w:rStyle w:val="a6"/>
          <w:b/>
          <w:bCs/>
          <w:sz w:val="22"/>
          <w:szCs w:val="22"/>
        </w:rPr>
        <w:t xml:space="preserve"> с преподавателем и</w:t>
      </w:r>
    </w:p>
    <w:p w:rsidR="00EE3FD1" w:rsidRDefault="00C17E74">
      <w:pPr>
        <w:pStyle w:val="11"/>
        <w:ind w:firstLine="0"/>
        <w:jc w:val="center"/>
        <w:rPr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 xml:space="preserve">самостоятельную работу </w:t>
      </w:r>
      <w:proofErr w:type="gramStart"/>
      <w:r>
        <w:rPr>
          <w:rStyle w:val="a5"/>
          <w:b/>
          <w:bCs/>
          <w:sz w:val="22"/>
          <w:szCs w:val="22"/>
        </w:rPr>
        <w:t>обучающегося</w:t>
      </w:r>
      <w:proofErr w:type="gramEnd"/>
    </w:p>
    <w:p w:rsidR="00EE3FD1" w:rsidRDefault="00C17E74">
      <w:pPr>
        <w:pStyle w:val="24"/>
        <w:keepNext/>
        <w:keepLines/>
        <w:spacing w:after="0" w:line="226" w:lineRule="auto"/>
        <w:ind w:left="0"/>
      </w:pPr>
      <w:bookmarkStart w:id="3" w:name="bookmark10"/>
      <w:r>
        <w:rPr>
          <w:rStyle w:val="23"/>
        </w:rPr>
        <w:t>Общая трудоемкость дисциплины составляет 3 зачетные единицы.</w:t>
      </w:r>
      <w:bookmarkEnd w:id="3"/>
    </w:p>
    <w:p w:rsidR="00EE3FD1" w:rsidRDefault="00C17E74">
      <w:pPr>
        <w:pStyle w:val="24"/>
        <w:keepNext/>
        <w:keepLines/>
        <w:spacing w:after="0"/>
        <w:ind w:left="4500"/>
        <w:jc w:val="left"/>
      </w:pPr>
      <w:r>
        <w:rPr>
          <w:rStyle w:val="23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3636"/>
        <w:gridCol w:w="781"/>
        <w:gridCol w:w="706"/>
        <w:gridCol w:w="2137"/>
      </w:tblGrid>
      <w:tr w:rsidR="00EE3FD1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C17E74">
            <w:pPr>
              <w:pStyle w:val="a4"/>
              <w:ind w:left="1900" w:firstLine="0"/>
            </w:pPr>
            <w:r>
              <w:rPr>
                <w:rStyle w:val="a3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Трудоемкость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EE3FD1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proofErr w:type="spellStart"/>
            <w:r>
              <w:rPr>
                <w:rStyle w:val="a3"/>
                <w:b/>
                <w:bCs/>
              </w:rPr>
              <w:t>зач</w:t>
            </w:r>
            <w:proofErr w:type="spellEnd"/>
            <w:r>
              <w:rPr>
                <w:rStyle w:val="a3"/>
                <w:b/>
                <w:bCs/>
              </w:rPr>
              <w:t>.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по семестрам 6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860"/>
            </w:pPr>
            <w:r>
              <w:rPr>
                <w:rStyle w:val="a3"/>
                <w:b/>
                <w:bCs/>
              </w:rPr>
              <w:t xml:space="preserve">Общая трудоемкость </w:t>
            </w:r>
            <w:r>
              <w:rPr>
                <w:rStyle w:val="a3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108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20"/>
            </w:pPr>
            <w:r>
              <w:rPr>
                <w:rStyle w:val="a3"/>
              </w:rPr>
              <w:t>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54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20"/>
            </w:pPr>
            <w:r>
              <w:rPr>
                <w:rStyle w:val="a3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18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--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20"/>
            </w:pPr>
            <w:r>
              <w:rPr>
                <w:rStyle w:val="a3"/>
              </w:rPr>
              <w:t>36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36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Семинарские занятия (</w:t>
            </w:r>
            <w:proofErr w:type="gramStart"/>
            <w:r>
              <w:rPr>
                <w:rStyle w:val="a3"/>
              </w:rPr>
              <w:t>СМ</w:t>
            </w:r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 xml:space="preserve">Самостоятельная работа </w:t>
            </w:r>
            <w:r>
              <w:rPr>
                <w:rStyle w:val="a3"/>
              </w:rPr>
              <w:t xml:space="preserve">(СР) </w:t>
            </w:r>
            <w:r w:rsidR="00FA5C68" w:rsidRPr="00FA5C68">
              <w:rPr>
                <w:rStyle w:val="a3"/>
                <w:i/>
                <w:iCs/>
              </w:rPr>
              <w:t xml:space="preserve">без учета </w:t>
            </w:r>
            <w:proofErr w:type="spellStart"/>
            <w:proofErr w:type="gramStart"/>
            <w:r w:rsidR="00FA5C68" w:rsidRPr="00FA5C68">
              <w:rPr>
                <w:rStyle w:val="a3"/>
                <w:i/>
                <w:iCs/>
              </w:rPr>
              <w:t>n</w:t>
            </w:r>
            <w:proofErr w:type="gramEnd"/>
            <w:r w:rsidR="00FA5C68" w:rsidRPr="00FA5C68">
              <w:rPr>
                <w:rStyle w:val="a3"/>
                <w:i/>
                <w:iCs/>
              </w:rPr>
              <w:t>ромежуточной</w:t>
            </w:r>
            <w:proofErr w:type="spellEnd"/>
            <w:r w:rsidR="00FA5C68" w:rsidRPr="00FA5C68">
              <w:rPr>
                <w:rStyle w:val="a3"/>
                <w:i/>
                <w:iCs/>
              </w:rPr>
              <w:t xml:space="preserve">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20"/>
            </w:pPr>
            <w:r>
              <w:rPr>
                <w:rStyle w:val="a3"/>
              </w:rPr>
              <w:t>54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54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Промежуточная 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-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FD1" w:rsidRDefault="00EE3FD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+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FD1" w:rsidRDefault="00EE3FD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</w:tbl>
    <w:p w:rsidR="00EE3FD1" w:rsidRDefault="00EE3FD1">
      <w:pPr>
        <w:spacing w:after="2939" w:line="1" w:lineRule="exact"/>
      </w:pPr>
    </w:p>
    <w:p w:rsidR="00EE3FD1" w:rsidRDefault="00C17E74">
      <w:pPr>
        <w:pStyle w:val="24"/>
        <w:keepNext/>
        <w:keepLines/>
        <w:spacing w:after="40"/>
        <w:ind w:left="0"/>
      </w:pPr>
      <w:bookmarkStart w:id="4" w:name="bookmark13"/>
      <w:r>
        <w:rPr>
          <w:rStyle w:val="23"/>
        </w:rPr>
        <w:t>Общая трудоемкость дисциплины составляет 3 зачетные единицы.</w:t>
      </w:r>
      <w:bookmarkEnd w:id="4"/>
    </w:p>
    <w:p w:rsidR="00EE3FD1" w:rsidRDefault="00C17E74">
      <w:pPr>
        <w:pStyle w:val="a7"/>
        <w:ind w:left="3136"/>
        <w:rPr>
          <w:sz w:val="28"/>
          <w:szCs w:val="28"/>
        </w:rPr>
      </w:pPr>
      <w:r>
        <w:rPr>
          <w:rStyle w:val="a6"/>
          <w:sz w:val="28"/>
          <w:szCs w:val="28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3"/>
        <w:gridCol w:w="3636"/>
        <w:gridCol w:w="781"/>
        <w:gridCol w:w="706"/>
        <w:gridCol w:w="2137"/>
      </w:tblGrid>
      <w:tr w:rsidR="00EE3FD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C17E74">
            <w:pPr>
              <w:pStyle w:val="a4"/>
              <w:ind w:left="1900" w:firstLine="0"/>
            </w:pPr>
            <w:r>
              <w:rPr>
                <w:rStyle w:val="a3"/>
                <w:b/>
                <w:bCs/>
              </w:rPr>
              <w:t>Вид учебной работы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Трудоемкость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EE3FD1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proofErr w:type="spellStart"/>
            <w:r>
              <w:rPr>
                <w:rStyle w:val="a3"/>
                <w:b/>
                <w:bCs/>
              </w:rPr>
              <w:t>зач</w:t>
            </w:r>
            <w:proofErr w:type="spellEnd"/>
            <w:r>
              <w:rPr>
                <w:rStyle w:val="a3"/>
                <w:b/>
                <w:bCs/>
              </w:rPr>
              <w:t>. ед.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час.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по семестрам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29" w:type="dxa"/>
            <w:gridSpan w:val="2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EE3FD1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8D8D8"/>
            <w:vAlign w:val="bottom"/>
          </w:tcPr>
          <w:p w:rsidR="00EE3FD1" w:rsidRDefault="00EE3FD1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EE3FD1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7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860"/>
            </w:pPr>
            <w:r>
              <w:rPr>
                <w:rStyle w:val="a3"/>
                <w:b/>
                <w:bCs/>
              </w:rPr>
              <w:lastRenderedPageBreak/>
              <w:t xml:space="preserve">Общая трудоемкость </w:t>
            </w:r>
            <w:r>
              <w:rPr>
                <w:rStyle w:val="a3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108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</w:t>
            </w:r>
            <w:r>
              <w:rPr>
                <w:rStyle w:val="a3"/>
                <w:b/>
                <w:bCs/>
              </w:rPr>
              <w:t>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10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4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6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Семинарские занятия (</w:t>
            </w:r>
            <w:proofErr w:type="gramStart"/>
            <w:r>
              <w:rPr>
                <w:rStyle w:val="a3"/>
              </w:rPr>
              <w:t>СМ</w:t>
            </w:r>
            <w:proofErr w:type="gramEnd"/>
            <w:r>
              <w:rPr>
                <w:rStyle w:val="a3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</w:rPr>
              <w:t>Лабораторные работы (ЛР)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 w:rsidP="00FA5C68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 xml:space="preserve">Самостоятельная работа </w:t>
            </w:r>
            <w:r>
              <w:rPr>
                <w:rStyle w:val="a3"/>
              </w:rPr>
              <w:t xml:space="preserve">(СР) </w:t>
            </w:r>
            <w:r>
              <w:rPr>
                <w:rStyle w:val="a3"/>
                <w:i/>
                <w:iCs/>
              </w:rPr>
              <w:t>бе</w:t>
            </w:r>
            <w:r w:rsidR="00FA5C68">
              <w:rPr>
                <w:rStyle w:val="a3"/>
                <w:i/>
                <w:iCs/>
              </w:rPr>
              <w:t>з</w:t>
            </w:r>
            <w:r>
              <w:rPr>
                <w:rStyle w:val="a3"/>
                <w:i/>
                <w:iCs/>
              </w:rPr>
              <w:t xml:space="preserve"> </w:t>
            </w:r>
            <w:r w:rsidR="00FA5C68">
              <w:rPr>
                <w:rStyle w:val="a3"/>
                <w:i/>
                <w:iCs/>
              </w:rPr>
              <w:t>у</w:t>
            </w:r>
            <w:r>
              <w:rPr>
                <w:rStyle w:val="a3"/>
                <w:i/>
                <w:iCs/>
              </w:rPr>
              <w:t xml:space="preserve">чета </w:t>
            </w:r>
            <w:proofErr w:type="spellStart"/>
            <w:proofErr w:type="gramStart"/>
            <w:r>
              <w:rPr>
                <w:rStyle w:val="a3"/>
                <w:i/>
                <w:iCs/>
              </w:rPr>
              <w:t>n</w:t>
            </w:r>
            <w:proofErr w:type="gramEnd"/>
            <w:r w:rsidR="00FA5C68">
              <w:rPr>
                <w:rStyle w:val="a3"/>
                <w:i/>
                <w:iCs/>
              </w:rPr>
              <w:t>ромежу</w:t>
            </w:r>
            <w:r>
              <w:rPr>
                <w:rStyle w:val="a3"/>
                <w:i/>
                <w:iCs/>
              </w:rPr>
              <w:t>точной</w:t>
            </w:r>
            <w:proofErr w:type="spellEnd"/>
            <w:r>
              <w:rPr>
                <w:rStyle w:val="a3"/>
                <w:i/>
                <w:iCs/>
              </w:rPr>
              <w:t xml:space="preserve">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98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98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 xml:space="preserve">Промежуточная </w:t>
            </w:r>
            <w:r>
              <w:rPr>
                <w:rStyle w:val="a3"/>
                <w:b/>
                <w:bCs/>
              </w:rPr>
              <w:t>аттестация: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-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FD1" w:rsidRDefault="00EE3FD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  <w:b/>
                <w:bCs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  <w:b/>
                <w:bCs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+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FD1" w:rsidRDefault="00EE3FD1"/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  <w:i/>
                <w:iCs/>
              </w:rPr>
              <w:t>Эк7амен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32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</w:tr>
    </w:tbl>
    <w:p w:rsidR="00EE3FD1" w:rsidRDefault="00EE3FD1">
      <w:pPr>
        <w:spacing w:after="219" w:line="1" w:lineRule="exact"/>
      </w:pPr>
    </w:p>
    <w:p w:rsidR="00EE3FD1" w:rsidRDefault="00C17E74">
      <w:pPr>
        <w:pStyle w:val="32"/>
        <w:numPr>
          <w:ilvl w:val="0"/>
          <w:numId w:val="4"/>
        </w:numPr>
        <w:tabs>
          <w:tab w:val="left" w:pos="1117"/>
        </w:tabs>
      </w:pPr>
      <w:r>
        <w:rPr>
          <w:rStyle w:val="31"/>
          <w:b/>
          <w:bCs/>
        </w:rPr>
        <w:t>Содержание и структура дисциплины</w:t>
      </w:r>
    </w:p>
    <w:p w:rsidR="00EE3FD1" w:rsidRDefault="00C17E74">
      <w:pPr>
        <w:pStyle w:val="32"/>
        <w:numPr>
          <w:ilvl w:val="1"/>
          <w:numId w:val="4"/>
        </w:numPr>
        <w:tabs>
          <w:tab w:val="left" w:pos="1326"/>
        </w:tabs>
      </w:pPr>
      <w:r>
        <w:rPr>
          <w:rStyle w:val="31"/>
          <w:b/>
          <w:bCs/>
        </w:rPr>
        <w:t>Учебно-тематический план по 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3261"/>
        <w:gridCol w:w="569"/>
        <w:gridCol w:w="706"/>
        <w:gridCol w:w="569"/>
        <w:gridCol w:w="706"/>
        <w:gridCol w:w="850"/>
        <w:gridCol w:w="712"/>
        <w:gridCol w:w="756"/>
        <w:gridCol w:w="956"/>
      </w:tblGrid>
      <w:tr w:rsidR="00EE3FD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spacing w:after="100" w:line="132" w:lineRule="auto"/>
              <w:ind w:left="240" w:firstLine="0"/>
              <w:rPr>
                <w:sz w:val="16"/>
                <w:szCs w:val="16"/>
              </w:rPr>
            </w:pPr>
            <w:r>
              <w:rPr>
                <w:rStyle w:val="a3"/>
                <w:sz w:val="20"/>
                <w:szCs w:val="20"/>
              </w:rPr>
              <w:t xml:space="preserve">л а н </w:t>
            </w:r>
            <w:r>
              <w:rPr>
                <w:rStyle w:val="a3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proofErr w:type="spellStart"/>
            <w:proofErr w:type="gramStart"/>
            <w:r>
              <w:rPr>
                <w:rStyle w:val="a3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spellEnd"/>
            <w:proofErr w:type="gramEnd"/>
          </w:p>
          <w:p w:rsidR="00EE3FD1" w:rsidRDefault="00C17E74">
            <w:pPr>
              <w:pStyle w:val="a4"/>
              <w:spacing w:line="230" w:lineRule="auto"/>
              <w:ind w:left="200" w:firstLine="40"/>
              <w:rPr>
                <w:sz w:val="20"/>
                <w:szCs w:val="20"/>
              </w:rPr>
            </w:pPr>
            <w:r>
              <w:rPr>
                <w:rStyle w:val="a3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3"/>
                <w:sz w:val="20"/>
                <w:szCs w:val="20"/>
              </w:rPr>
              <w:t>о 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spacing w:line="154" w:lineRule="auto"/>
              <w:ind w:left="160" w:firstLine="40"/>
              <w:rPr>
                <w:sz w:val="20"/>
                <w:szCs w:val="20"/>
              </w:rPr>
            </w:pPr>
            <w:proofErr w:type="gramStart"/>
            <w:r>
              <w:rPr>
                <w:rStyle w:val="a3"/>
                <w:sz w:val="20"/>
                <w:szCs w:val="20"/>
              </w:rPr>
              <w:t>ч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ф ч м л а £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spacing w:after="140" w:line="139" w:lineRule="auto"/>
              <w:ind w:left="240" w:firstLine="0"/>
              <w:jc w:val="both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Я ф</w:t>
            </w:r>
            <w:proofErr w:type="gramStart"/>
            <w:r>
              <w:rPr>
                <w:rStyle w:val="a3"/>
                <w:sz w:val="20"/>
                <w:szCs w:val="20"/>
              </w:rPr>
              <w:t xml:space="preserve"> У</w:t>
            </w:r>
            <w:proofErr w:type="gramEnd"/>
            <w:r>
              <w:rPr>
                <w:rStyle w:val="a3"/>
                <w:sz w:val="20"/>
                <w:szCs w:val="20"/>
              </w:rPr>
              <w:t xml:space="preserve"> л я ф</w:t>
            </w:r>
          </w:p>
          <w:p w:rsidR="00EE3FD1" w:rsidRDefault="00C17E74">
            <w:pPr>
              <w:pStyle w:val="a4"/>
              <w:spacing w:line="173" w:lineRule="auto"/>
              <w:ind w:right="140" w:firstLine="0"/>
              <w:jc w:val="right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У М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spacing w:line="276" w:lineRule="auto"/>
              <w:ind w:left="200" w:firstLine="0"/>
              <w:rPr>
                <w:sz w:val="16"/>
                <w:szCs w:val="16"/>
              </w:rPr>
            </w:pPr>
            <w:r>
              <w:rPr>
                <w:rStyle w:val="a3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proofErr w:type="spellStart"/>
            <w:proofErr w:type="gramStart"/>
            <w:r>
              <w:rPr>
                <w:rStyle w:val="a3"/>
                <w:rFonts w:ascii="Arial" w:eastAsia="Arial" w:hAnsi="Arial" w:cs="Arial"/>
                <w:smallCaps/>
                <w:sz w:val="16"/>
                <w:szCs w:val="16"/>
              </w:rPr>
              <w:t>ф</w:t>
            </w:r>
            <w:proofErr w:type="spellEnd"/>
            <w:proofErr w:type="gramEnd"/>
          </w:p>
          <w:p w:rsidR="00EE3FD1" w:rsidRDefault="00C17E74">
            <w:pPr>
              <w:pStyle w:val="a4"/>
              <w:spacing w:after="140" w:line="221" w:lineRule="auto"/>
              <w:ind w:firstLine="20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3</w:t>
            </w:r>
          </w:p>
          <w:p w:rsidR="00EE3FD1" w:rsidRDefault="00C17E74">
            <w:pPr>
              <w:pStyle w:val="a4"/>
              <w:ind w:firstLine="20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</w:t>
            </w:r>
            <w:r>
              <w:rPr>
                <w:rStyle w:val="a3"/>
                <w:sz w:val="20"/>
                <w:szCs w:val="20"/>
              </w:rPr>
              <w:t xml:space="preserve"> к</w:t>
            </w:r>
          </w:p>
          <w:p w:rsidR="00EE3FD1" w:rsidRDefault="00C17E74">
            <w:pPr>
              <w:pStyle w:val="a4"/>
              <w:spacing w:line="180" w:lineRule="auto"/>
              <w:ind w:firstLine="20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 ч</w:t>
            </w:r>
          </w:p>
          <w:p w:rsidR="00EE3FD1" w:rsidRDefault="00C17E74">
            <w:pPr>
              <w:pStyle w:val="a4"/>
              <w:spacing w:after="280" w:line="221" w:lineRule="auto"/>
              <w:ind w:firstLine="20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* 2</w:t>
            </w:r>
          </w:p>
          <w:p w:rsidR="00EE3FD1" w:rsidRDefault="00C17E74">
            <w:pPr>
              <w:pStyle w:val="a4"/>
              <w:spacing w:after="200" w:line="221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е §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spacing w:after="60" w:line="1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я</w:t>
            </w:r>
          </w:p>
          <w:p w:rsidR="00EE3FD1" w:rsidRDefault="00C17E74">
            <w:pPr>
              <w:pStyle w:val="a4"/>
              <w:spacing w:after="820" w:line="1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н </w:t>
            </w:r>
            <w:proofErr w:type="gramStart"/>
            <w:r>
              <w:rPr>
                <w:rStyle w:val="a3"/>
                <w:sz w:val="20"/>
                <w:szCs w:val="20"/>
              </w:rPr>
              <w:t>ф</w:t>
            </w:r>
            <w:proofErr w:type="gramEnd"/>
          </w:p>
          <w:p w:rsidR="00EE3FD1" w:rsidRDefault="00C17E74">
            <w:pPr>
              <w:pStyle w:val="a4"/>
              <w:spacing w:after="440" w:line="100" w:lineRule="exact"/>
              <w:ind w:right="360" w:firstLine="0"/>
              <w:jc w:val="right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й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108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EE3FD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Случайная величина и ее основные характеристики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160"/>
            </w:pPr>
            <w:r>
              <w:rPr>
                <w:rStyle w:val="a3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14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spacing w:after="200" w:line="125" w:lineRule="auto"/>
              <w:ind w:firstLine="14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н</w:t>
            </w:r>
          </w:p>
          <w:p w:rsidR="00EE3FD1" w:rsidRDefault="00C17E74">
            <w:pPr>
              <w:pStyle w:val="a4"/>
              <w:spacing w:after="100" w:line="125" w:lineRule="auto"/>
              <w:ind w:left="200" w:firstLine="0"/>
              <w:rPr>
                <w:sz w:val="22"/>
                <w:szCs w:val="22"/>
              </w:rPr>
            </w:pPr>
            <w:proofErr w:type="gramStart"/>
            <w:r>
              <w:rPr>
                <w:rStyle w:val="a3"/>
                <w:sz w:val="22"/>
                <w:szCs w:val="22"/>
              </w:rPr>
              <w:t>о</w:t>
            </w:r>
            <w:proofErr w:type="gramEnd"/>
            <w:r>
              <w:rPr>
                <w:rStyle w:val="a3"/>
                <w:sz w:val="22"/>
                <w:szCs w:val="22"/>
              </w:rPr>
              <w:t xml:space="preserve"> Он</w:t>
            </w:r>
          </w:p>
          <w:p w:rsidR="00EE3FD1" w:rsidRDefault="00C17E74">
            <w:pPr>
              <w:pStyle w:val="a4"/>
              <w:spacing w:after="160" w:line="125" w:lineRule="auto"/>
              <w:ind w:firstLine="14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18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ПК-10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Регрессионный анализ.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160"/>
            </w:pPr>
            <w:r>
              <w:rPr>
                <w:rStyle w:val="a3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13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FD1" w:rsidRDefault="00EE3FD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18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ПК-10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Многомерная регрессия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160"/>
            </w:pPr>
            <w:r>
              <w:rPr>
                <w:rStyle w:val="a3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14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FD1" w:rsidRDefault="00EE3FD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18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ПК-10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Факторный анализ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160"/>
            </w:pPr>
            <w:r>
              <w:rPr>
                <w:rStyle w:val="a3"/>
              </w:rPr>
              <w:t>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13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FD1" w:rsidRDefault="00EE3FD1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18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ПК-10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Зачет с оценкой: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40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+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</w:tbl>
    <w:p w:rsidR="00EE3FD1" w:rsidRDefault="00C17E74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EE3FD1" w:rsidRDefault="00EE3FD1">
      <w:pPr>
        <w:spacing w:after="219" w:line="1" w:lineRule="exact"/>
      </w:pPr>
    </w:p>
    <w:p w:rsidR="00EE3FD1" w:rsidRDefault="00C17E74">
      <w:pPr>
        <w:pStyle w:val="a7"/>
        <w:ind w:left="100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3.2. Учебно-тематический план по очно-заочной форме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19"/>
        <w:gridCol w:w="6"/>
        <w:gridCol w:w="3255"/>
        <w:gridCol w:w="6"/>
        <w:gridCol w:w="563"/>
        <w:gridCol w:w="6"/>
        <w:gridCol w:w="700"/>
        <w:gridCol w:w="6"/>
        <w:gridCol w:w="563"/>
        <w:gridCol w:w="6"/>
        <w:gridCol w:w="700"/>
        <w:gridCol w:w="12"/>
        <w:gridCol w:w="843"/>
        <w:gridCol w:w="712"/>
        <w:gridCol w:w="756"/>
        <w:gridCol w:w="450"/>
        <w:gridCol w:w="506"/>
      </w:tblGrid>
      <w:tr w:rsidR="00EE3FD1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spacing w:after="460" w:line="125" w:lineRule="auto"/>
              <w:ind w:left="240" w:firstLine="2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а </w:t>
            </w:r>
            <w:proofErr w:type="gramStart"/>
            <w:r>
              <w:rPr>
                <w:rStyle w:val="a3"/>
                <w:sz w:val="20"/>
                <w:szCs w:val="20"/>
              </w:rPr>
              <w:t>н</w:t>
            </w:r>
            <w:proofErr w:type="gramEnd"/>
          </w:p>
          <w:p w:rsidR="00EE3FD1" w:rsidRDefault="00C17E74">
            <w:pPr>
              <w:pStyle w:val="a4"/>
              <w:spacing w:line="125" w:lineRule="auto"/>
              <w:ind w:firstLine="24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spacing w:line="158" w:lineRule="auto"/>
              <w:ind w:left="160" w:firstLine="6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Ч </w:t>
            </w:r>
            <w:r>
              <w:rPr>
                <w:rStyle w:val="a3"/>
                <w:rFonts w:ascii="Arial" w:eastAsia="Arial" w:hAnsi="Arial" w:cs="Arial"/>
                <w:smallCaps/>
                <w:sz w:val="16"/>
                <w:szCs w:val="16"/>
              </w:rPr>
              <w:t xml:space="preserve">ф </w:t>
            </w:r>
            <w:r>
              <w:rPr>
                <w:rStyle w:val="a3"/>
                <w:sz w:val="20"/>
                <w:szCs w:val="20"/>
              </w:rPr>
              <w:t>ч м Л а £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spacing w:line="126" w:lineRule="exact"/>
              <w:ind w:left="240" w:firstLine="0"/>
            </w:pPr>
            <w:r>
              <w:rPr>
                <w:rStyle w:val="a3"/>
                <w:b/>
                <w:bCs/>
              </w:rPr>
              <w:t xml:space="preserve">ф </w:t>
            </w:r>
            <w:proofErr w:type="gramStart"/>
            <w:r>
              <w:rPr>
                <w:rStyle w:val="a3"/>
                <w:b/>
                <w:bCs/>
              </w:rPr>
              <w:t>л</w:t>
            </w:r>
            <w:proofErr w:type="gramEnd"/>
            <w:r>
              <w:rPr>
                <w:rStyle w:val="a3"/>
                <w:b/>
                <w:bCs/>
              </w:rPr>
              <w:t xml:space="preserve"> Я</w:t>
            </w:r>
          </w:p>
          <w:p w:rsidR="00EE3FD1" w:rsidRDefault="00C17E74">
            <w:pPr>
              <w:pStyle w:val="a4"/>
              <w:spacing w:after="280" w:line="126" w:lineRule="exact"/>
              <w:ind w:firstLine="240"/>
              <w:jc w:val="both"/>
            </w:pPr>
            <w:r>
              <w:rPr>
                <w:rStyle w:val="a3"/>
                <w:b/>
                <w:bCs/>
              </w:rPr>
              <w:t>ф</w:t>
            </w:r>
          </w:p>
          <w:p w:rsidR="00EE3FD1" w:rsidRDefault="00C17E74">
            <w:pPr>
              <w:pStyle w:val="a4"/>
              <w:spacing w:after="140" w:line="126" w:lineRule="exact"/>
              <w:ind w:firstLine="160"/>
              <w:jc w:val="both"/>
            </w:pPr>
            <w:r>
              <w:rPr>
                <w:rStyle w:val="a3"/>
                <w:b/>
                <w:bCs/>
              </w:rPr>
              <w:t>и</w:t>
            </w: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spacing w:line="137" w:lineRule="auto"/>
              <w:ind w:left="200" w:firstLine="0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 к н Ч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569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28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EE3FD1" w:rsidRDefault="00EE3FD1"/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525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569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EE3FD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EE3FD1" w:rsidRDefault="00EE3FD1"/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7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 w:rsidP="00FA5C68">
            <w:pPr>
              <w:pStyle w:val="a4"/>
              <w:spacing w:line="158" w:lineRule="auto"/>
              <w:ind w:firstLine="0"/>
              <w:jc w:val="center"/>
            </w:pPr>
            <w:r>
              <w:rPr>
                <w:rStyle w:val="a3"/>
              </w:rPr>
              <w:t xml:space="preserve">1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 w:rsidP="00FA5C68">
            <w:pPr>
              <w:pStyle w:val="a4"/>
              <w:ind w:firstLine="0"/>
              <w:jc w:val="center"/>
            </w:pPr>
            <w:r>
              <w:rPr>
                <w:rStyle w:val="a3"/>
              </w:rPr>
              <w:t xml:space="preserve">Случайная </w:t>
            </w:r>
            <w:r>
              <w:rPr>
                <w:rStyle w:val="a3"/>
              </w:rPr>
              <w:t xml:space="preserve">величина и ее </w:t>
            </w:r>
            <w:proofErr w:type="gramStart"/>
            <w:r>
              <w:rPr>
                <w:rStyle w:val="a3"/>
              </w:rPr>
              <w:t>основные</w:t>
            </w:r>
            <w:proofErr w:type="gramEnd"/>
            <w:r>
              <w:rPr>
                <w:rStyle w:val="a3"/>
              </w:rPr>
              <w:t xml:space="preserve"> </w:t>
            </w:r>
            <w:proofErr w:type="spellStart"/>
            <w:r>
              <w:rPr>
                <w:rStyle w:val="a3"/>
              </w:rPr>
              <w:t>характе</w:t>
            </w:r>
            <w:r w:rsidR="00FA5C68">
              <w:rPr>
                <w:rStyle w:val="a3"/>
              </w:rPr>
              <w:t>к</w:t>
            </w:r>
            <w:r>
              <w:rPr>
                <w:rStyle w:val="a3"/>
              </w:rPr>
              <w:t>и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rStyle w:val="a3"/>
              </w:rPr>
              <w:t>26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EE3FD1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3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24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140"/>
            </w:pPr>
            <w:r>
              <w:rPr>
                <w:rStyle w:val="a3"/>
              </w:rPr>
              <w:t>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-10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7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Регрессионный анализ.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C17E74" w:rsidP="00FA5C68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rStyle w:val="a3"/>
              </w:rPr>
              <w:t>26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EE3FD1">
            <w:pPr>
              <w:pStyle w:val="a4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EE3FD1">
            <w:pPr>
              <w:pStyle w:val="a4"/>
              <w:spacing w:line="180" w:lineRule="auto"/>
              <w:ind w:firstLine="240"/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EE3FD1" w:rsidP="00FA5C68">
            <w:pPr>
              <w:pStyle w:val="a4"/>
              <w:ind w:firstLine="0"/>
              <w:rPr>
                <w:sz w:val="15"/>
                <w:szCs w:val="15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24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3FD1" w:rsidRDefault="00EE3FD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-10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spacing w:line="116" w:lineRule="exact"/>
              <w:ind w:left="240" w:firstLine="0"/>
            </w:pPr>
            <w:r>
              <w:rPr>
                <w:rStyle w:val="a3"/>
                <w:b/>
                <w:bCs/>
                <w:lang w:val="en-US" w:eastAsia="en-US"/>
              </w:rPr>
              <w:t xml:space="preserve">a </w:t>
            </w:r>
            <w:r>
              <w:rPr>
                <w:rStyle w:val="a3"/>
                <w:b/>
                <w:bCs/>
              </w:rPr>
              <w:t>н</w:t>
            </w:r>
          </w:p>
          <w:p w:rsidR="00EE3FD1" w:rsidRDefault="00C17E74">
            <w:pPr>
              <w:pStyle w:val="a4"/>
              <w:spacing w:after="40" w:line="180" w:lineRule="auto"/>
              <w:ind w:right="160" w:firstLine="0"/>
              <w:jc w:val="right"/>
            </w:pPr>
            <w:r>
              <w:rPr>
                <w:rStyle w:val="a3"/>
                <w:b/>
                <w:bCs/>
                <w:lang w:val="en-US" w:eastAsia="en-US"/>
              </w:rPr>
              <w:t>©</w:t>
            </w:r>
          </w:p>
          <w:p w:rsidR="00EE3FD1" w:rsidRDefault="00C17E74">
            <w:pPr>
              <w:pStyle w:val="a4"/>
              <w:spacing w:line="202" w:lineRule="auto"/>
              <w:ind w:left="200" w:firstLine="40"/>
            </w:pPr>
            <w:r>
              <w:rPr>
                <w:rStyle w:val="a3"/>
                <w:b/>
                <w:bCs/>
                <w:lang w:val="en-US" w:eastAsia="en-US"/>
              </w:rPr>
              <w:t xml:space="preserve">© </w:t>
            </w:r>
            <w:r>
              <w:rPr>
                <w:rStyle w:val="a3"/>
                <w:rFonts w:ascii="Arial" w:eastAsia="Arial" w:hAnsi="Arial" w:cs="Arial"/>
                <w:smallCaps/>
                <w:sz w:val="16"/>
                <w:szCs w:val="16"/>
                <w:lang w:val="en-US" w:eastAsia="en-US"/>
              </w:rPr>
              <w:t xml:space="preserve">q </w:t>
            </w:r>
            <w:r>
              <w:rPr>
                <w:rStyle w:val="a3"/>
                <w:b/>
                <w:bCs/>
                <w:lang w:val="en-US" w:eastAsia="en-US"/>
              </w:rPr>
              <w:t>£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spacing w:line="197" w:lineRule="auto"/>
              <w:ind w:left="160" w:firstLine="40"/>
            </w:pPr>
            <w:r>
              <w:rPr>
                <w:rStyle w:val="a3"/>
                <w:b/>
                <w:bCs/>
                <w:lang w:val="en-US" w:eastAsia="en-US"/>
              </w:rPr>
              <w:t>5 3</w:t>
            </w:r>
          </w:p>
          <w:p w:rsidR="00EE3FD1" w:rsidRDefault="00C17E74">
            <w:pPr>
              <w:pStyle w:val="a4"/>
              <w:spacing w:line="197" w:lineRule="auto"/>
              <w:ind w:firstLine="160"/>
            </w:pPr>
            <w:r>
              <w:rPr>
                <w:rStyle w:val="a3"/>
                <w:b/>
                <w:bCs/>
              </w:rPr>
              <w:t>а</w:t>
            </w:r>
          </w:p>
          <w:p w:rsidR="00EE3FD1" w:rsidRDefault="00C17E74">
            <w:pPr>
              <w:pStyle w:val="a4"/>
              <w:spacing w:line="197" w:lineRule="auto"/>
              <w:ind w:firstLine="160"/>
            </w:pPr>
            <w:r>
              <w:rPr>
                <w:rStyle w:val="a3"/>
                <w:b/>
                <w:bCs/>
              </w:rPr>
              <w:t>£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spacing w:line="121" w:lineRule="exact"/>
              <w:ind w:left="240" w:firstLine="0"/>
              <w:jc w:val="both"/>
            </w:pPr>
            <w:proofErr w:type="gramStart"/>
            <w:r>
              <w:rPr>
                <w:rStyle w:val="a3"/>
                <w:b/>
                <w:bCs/>
              </w:rPr>
              <w:t>о</w:t>
            </w:r>
            <w:proofErr w:type="gramEnd"/>
            <w:r>
              <w:rPr>
                <w:rStyle w:val="a3"/>
                <w:b/>
                <w:bCs/>
              </w:rPr>
              <w:t xml:space="preserve"> у л я</w:t>
            </w:r>
          </w:p>
          <w:p w:rsidR="00EE3FD1" w:rsidRDefault="00C17E74">
            <w:pPr>
              <w:pStyle w:val="a4"/>
              <w:spacing w:after="280" w:line="121" w:lineRule="exact"/>
              <w:ind w:firstLine="0"/>
              <w:jc w:val="center"/>
            </w:pPr>
            <w:r>
              <w:rPr>
                <w:rStyle w:val="a3"/>
                <w:b/>
                <w:bCs/>
              </w:rPr>
              <w:t>о</w:t>
            </w:r>
          </w:p>
          <w:p w:rsidR="00EE3FD1" w:rsidRDefault="00C17E74">
            <w:pPr>
              <w:pStyle w:val="a4"/>
              <w:spacing w:after="140" w:line="121" w:lineRule="exact"/>
              <w:ind w:firstLine="0"/>
              <w:jc w:val="center"/>
            </w:pPr>
            <w:r>
              <w:rPr>
                <w:rStyle w:val="a3"/>
                <w:b/>
                <w:bCs/>
              </w:rPr>
              <w:t>И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из них: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ind w:firstLine="220"/>
            </w:pPr>
            <w:r>
              <w:rPr>
                <w:rStyle w:val="a3"/>
                <w:b/>
                <w:bCs/>
              </w:rPr>
              <w:t>о</w:t>
            </w:r>
          </w:p>
          <w:p w:rsidR="00EE3FD1" w:rsidRDefault="00C17E74">
            <w:pPr>
              <w:pStyle w:val="a4"/>
              <w:spacing w:after="420" w:line="187" w:lineRule="auto"/>
              <w:ind w:firstLine="220"/>
            </w:pPr>
            <w:r>
              <w:rPr>
                <w:rStyle w:val="a3"/>
                <w:b/>
                <w:bCs/>
              </w:rPr>
              <w:t>о</w:t>
            </w:r>
          </w:p>
          <w:p w:rsidR="00EE3FD1" w:rsidRDefault="00C17E74">
            <w:pPr>
              <w:pStyle w:val="a4"/>
              <w:spacing w:after="480"/>
              <w:ind w:firstLine="220"/>
            </w:pPr>
            <w:r>
              <w:rPr>
                <w:rStyle w:val="a3"/>
                <w:b/>
                <w:bCs/>
              </w:rPr>
              <w:t>Н Ч</w:t>
            </w:r>
          </w:p>
          <w:p w:rsidR="00EE3FD1" w:rsidRDefault="00C17E74">
            <w:pPr>
              <w:pStyle w:val="a4"/>
              <w:spacing w:after="460"/>
              <w:ind w:firstLine="0"/>
              <w:jc w:val="right"/>
            </w:pPr>
            <w:r>
              <w:rPr>
                <w:rStyle w:val="a3"/>
                <w:b/>
                <w:bCs/>
              </w:rPr>
              <w:t>е §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E3FD1" w:rsidRDefault="00C17E74">
            <w:pPr>
              <w:pStyle w:val="a4"/>
              <w:spacing w:line="34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я </w:t>
            </w:r>
            <w:proofErr w:type="gramStart"/>
            <w:r>
              <w:rPr>
                <w:rStyle w:val="a3"/>
                <w:sz w:val="20"/>
                <w:szCs w:val="20"/>
              </w:rPr>
              <w:t>ф</w:t>
            </w:r>
            <w:proofErr w:type="gramEnd"/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569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3"/>
                <w:b/>
                <w:bCs/>
              </w:rPr>
              <w:t>обучающихся</w:t>
            </w:r>
            <w:proofErr w:type="gramEnd"/>
            <w:r>
              <w:rPr>
                <w:rStyle w:val="a3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СР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EBEBE"/>
            <w:vAlign w:val="bottom"/>
          </w:tcPr>
          <w:p w:rsidR="00EE3FD1" w:rsidRDefault="00EE3FD1"/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569" w:type="dxa"/>
            <w:gridSpan w:val="2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60"/>
            </w:pPr>
            <w:r>
              <w:rPr>
                <w:rStyle w:val="a3"/>
                <w:b/>
                <w:bCs/>
              </w:rPr>
              <w:t>Л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both"/>
            </w:pPr>
            <w:r>
              <w:rPr>
                <w:rStyle w:val="a3"/>
                <w:b/>
                <w:bCs/>
              </w:rPr>
              <w:t>ЛР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ПЗ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8D8D8"/>
            <w:vAlign w:val="center"/>
          </w:tcPr>
          <w:p w:rsidR="00EE3FD1" w:rsidRDefault="00EE3FD1"/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EE3FD1" w:rsidRDefault="00EE3FD1"/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  <w:lang w:val="en-US" w:eastAsia="en-US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160"/>
            </w:pPr>
            <w:r>
              <w:rPr>
                <w:rStyle w:val="a3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Многомерная регрессия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28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60"/>
            </w:pPr>
            <w:r>
              <w:rPr>
                <w:rStyle w:val="a3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25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Т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ПК-10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  <w:lang w:val="en-US" w:eastAsia="en-US"/>
              </w:rPr>
              <w:lastRenderedPageBreak/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160"/>
            </w:pPr>
            <w:r>
              <w:rPr>
                <w:rStyle w:val="a3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Факторный анализ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28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60"/>
            </w:pPr>
            <w:r>
              <w:rPr>
                <w:rStyle w:val="a3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25</w:t>
            </w: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3FD1" w:rsidRDefault="00EE3FD1"/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ПК-10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Всего: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108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260"/>
            </w:pPr>
            <w:r>
              <w:rPr>
                <w:rStyle w:val="a3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200"/>
            </w:pPr>
            <w:r>
              <w:rPr>
                <w:rStyle w:val="a3"/>
              </w:rPr>
              <w:t>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Подготовка к зачёту/Консультация: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Зачет с оценкой: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+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60"/>
            </w:pPr>
            <w:r>
              <w:rPr>
                <w:rStyle w:val="a3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40"/>
            </w:pPr>
            <w:r>
              <w:rPr>
                <w:rStyle w:val="a3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300"/>
            </w:pPr>
            <w:r>
              <w:rPr>
                <w:rStyle w:val="a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380"/>
            </w:pPr>
            <w:r>
              <w:rPr>
                <w:rStyle w:val="a3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right="300" w:firstLine="0"/>
              <w:jc w:val="right"/>
            </w:pPr>
            <w:r>
              <w:rPr>
                <w:rStyle w:val="a3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jc w:val="right"/>
            </w:pPr>
            <w:r>
              <w:rPr>
                <w:rStyle w:val="a3"/>
                <w:b/>
                <w:bCs/>
              </w:rPr>
              <w:t>Итого: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C17E74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108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EE3FD1" w:rsidRDefault="00EE3FD1">
            <w:pPr>
              <w:rPr>
                <w:sz w:val="10"/>
                <w:szCs w:val="10"/>
              </w:rPr>
            </w:pPr>
          </w:p>
        </w:tc>
      </w:tr>
    </w:tbl>
    <w:p w:rsidR="00EE3FD1" w:rsidRDefault="00C17E74">
      <w:pPr>
        <w:pStyle w:val="a7"/>
        <w:ind w:left="100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 xml:space="preserve">, Т-тестирование, </w:t>
      </w:r>
      <w:r>
        <w:rPr>
          <w:rStyle w:val="a6"/>
        </w:rPr>
        <w:t>Р-реферат, Э-эссе, КР-контрольная работа</w:t>
      </w:r>
    </w:p>
    <w:p w:rsidR="00EE3FD1" w:rsidRDefault="00EE3FD1">
      <w:pPr>
        <w:spacing w:after="159" w:line="1" w:lineRule="exact"/>
      </w:pPr>
    </w:p>
    <w:p w:rsidR="00EE3FD1" w:rsidRDefault="00C17E74">
      <w:pPr>
        <w:pStyle w:val="a7"/>
        <w:ind w:left="3867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9"/>
        <w:gridCol w:w="7097"/>
      </w:tblGrid>
      <w:tr w:rsidR="00EE3FD1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5A5A5"/>
            <w:vAlign w:val="bottom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Наименование тем дисциплины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  <w:b/>
                <w:bCs/>
              </w:rPr>
              <w:t>Содержание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276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Случайная величина и ее основные характеристики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both"/>
            </w:pPr>
            <w:r>
              <w:rPr>
                <w:rStyle w:val="a3"/>
              </w:rPr>
              <w:t xml:space="preserve">Базовые понятия теории вероятностей: вероятностный эксперимент, событие, вероятность. Статистические функции </w:t>
            </w:r>
            <w:proofErr w:type="spellStart"/>
            <w:r>
              <w:rPr>
                <w:rStyle w:val="a3"/>
                <w:lang w:val="en-US" w:eastAsia="en-US"/>
              </w:rPr>
              <w:t>MSExcel</w:t>
            </w:r>
            <w:proofErr w:type="spellEnd"/>
            <w:r w:rsidRPr="00AA506B">
              <w:rPr>
                <w:rStyle w:val="a3"/>
                <w:lang w:eastAsia="en-US"/>
              </w:rPr>
              <w:t xml:space="preserve">. </w:t>
            </w:r>
            <w:r>
              <w:rPr>
                <w:rStyle w:val="a3"/>
              </w:rPr>
              <w:t xml:space="preserve">Ковариационный и корреляционный анализ. Нормальное распределение. Пакет анализа </w:t>
            </w:r>
            <w:r>
              <w:rPr>
                <w:rStyle w:val="a3"/>
                <w:lang w:val="en-US" w:eastAsia="en-US"/>
              </w:rPr>
              <w:t>MS</w:t>
            </w:r>
            <w:r w:rsidRPr="00AA506B">
              <w:rPr>
                <w:rStyle w:val="a3"/>
                <w:lang w:eastAsia="en-US"/>
              </w:rPr>
              <w:t xml:space="preserve"> </w:t>
            </w:r>
            <w:r>
              <w:rPr>
                <w:rStyle w:val="a3"/>
                <w:lang w:val="en-US" w:eastAsia="en-US"/>
              </w:rPr>
              <w:t>Excel</w:t>
            </w:r>
            <w:r w:rsidRPr="00AA506B">
              <w:rPr>
                <w:rStyle w:val="a3"/>
                <w:lang w:eastAsia="en-US"/>
              </w:rPr>
              <w:t xml:space="preserve">. </w:t>
            </w:r>
            <w:r>
              <w:rPr>
                <w:rStyle w:val="a3"/>
              </w:rPr>
              <w:t xml:space="preserve">Законы распределения случайных величин. </w:t>
            </w:r>
            <w:proofErr w:type="spellStart"/>
            <w:r>
              <w:rPr>
                <w:rStyle w:val="a3"/>
              </w:rPr>
              <w:t>Двухвыбо</w:t>
            </w:r>
            <w:r>
              <w:rPr>
                <w:rStyle w:val="a3"/>
              </w:rPr>
              <w:t>рочные</w:t>
            </w:r>
            <w:proofErr w:type="spellEnd"/>
            <w:r>
              <w:rPr>
                <w:rStyle w:val="a3"/>
              </w:rPr>
              <w:t xml:space="preserve"> тесты для дисперсий и средних. Проверка гипотезы о математическом ожидании нормальной случайной величины при известной и неизвестной дисперсии. Проверка гипотезы о равенстве дисперсии двух нормальных случайных величин. Проверка гипотезы о равенстве </w:t>
            </w:r>
            <w:r>
              <w:rPr>
                <w:rStyle w:val="a3"/>
              </w:rPr>
              <w:t>математических ожиданий.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3FD1" w:rsidRDefault="00C17E74">
            <w:pPr>
              <w:pStyle w:val="a4"/>
              <w:ind w:firstLine="280"/>
            </w:pPr>
            <w:r>
              <w:rPr>
                <w:rStyle w:val="a3"/>
              </w:rPr>
              <w:t>Регрессионный анализ.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both"/>
            </w:pPr>
            <w:r>
              <w:rPr>
                <w:rStyle w:val="a3"/>
              </w:rPr>
              <w:t>Модель парной линейной регрессии. Совместное распределение нескольких случайных величин. Доверительные интервалы для математического ожидания и дисперсии. Метод наименьших квадратов. Коэффициент детерминации.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280"/>
            </w:pPr>
            <w:r>
              <w:rPr>
                <w:rStyle w:val="a3"/>
              </w:rPr>
              <w:t>Многомерная регрессия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both"/>
            </w:pPr>
            <w:r>
              <w:rPr>
                <w:rStyle w:val="a3"/>
              </w:rPr>
              <w:t xml:space="preserve">Множественная линейная регрессия. Коэффициент детерминации </w:t>
            </w:r>
            <w:proofErr w:type="gramStart"/>
            <w:r>
              <w:rPr>
                <w:rStyle w:val="a3"/>
              </w:rPr>
              <w:t>в</w:t>
            </w:r>
            <w:proofErr w:type="gramEnd"/>
            <w:r>
              <w:rPr>
                <w:rStyle w:val="a3"/>
              </w:rPr>
              <w:t xml:space="preserve"> множественной регрессии. </w:t>
            </w:r>
            <w:proofErr w:type="spellStart"/>
            <w:r>
              <w:rPr>
                <w:rStyle w:val="a3"/>
              </w:rPr>
              <w:t>Мультиколлинеарность</w:t>
            </w:r>
            <w:proofErr w:type="spellEnd"/>
            <w:r>
              <w:rPr>
                <w:rStyle w:val="a3"/>
              </w:rPr>
              <w:t>. Фиктивные переменные.</w:t>
            </w:r>
          </w:p>
        </w:tc>
      </w:tr>
      <w:tr w:rsidR="00EE3FD1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3FD1" w:rsidRDefault="00C17E74">
            <w:pPr>
              <w:pStyle w:val="a4"/>
              <w:ind w:firstLine="0"/>
              <w:jc w:val="center"/>
            </w:pPr>
            <w:r>
              <w:rPr>
                <w:rStyle w:val="a3"/>
              </w:rPr>
              <w:t>Факторный анализ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FD1" w:rsidRDefault="00C17E74">
            <w:pPr>
              <w:pStyle w:val="a4"/>
              <w:ind w:firstLine="0"/>
              <w:jc w:val="both"/>
            </w:pPr>
            <w:r>
              <w:rPr>
                <w:rStyle w:val="a3"/>
              </w:rPr>
              <w:t xml:space="preserve">Содержание факторного анализа. Метод цепных подстановок. Интерпретация данных </w:t>
            </w:r>
            <w:r>
              <w:rPr>
                <w:rStyle w:val="a3"/>
              </w:rPr>
              <w:t>факторного анализа.</w:t>
            </w:r>
          </w:p>
        </w:tc>
      </w:tr>
    </w:tbl>
    <w:p w:rsidR="00EE3FD1" w:rsidRDefault="00EE3FD1">
      <w:pPr>
        <w:spacing w:after="499" w:line="1" w:lineRule="exact"/>
      </w:pPr>
    </w:p>
    <w:p w:rsidR="00EE3FD1" w:rsidRDefault="00C17E74">
      <w:pPr>
        <w:pStyle w:val="30"/>
        <w:keepNext/>
        <w:keepLines/>
        <w:numPr>
          <w:ilvl w:val="0"/>
          <w:numId w:val="4"/>
        </w:numPr>
        <w:tabs>
          <w:tab w:val="left" w:pos="1706"/>
        </w:tabs>
        <w:ind w:left="740" w:firstLine="700"/>
      </w:pPr>
      <w:bookmarkStart w:id="5" w:name="bookmark15"/>
      <w:r>
        <w:rPr>
          <w:rStyle w:val="3"/>
          <w:b/>
          <w:bCs/>
        </w:rPr>
        <w:t xml:space="preserve">Методические указания для </w:t>
      </w:r>
      <w:proofErr w:type="gramStart"/>
      <w:r>
        <w:rPr>
          <w:rStyle w:val="3"/>
          <w:b/>
          <w:bCs/>
        </w:rPr>
        <w:t>обучающихся</w:t>
      </w:r>
      <w:proofErr w:type="gramEnd"/>
      <w:r>
        <w:rPr>
          <w:rStyle w:val="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  <w:bookmarkEnd w:id="5"/>
    </w:p>
    <w:p w:rsidR="00EE3FD1" w:rsidRDefault="00C17E74">
      <w:pPr>
        <w:pStyle w:val="11"/>
        <w:ind w:left="740" w:firstLine="700"/>
      </w:pPr>
      <w:proofErr w:type="gramStart"/>
      <w:r>
        <w:rPr>
          <w:rStyle w:val="a5"/>
        </w:rPr>
        <w:t>Обучение по дисциплине</w:t>
      </w:r>
      <w:proofErr w:type="gramEnd"/>
      <w:r>
        <w:rPr>
          <w:rStyle w:val="a5"/>
        </w:rPr>
        <w:t xml:space="preserve"> «Прикладная статистика» предполагает изучение дисциплины на аудиторных занятиях и в </w:t>
      </w:r>
      <w:r>
        <w:rPr>
          <w:rStyle w:val="a5"/>
        </w:rPr>
        <w:t>ходе самостоятельной работы. Аудиторные занятия проходят в форме лекций и семинаров. Самостоятельная работа включает разнообразный комплекс видов и форм работы обучающихся.</w:t>
      </w:r>
    </w:p>
    <w:p w:rsidR="00EE3FD1" w:rsidRDefault="00C17E74">
      <w:pPr>
        <w:pStyle w:val="11"/>
        <w:ind w:firstLine="1440"/>
        <w:jc w:val="both"/>
      </w:pPr>
      <w:r>
        <w:rPr>
          <w:rStyle w:val="a5"/>
        </w:rPr>
        <w:t>Для успешного освоения содержания дисциплины и достижения поставленных целей необхо</w:t>
      </w:r>
      <w:r>
        <w:rPr>
          <w:rStyle w:val="a5"/>
        </w:rPr>
        <w:t>димо познакомиться со следующими документами: ООП и учебным планом по данному направлению подготовки, РПД ранее изученных и последующих дисциплин. Данный материал может представить преподаватель на вводной лекции, либо обучающийся</w:t>
      </w:r>
      <w:r w:rsidR="00B9403C">
        <w:rPr>
          <w:rStyle w:val="a5"/>
        </w:rPr>
        <w:t xml:space="preserve"> </w:t>
      </w:r>
      <w:r>
        <w:rPr>
          <w:rStyle w:val="a5"/>
        </w:rPr>
        <w:t>самостоятельно испол</w:t>
      </w:r>
      <w:r>
        <w:rPr>
          <w:rStyle w:val="a5"/>
        </w:rPr>
        <w:t xml:space="preserve">ьзует </w:t>
      </w:r>
      <w:r w:rsidR="00EA7E3C">
        <w:rPr>
          <w:rStyle w:val="a5"/>
        </w:rPr>
        <w:t>но</w:t>
      </w:r>
      <w:r>
        <w:rPr>
          <w:rStyle w:val="a5"/>
        </w:rPr>
        <w:t>во</w:t>
      </w:r>
      <w:r>
        <w:rPr>
          <w:rStyle w:val="a5"/>
        </w:rPr>
        <w:t>сти ЭИ</w:t>
      </w:r>
      <w:r w:rsidR="00EA7E3C">
        <w:rPr>
          <w:rStyle w:val="a5"/>
        </w:rPr>
        <w:t>ОС института</w:t>
      </w:r>
      <w:r>
        <w:rPr>
          <w:rStyle w:val="a5"/>
        </w:rPr>
        <w:t>.</w:t>
      </w:r>
    </w:p>
    <w:p w:rsidR="00EE3FD1" w:rsidRDefault="00C17E74">
      <w:pPr>
        <w:pStyle w:val="11"/>
        <w:spacing w:after="320"/>
        <w:ind w:left="740" w:firstLine="720"/>
        <w:jc w:val="both"/>
      </w:pPr>
      <w:r>
        <w:rPr>
          <w:rStyle w:val="a5"/>
        </w:rPr>
        <w:t xml:space="preserve">Следует обратить внимание на список основной и дополнительной литературы, которая имеется в ЭИОС </w:t>
      </w:r>
      <w:r w:rsidR="00EA7E3C">
        <w:rPr>
          <w:rStyle w:val="a5"/>
        </w:rPr>
        <w:t>института</w:t>
      </w:r>
      <w:r>
        <w:rPr>
          <w:rStyle w:val="a5"/>
        </w:rPr>
        <w:t>,</w:t>
      </w:r>
      <w:r>
        <w:rPr>
          <w:rStyle w:val="a5"/>
        </w:rPr>
        <w:t xml:space="preserve"> на предлагаемые преподавателем ресурсы </w:t>
      </w:r>
      <w:r>
        <w:rPr>
          <w:rStyle w:val="a5"/>
        </w:rPr>
        <w:t>информационно-телекоммуникационной сети «Интернет».</w:t>
      </w:r>
    </w:p>
    <w:p w:rsidR="00EE3FD1" w:rsidRDefault="00C17E74">
      <w:pPr>
        <w:pStyle w:val="30"/>
        <w:keepNext/>
        <w:keepLines/>
        <w:numPr>
          <w:ilvl w:val="1"/>
          <w:numId w:val="4"/>
        </w:numPr>
        <w:tabs>
          <w:tab w:val="left" w:pos="1927"/>
        </w:tabs>
        <w:ind w:left="1440" w:firstLine="0"/>
        <w:jc w:val="both"/>
      </w:pPr>
      <w:bookmarkStart w:id="6" w:name="bookmark17"/>
      <w:r>
        <w:rPr>
          <w:rStyle w:val="3"/>
          <w:b/>
          <w:bCs/>
        </w:rPr>
        <w:t>Подготовка к лекции</w:t>
      </w:r>
      <w:bookmarkEnd w:id="6"/>
    </w:p>
    <w:p w:rsidR="00EE3FD1" w:rsidRDefault="00C17E74">
      <w:pPr>
        <w:pStyle w:val="11"/>
        <w:spacing w:after="240"/>
        <w:ind w:left="740" w:firstLine="720"/>
        <w:jc w:val="both"/>
      </w:pPr>
      <w:r>
        <w:rPr>
          <w:rStyle w:val="a5"/>
        </w:rPr>
        <w:t xml:space="preserve">Лекции составляют основу теоретического обучения и дают систематизированные основы научных знаний по дисциплине, раскрывают состояние и перспективы развития соответствующей области </w:t>
      </w:r>
      <w:r>
        <w:rPr>
          <w:rStyle w:val="a5"/>
        </w:rPr>
        <w:t>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требования к лекции: научность, идейность, доступность, единств</w:t>
      </w:r>
      <w:r>
        <w:rPr>
          <w:rStyle w:val="a5"/>
        </w:rPr>
        <w:t>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обучающийся должен готовиться к лекции, поскольку она является ва</w:t>
      </w:r>
      <w:r>
        <w:rPr>
          <w:rStyle w:val="a5"/>
        </w:rPr>
        <w:t xml:space="preserve">жнейшей формой </w:t>
      </w:r>
      <w:r>
        <w:rPr>
          <w:rStyle w:val="a5"/>
        </w:rPr>
        <w:lastRenderedPageBreak/>
        <w:t>организации учебного процесса: знакомиться с новым учебным материалом; систематизировать учебный материал; ориентироваться в учебном процессе и ЭИОС ММА.</w:t>
      </w:r>
    </w:p>
    <w:p w:rsidR="00EE3FD1" w:rsidRDefault="00C17E74">
      <w:pPr>
        <w:pStyle w:val="30"/>
        <w:keepNext/>
        <w:keepLines/>
        <w:numPr>
          <w:ilvl w:val="1"/>
          <w:numId w:val="4"/>
        </w:numPr>
        <w:tabs>
          <w:tab w:val="left" w:pos="484"/>
        </w:tabs>
        <w:ind w:left="0" w:firstLine="0"/>
        <w:jc w:val="center"/>
      </w:pPr>
      <w:bookmarkStart w:id="7" w:name="bookmark19"/>
      <w:r>
        <w:rPr>
          <w:rStyle w:val="3"/>
          <w:b/>
          <w:bCs/>
        </w:rPr>
        <w:t>Подготовка к практическим и (или) лабораторным занятиям</w:t>
      </w:r>
      <w:bookmarkEnd w:id="7"/>
    </w:p>
    <w:p w:rsidR="00EE3FD1" w:rsidRDefault="00C17E74">
      <w:pPr>
        <w:pStyle w:val="11"/>
        <w:ind w:left="740" w:firstLine="720"/>
        <w:jc w:val="both"/>
      </w:pPr>
      <w:r>
        <w:rPr>
          <w:rStyle w:val="a5"/>
        </w:rPr>
        <w:t>Практические (семинарские) заня</w:t>
      </w:r>
      <w:r>
        <w:rPr>
          <w:rStyle w:val="a5"/>
        </w:rPr>
        <w:t>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выполненных обучающимися.</w:t>
      </w:r>
    </w:p>
    <w:p w:rsidR="00EE3FD1" w:rsidRDefault="00C17E74">
      <w:pPr>
        <w:pStyle w:val="11"/>
        <w:ind w:left="740" w:firstLine="720"/>
        <w:jc w:val="both"/>
      </w:pPr>
      <w:r>
        <w:rPr>
          <w:rStyle w:val="a5"/>
        </w:rPr>
        <w:t>Подготовка к практическому зан</w:t>
      </w:r>
      <w:r>
        <w:rPr>
          <w:rStyle w:val="a5"/>
        </w:rPr>
        <w:t>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EE3FD1" w:rsidRDefault="00C17E74">
      <w:pPr>
        <w:pStyle w:val="11"/>
        <w:spacing w:after="240"/>
        <w:ind w:left="740" w:firstLine="720"/>
        <w:jc w:val="both"/>
      </w:pPr>
      <w:r>
        <w:rPr>
          <w:rStyle w:val="a5"/>
        </w:rPr>
        <w:t>Обработка, обобщение полученных результатов практической или лабора</w:t>
      </w:r>
      <w:r>
        <w:rPr>
          <w:rStyle w:val="a5"/>
        </w:rPr>
        <w:t xml:space="preserve">торной работы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EE3FD1" w:rsidRDefault="00C17E74">
      <w:pPr>
        <w:pStyle w:val="30"/>
        <w:keepNext/>
        <w:keepLines/>
        <w:numPr>
          <w:ilvl w:val="1"/>
          <w:numId w:val="4"/>
        </w:numPr>
        <w:tabs>
          <w:tab w:val="left" w:pos="1927"/>
        </w:tabs>
        <w:ind w:left="1440" w:firstLine="0"/>
        <w:jc w:val="both"/>
      </w:pPr>
      <w:bookmarkStart w:id="8" w:name="bookmark21"/>
      <w:r>
        <w:rPr>
          <w:rStyle w:val="3"/>
          <w:b/>
          <w:bCs/>
        </w:rPr>
        <w:t xml:space="preserve">Самостоятельная работа </w:t>
      </w:r>
      <w:proofErr w:type="gramStart"/>
      <w:r>
        <w:rPr>
          <w:rStyle w:val="3"/>
          <w:b/>
          <w:bCs/>
        </w:rPr>
        <w:t>обучающегося</w:t>
      </w:r>
      <w:bookmarkEnd w:id="8"/>
      <w:proofErr w:type="gramEnd"/>
    </w:p>
    <w:p w:rsidR="00EE3FD1" w:rsidRDefault="00C17E74">
      <w:pPr>
        <w:pStyle w:val="11"/>
        <w:ind w:left="740" w:firstLine="720"/>
        <w:jc w:val="both"/>
      </w:pPr>
      <w:r>
        <w:rPr>
          <w:rStyle w:val="a5"/>
        </w:rPr>
        <w:t xml:space="preserve">Самостоятельная работа </w:t>
      </w:r>
      <w:proofErr w:type="gramStart"/>
      <w:r>
        <w:rPr>
          <w:rStyle w:val="a5"/>
        </w:rPr>
        <w:t>обуч</w:t>
      </w:r>
      <w:r>
        <w:rPr>
          <w:rStyle w:val="a5"/>
        </w:rPr>
        <w:t>ающихся</w:t>
      </w:r>
      <w:proofErr w:type="gramEnd"/>
      <w:r>
        <w:rPr>
          <w:rStyle w:val="a5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</w:t>
      </w:r>
      <w:r>
        <w:rPr>
          <w:rStyle w:val="a5"/>
        </w:rPr>
        <w:t>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</w:t>
      </w:r>
      <w:r>
        <w:rPr>
          <w:rStyle w:val="a5"/>
        </w:rPr>
        <w:t xml:space="preserve">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организации самостоятельной работы обучающихся является </w:t>
      </w:r>
      <w:r>
        <w:rPr>
          <w:rStyle w:val="a5"/>
        </w:rPr>
        <w:t xml:space="preserve">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в аудитории, при внеаудиторных контактах с преподавателем на консультациях и индивидуальном выполнении заданий.</w:t>
      </w:r>
    </w:p>
    <w:p w:rsidR="00EE3FD1" w:rsidRDefault="00C17E74">
      <w:pPr>
        <w:pStyle w:val="11"/>
        <w:ind w:left="740" w:firstLine="720"/>
        <w:jc w:val="both"/>
      </w:pPr>
      <w:r>
        <w:rPr>
          <w:rStyle w:val="a5"/>
        </w:rPr>
        <w:t xml:space="preserve">Изучение дисциплины предполагает </w:t>
      </w:r>
      <w:r>
        <w:rPr>
          <w:rStyle w:val="a5"/>
        </w:rPr>
        <w:t>выполнение, прежде всего, следующих видов самостоятельной работы студентов: опрос, тестирование</w:t>
      </w:r>
    </w:p>
    <w:p w:rsidR="00EE3FD1" w:rsidRDefault="00C17E74">
      <w:pPr>
        <w:pStyle w:val="11"/>
        <w:ind w:left="740" w:firstLine="720"/>
        <w:jc w:val="both"/>
      </w:pPr>
      <w:r>
        <w:rPr>
          <w:rStyle w:val="a5"/>
        </w:rPr>
        <w:t xml:space="preserve">Организация самостоятельной работы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регламентируется нормативными документами, учебно-методической литературой и электронными</w:t>
      </w:r>
    </w:p>
    <w:p w:rsidR="00EE3FD1" w:rsidRDefault="00C17E74">
      <w:pPr>
        <w:pStyle w:val="11"/>
        <w:ind w:left="740" w:firstLine="0"/>
        <w:jc w:val="both"/>
      </w:pPr>
      <w:r>
        <w:rPr>
          <w:rStyle w:val="a5"/>
        </w:rPr>
        <w:t>образовательными ресурс</w:t>
      </w:r>
      <w:r>
        <w:rPr>
          <w:rStyle w:val="a5"/>
        </w:rPr>
        <w:t xml:space="preserve">ами ЭИОС </w:t>
      </w:r>
      <w:proofErr w:type="spellStart"/>
      <w:r w:rsidR="00EA7E3C">
        <w:rPr>
          <w:rStyle w:val="a5"/>
        </w:rPr>
        <w:t>РИБиУ</w:t>
      </w:r>
      <w:proofErr w:type="spellEnd"/>
      <w:r>
        <w:rPr>
          <w:rStyle w:val="a5"/>
        </w:rPr>
        <w:t>.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EE3FD1" w:rsidRDefault="00EA7E3C">
      <w:pPr>
        <w:pStyle w:val="20"/>
        <w:spacing w:line="562" w:lineRule="auto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EE3FD1" w:rsidRDefault="00C17E74">
      <w:pPr>
        <w:pStyle w:val="30"/>
        <w:keepNext/>
        <w:keepLines/>
        <w:numPr>
          <w:ilvl w:val="1"/>
          <w:numId w:val="4"/>
        </w:numPr>
        <w:tabs>
          <w:tab w:val="left" w:pos="1960"/>
        </w:tabs>
        <w:spacing w:after="40"/>
        <w:ind w:left="1420" w:firstLine="0"/>
        <w:jc w:val="both"/>
      </w:pPr>
      <w:bookmarkStart w:id="9" w:name="bookmark23"/>
      <w:r>
        <w:rPr>
          <w:rStyle w:val="3"/>
          <w:b/>
          <w:bCs/>
        </w:rPr>
        <w:t>Методические материалы</w:t>
      </w:r>
      <w:bookmarkEnd w:id="9"/>
    </w:p>
    <w:p w:rsidR="00EE3FD1" w:rsidRDefault="00C17E74">
      <w:pPr>
        <w:pStyle w:val="11"/>
        <w:spacing w:after="240"/>
        <w:ind w:left="740" w:firstLine="720"/>
        <w:jc w:val="both"/>
      </w:pPr>
      <w:r>
        <w:rPr>
          <w:rStyle w:val="a5"/>
        </w:rPr>
        <w:t xml:space="preserve">Методические </w:t>
      </w:r>
      <w:r>
        <w:rPr>
          <w:rStyle w:val="a5"/>
        </w:rPr>
        <w:t xml:space="preserve">указания для самостоятельной работы для студентов, обучающихся по направлению подготовки 09.03.03 Прикладная информатика [Электронный ресурс]. – </w:t>
      </w:r>
      <w:proofErr w:type="spellStart"/>
      <w:r w:rsidR="00EA7E3C">
        <w:rPr>
          <w:rStyle w:val="a5"/>
        </w:rPr>
        <w:t>РИБиУ</w:t>
      </w:r>
      <w:proofErr w:type="spellEnd"/>
      <w:r>
        <w:rPr>
          <w:rStyle w:val="a5"/>
        </w:rPr>
        <w:t xml:space="preserve">, </w:t>
      </w:r>
      <w:r w:rsidR="00EA7E3C">
        <w:rPr>
          <w:rStyle w:val="a5"/>
        </w:rPr>
        <w:t>Рязань</w:t>
      </w:r>
      <w:r>
        <w:rPr>
          <w:rStyle w:val="a5"/>
        </w:rPr>
        <w:t xml:space="preserve">, 2021. – ЭБС </w:t>
      </w:r>
      <w:proofErr w:type="spellStart"/>
      <w:r w:rsidR="00EA7E3C">
        <w:rPr>
          <w:rStyle w:val="a5"/>
        </w:rPr>
        <w:t>РИБиУ</w:t>
      </w:r>
      <w:proofErr w:type="spellEnd"/>
      <w:r>
        <w:rPr>
          <w:rStyle w:val="a5"/>
        </w:rPr>
        <w:t>.</w:t>
      </w:r>
    </w:p>
    <w:p w:rsidR="00EE3FD1" w:rsidRDefault="00C17E74">
      <w:pPr>
        <w:pStyle w:val="30"/>
        <w:keepNext/>
        <w:keepLines/>
        <w:numPr>
          <w:ilvl w:val="0"/>
          <w:numId w:val="4"/>
        </w:numPr>
        <w:tabs>
          <w:tab w:val="left" w:pos="1784"/>
        </w:tabs>
        <w:ind w:left="740"/>
        <w:jc w:val="both"/>
      </w:pPr>
      <w:bookmarkStart w:id="10" w:name="bookmark25"/>
      <w:r>
        <w:rPr>
          <w:rStyle w:val="3"/>
          <w:b/>
          <w:bCs/>
        </w:rPr>
        <w:t>Фонд оценочных сре</w:t>
      </w:r>
      <w:proofErr w:type="gramStart"/>
      <w:r>
        <w:rPr>
          <w:rStyle w:val="3"/>
          <w:b/>
          <w:bCs/>
        </w:rPr>
        <w:t>дств дл</w:t>
      </w:r>
      <w:proofErr w:type="gramEnd"/>
      <w:r>
        <w:rPr>
          <w:rStyle w:val="3"/>
          <w:b/>
          <w:bCs/>
        </w:rPr>
        <w:t>я проведения промежуточной аттестации обучающихся по уче</w:t>
      </w:r>
      <w:r>
        <w:rPr>
          <w:rStyle w:val="3"/>
          <w:b/>
          <w:bCs/>
        </w:rPr>
        <w:t>бной дисциплине</w:t>
      </w:r>
      <w:bookmarkEnd w:id="10"/>
    </w:p>
    <w:p w:rsidR="00EE3FD1" w:rsidRDefault="00C17E74">
      <w:pPr>
        <w:pStyle w:val="11"/>
        <w:numPr>
          <w:ilvl w:val="1"/>
          <w:numId w:val="4"/>
        </w:numPr>
        <w:tabs>
          <w:tab w:val="left" w:pos="1980"/>
        </w:tabs>
        <w:ind w:left="740" w:firstLine="720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дл</w:t>
      </w:r>
      <w:proofErr w:type="gramEnd"/>
      <w:r>
        <w:rPr>
          <w:rStyle w:val="a5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EE3FD1" w:rsidRDefault="00C17E74">
      <w:pPr>
        <w:pStyle w:val="11"/>
        <w:numPr>
          <w:ilvl w:val="1"/>
          <w:numId w:val="4"/>
        </w:numPr>
        <w:tabs>
          <w:tab w:val="left" w:pos="1924"/>
        </w:tabs>
        <w:ind w:left="740" w:firstLine="720"/>
      </w:pPr>
      <w:r>
        <w:rPr>
          <w:rStyle w:val="a5"/>
        </w:rPr>
        <w:t>Форма и средства (методы) проведения текущей и промежуточной аттестации. Используются следующие формы и сред</w:t>
      </w:r>
      <w:r>
        <w:rPr>
          <w:rStyle w:val="a5"/>
        </w:rPr>
        <w:t>ств</w:t>
      </w:r>
      <w:proofErr w:type="gramStart"/>
      <w:r>
        <w:rPr>
          <w:rStyle w:val="a5"/>
        </w:rPr>
        <w:t>а(</w:t>
      </w:r>
      <w:proofErr w:type="gramEnd"/>
      <w:r>
        <w:rPr>
          <w:rStyle w:val="a5"/>
        </w:rPr>
        <w:t>методы) текущего контроля успеваемости обучающихся: опрос, тестирование</w:t>
      </w:r>
    </w:p>
    <w:p w:rsidR="00EE3FD1" w:rsidRDefault="00C17E74">
      <w:pPr>
        <w:pStyle w:val="11"/>
        <w:spacing w:after="240"/>
        <w:ind w:left="1420" w:firstLine="0"/>
      </w:pPr>
      <w:r>
        <w:rPr>
          <w:rStyle w:val="a5"/>
        </w:rPr>
        <w:t>Форма проведения промежуточной аттестации – зачет с оценкой.</w:t>
      </w:r>
    </w:p>
    <w:p w:rsidR="00EE3FD1" w:rsidRDefault="00C17E74">
      <w:pPr>
        <w:pStyle w:val="11"/>
        <w:numPr>
          <w:ilvl w:val="0"/>
          <w:numId w:val="4"/>
        </w:numPr>
        <w:tabs>
          <w:tab w:val="left" w:pos="1811"/>
        </w:tabs>
        <w:ind w:left="740" w:firstLine="720"/>
        <w:jc w:val="both"/>
      </w:pPr>
      <w:r>
        <w:rPr>
          <w:rStyle w:val="a5"/>
          <w:b/>
          <w:bCs/>
        </w:rPr>
        <w:t>Учебная литература и ресурсы информационно-телекоммуникационной сети «Интернет», включая перечень учебно-методического</w:t>
      </w:r>
      <w:r>
        <w:rPr>
          <w:rStyle w:val="a5"/>
          <w:b/>
          <w:bCs/>
        </w:rPr>
        <w:t xml:space="preserve"> обеспечения для самостоятельной работы обучающихся по дисциплине</w:t>
      </w:r>
    </w:p>
    <w:p w:rsidR="00EE3FD1" w:rsidRDefault="00C17E74">
      <w:pPr>
        <w:pStyle w:val="11"/>
        <w:numPr>
          <w:ilvl w:val="1"/>
          <w:numId w:val="4"/>
        </w:numPr>
        <w:tabs>
          <w:tab w:val="left" w:pos="1895"/>
        </w:tabs>
        <w:ind w:left="1420" w:firstLine="0"/>
        <w:jc w:val="both"/>
      </w:pPr>
      <w:r>
        <w:rPr>
          <w:rStyle w:val="a5"/>
          <w:b/>
          <w:bCs/>
        </w:rPr>
        <w:t>Основная литература</w:t>
      </w:r>
    </w:p>
    <w:p w:rsidR="00EE3FD1" w:rsidRDefault="00C17E74">
      <w:pPr>
        <w:pStyle w:val="11"/>
        <w:numPr>
          <w:ilvl w:val="0"/>
          <w:numId w:val="5"/>
        </w:numPr>
        <w:tabs>
          <w:tab w:val="left" w:pos="1799"/>
        </w:tabs>
        <w:ind w:left="740" w:firstLine="720"/>
        <w:jc w:val="both"/>
      </w:pPr>
      <w:r>
        <w:rPr>
          <w:rStyle w:val="a5"/>
        </w:rPr>
        <w:lastRenderedPageBreak/>
        <w:t>Каган, Е. С. Прикладной статистический анализ данных: учебное пособие: [16+] / Е. С. Каган; Кемеровский государственный университет. – Кемерово: Кемеровский государственн</w:t>
      </w:r>
      <w:r>
        <w:rPr>
          <w:rStyle w:val="a5"/>
        </w:rPr>
        <w:t>ый университет, 2018. – 235 с. : ил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AA506B">
        <w:rPr>
          <w:rStyle w:val="a5"/>
          <w:lang w:eastAsia="en-US"/>
        </w:rPr>
        <w:t>:</w:t>
      </w:r>
      <w:hyperlink r:id="rId15" w:history="1">
        <w:r w:rsidRPr="00AA506B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AA506B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AA506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AA506B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AA506B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AA506B">
          <w:rPr>
            <w:rStyle w:val="a5"/>
            <w:color w:val="0070C0"/>
            <w:u w:val="single"/>
            <w:lang w:eastAsia="en-US"/>
          </w:rPr>
          <w:t>=573550</w:t>
        </w:r>
        <w:r w:rsidRPr="00AA506B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184-186. – </w:t>
      </w:r>
      <w:r>
        <w:rPr>
          <w:rStyle w:val="a5"/>
          <w:lang w:val="en-US" w:eastAsia="en-US"/>
        </w:rPr>
        <w:t>ISBN</w:t>
      </w:r>
      <w:r w:rsidRPr="00AA506B">
        <w:rPr>
          <w:rStyle w:val="a5"/>
          <w:lang w:eastAsia="en-US"/>
        </w:rPr>
        <w:t xml:space="preserve"> </w:t>
      </w:r>
      <w:r>
        <w:rPr>
          <w:rStyle w:val="a5"/>
        </w:rPr>
        <w:t>978-5-8353-2413-2. – Текс</w:t>
      </w:r>
      <w:r>
        <w:rPr>
          <w:rStyle w:val="a5"/>
        </w:rPr>
        <w:t>т: электронный.</w:t>
      </w:r>
    </w:p>
    <w:p w:rsidR="00EE3FD1" w:rsidRDefault="00C17E74">
      <w:pPr>
        <w:pStyle w:val="11"/>
        <w:numPr>
          <w:ilvl w:val="0"/>
          <w:numId w:val="5"/>
        </w:numPr>
        <w:tabs>
          <w:tab w:val="left" w:pos="1808"/>
        </w:tabs>
        <w:spacing w:after="240"/>
        <w:ind w:left="740" w:firstLine="720"/>
        <w:jc w:val="both"/>
      </w:pPr>
      <w:r>
        <w:rPr>
          <w:rStyle w:val="a5"/>
        </w:rPr>
        <w:t xml:space="preserve">Глебов, В. И. Практикум по математической статистике: проверка гипотез с использованием </w:t>
      </w:r>
      <w:r>
        <w:rPr>
          <w:rStyle w:val="a5"/>
          <w:lang w:val="en-US" w:eastAsia="en-US"/>
        </w:rPr>
        <w:t>Excel</w:t>
      </w:r>
      <w:r w:rsidRPr="00AA506B">
        <w:rPr>
          <w:rStyle w:val="a5"/>
          <w:lang w:eastAsia="en-US"/>
        </w:rPr>
        <w:t xml:space="preserve">, </w:t>
      </w:r>
      <w:proofErr w:type="spellStart"/>
      <w:r>
        <w:rPr>
          <w:rStyle w:val="a5"/>
          <w:lang w:val="en-US" w:eastAsia="en-US"/>
        </w:rPr>
        <w:t>MatCalc</w:t>
      </w:r>
      <w:proofErr w:type="spellEnd"/>
      <w:r w:rsidRPr="00AA506B">
        <w:rPr>
          <w:rStyle w:val="a5"/>
          <w:lang w:eastAsia="en-US"/>
        </w:rPr>
        <w:t xml:space="preserve">, </w:t>
      </w:r>
      <w:r>
        <w:rPr>
          <w:rStyle w:val="a5"/>
          <w:lang w:val="en-US" w:eastAsia="en-US"/>
        </w:rPr>
        <w:t>R</w:t>
      </w:r>
      <w:r w:rsidRPr="00AA506B">
        <w:rPr>
          <w:rStyle w:val="a5"/>
          <w:lang w:eastAsia="en-US"/>
        </w:rPr>
        <w:t xml:space="preserve"> </w:t>
      </w:r>
      <w:r>
        <w:rPr>
          <w:rStyle w:val="a5"/>
        </w:rPr>
        <w:t xml:space="preserve">и </w:t>
      </w:r>
      <w:r>
        <w:rPr>
          <w:rStyle w:val="a5"/>
          <w:lang w:val="en-US" w:eastAsia="en-US"/>
        </w:rPr>
        <w:t>Python</w:t>
      </w:r>
      <w:r w:rsidRPr="00AA506B">
        <w:rPr>
          <w:rStyle w:val="a5"/>
          <w:lang w:eastAsia="en-US"/>
        </w:rPr>
        <w:t xml:space="preserve">: </w:t>
      </w:r>
      <w:r>
        <w:rPr>
          <w:rStyle w:val="a5"/>
        </w:rPr>
        <w:t xml:space="preserve">учебное пособие: [16+] / В. И. Глебов, С. /. Криволапов; Финансовый университет при Правительстве Российской Федерации. – Москва: Прометей, 2019. – 87 с.: ил. – Режим доступа: по подписке. – </w:t>
      </w:r>
      <w:r>
        <w:rPr>
          <w:rStyle w:val="a5"/>
          <w:lang w:val="en-US" w:eastAsia="en-US"/>
        </w:rPr>
        <w:t>URL</w:t>
      </w:r>
      <w:r w:rsidRPr="00AA506B">
        <w:rPr>
          <w:rStyle w:val="a5"/>
          <w:lang w:eastAsia="en-US"/>
        </w:rPr>
        <w:t xml:space="preserve">: </w:t>
      </w:r>
      <w:hyperlink r:id="rId16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AA506B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AA506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AA506B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AA506B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AA506B">
          <w:rPr>
            <w:rStyle w:val="a5"/>
            <w:color w:val="0070C0"/>
            <w:u w:val="single"/>
            <w:lang w:eastAsia="en-US"/>
          </w:rPr>
          <w:t>=576035</w:t>
        </w:r>
        <w:r w:rsidRPr="00AA506B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AA506B">
        <w:rPr>
          <w:rStyle w:val="a5"/>
          <w:lang w:eastAsia="en-US"/>
        </w:rPr>
        <w:t xml:space="preserve"> </w:t>
      </w:r>
      <w:r>
        <w:rPr>
          <w:rStyle w:val="a5"/>
        </w:rPr>
        <w:t xml:space="preserve">978-5- </w:t>
      </w:r>
      <w:r w:rsidRPr="00AA506B">
        <w:rPr>
          <w:rStyle w:val="a5"/>
          <w:lang w:eastAsia="en-US"/>
        </w:rPr>
        <w:t>907100</w:t>
      </w:r>
      <w:r w:rsidRPr="00AA506B">
        <w:rPr>
          <w:rStyle w:val="a5"/>
          <w:lang w:eastAsia="en-US"/>
        </w:rPr>
        <w:softHyphen/>
        <w:t>66-4.</w:t>
      </w:r>
      <w:r>
        <w:rPr>
          <w:rStyle w:val="a5"/>
        </w:rPr>
        <w:t xml:space="preserve"> – Текст: электронный</w:t>
      </w:r>
    </w:p>
    <w:p w:rsidR="00EE3FD1" w:rsidRDefault="00C17E74">
      <w:pPr>
        <w:pStyle w:val="30"/>
        <w:keepNext/>
        <w:keepLines/>
        <w:numPr>
          <w:ilvl w:val="1"/>
          <w:numId w:val="4"/>
        </w:numPr>
        <w:tabs>
          <w:tab w:val="left" w:pos="1901"/>
        </w:tabs>
        <w:ind w:left="1420" w:firstLine="0"/>
        <w:jc w:val="both"/>
      </w:pPr>
      <w:bookmarkStart w:id="11" w:name="bookmark27"/>
      <w:r>
        <w:rPr>
          <w:rStyle w:val="3"/>
          <w:b/>
          <w:bCs/>
        </w:rPr>
        <w:t>Дополнительная литература</w:t>
      </w:r>
      <w:bookmarkEnd w:id="11"/>
    </w:p>
    <w:p w:rsidR="00EE3FD1" w:rsidRDefault="00C17E74">
      <w:pPr>
        <w:pStyle w:val="11"/>
        <w:numPr>
          <w:ilvl w:val="0"/>
          <w:numId w:val="6"/>
        </w:numPr>
        <w:tabs>
          <w:tab w:val="left" w:pos="1785"/>
        </w:tabs>
        <w:ind w:left="520" w:firstLine="940"/>
        <w:jc w:val="both"/>
      </w:pPr>
      <w:r>
        <w:rPr>
          <w:rStyle w:val="a5"/>
        </w:rPr>
        <w:t xml:space="preserve">Завьялов, О. Г. Теория вероятностей и математическая статистика с применением </w:t>
      </w:r>
      <w:r>
        <w:rPr>
          <w:rStyle w:val="a5"/>
          <w:lang w:val="en-US" w:eastAsia="en-US"/>
        </w:rPr>
        <w:t>Excel</w:t>
      </w:r>
      <w:r w:rsidRPr="00AA506B">
        <w:rPr>
          <w:rStyle w:val="a5"/>
          <w:lang w:eastAsia="en-US"/>
        </w:rPr>
        <w:t xml:space="preserve"> </w:t>
      </w:r>
      <w:r>
        <w:rPr>
          <w:rStyle w:val="a5"/>
        </w:rPr>
        <w:t xml:space="preserve">и </w:t>
      </w:r>
      <w:r>
        <w:rPr>
          <w:rStyle w:val="a5"/>
          <w:lang w:val="en-US" w:eastAsia="en-US"/>
        </w:rPr>
        <w:t>Maxima</w:t>
      </w:r>
      <w:r w:rsidRPr="00AA506B">
        <w:rPr>
          <w:rStyle w:val="a5"/>
          <w:lang w:eastAsia="en-US"/>
        </w:rPr>
        <w:t xml:space="preserve">: </w:t>
      </w:r>
      <w:r>
        <w:rPr>
          <w:rStyle w:val="a5"/>
        </w:rPr>
        <w:t>учебное посо</w:t>
      </w:r>
      <w:r>
        <w:rPr>
          <w:rStyle w:val="a5"/>
        </w:rPr>
        <w:t xml:space="preserve">бие / О. Г. Завьялов, Ю. В. </w:t>
      </w:r>
      <w:proofErr w:type="spellStart"/>
      <w:r>
        <w:rPr>
          <w:rStyle w:val="a5"/>
        </w:rPr>
        <w:t>Подповетная</w:t>
      </w:r>
      <w:proofErr w:type="spellEnd"/>
      <w:r>
        <w:rPr>
          <w:rStyle w:val="a5"/>
        </w:rPr>
        <w:t>; Финансовый университет при Правительстве РФ. – Москва: Прометей, 2018. – 290 с. : схем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табл. – Режим доступа: по подписке. – </w:t>
      </w:r>
      <w:r>
        <w:rPr>
          <w:rStyle w:val="a5"/>
          <w:lang w:val="en-US" w:eastAsia="en-US"/>
        </w:rPr>
        <w:t>URL</w:t>
      </w:r>
      <w:r w:rsidRPr="00AA506B">
        <w:rPr>
          <w:rStyle w:val="a5"/>
          <w:lang w:eastAsia="en-US"/>
        </w:rPr>
        <w:t>:</w:t>
      </w:r>
      <w:hyperlink r:id="rId17" w:history="1">
        <w:r w:rsidRPr="00AA506B">
          <w:rPr>
            <w:rStyle w:val="a5"/>
            <w:lang w:eastAsia="en-US"/>
          </w:rPr>
          <w:t xml:space="preserve"> </w:t>
        </w:r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AA506B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</w:t>
        </w:r>
        <w:r>
          <w:rPr>
            <w:rStyle w:val="a5"/>
            <w:color w:val="0070C0"/>
            <w:u w:val="single"/>
            <w:lang w:val="en-US" w:eastAsia="en-US"/>
          </w:rPr>
          <w:t>u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AA506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AA506B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AA506B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AA506B">
          <w:rPr>
            <w:rStyle w:val="a5"/>
            <w:color w:val="0070C0"/>
            <w:u w:val="single"/>
            <w:lang w:eastAsia="en-US"/>
          </w:rPr>
          <w:t>=494942</w:t>
        </w:r>
        <w:r w:rsidRPr="00AA506B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r>
        <w:rPr>
          <w:rStyle w:val="a5"/>
        </w:rPr>
        <w:t>Библиогр</w:t>
      </w:r>
      <w:proofErr w:type="spellEnd"/>
      <w:r>
        <w:rPr>
          <w:rStyle w:val="a5"/>
        </w:rPr>
        <w:t xml:space="preserve">. в кн. – </w:t>
      </w:r>
      <w:r>
        <w:rPr>
          <w:rStyle w:val="a5"/>
          <w:lang w:val="en-US" w:eastAsia="en-US"/>
        </w:rPr>
        <w:t>ISBN</w:t>
      </w:r>
      <w:r w:rsidRPr="00AA506B">
        <w:rPr>
          <w:rStyle w:val="a5"/>
          <w:lang w:eastAsia="en-US"/>
        </w:rPr>
        <w:t xml:space="preserve"> </w:t>
      </w:r>
      <w:r>
        <w:rPr>
          <w:rStyle w:val="a5"/>
        </w:rPr>
        <w:t>978-5-907003-44-6. – Текст: электронный.</w:t>
      </w:r>
    </w:p>
    <w:p w:rsidR="00EE3FD1" w:rsidRDefault="00C17E74">
      <w:pPr>
        <w:pStyle w:val="11"/>
        <w:numPr>
          <w:ilvl w:val="0"/>
          <w:numId w:val="6"/>
        </w:numPr>
        <w:tabs>
          <w:tab w:val="left" w:pos="1805"/>
        </w:tabs>
        <w:spacing w:after="240"/>
        <w:ind w:left="740" w:firstLine="720"/>
        <w:jc w:val="both"/>
      </w:pPr>
      <w:proofErr w:type="spellStart"/>
      <w:r>
        <w:rPr>
          <w:rStyle w:val="a5"/>
        </w:rPr>
        <w:t>Хамидуллин</w:t>
      </w:r>
      <w:proofErr w:type="spellEnd"/>
      <w:r>
        <w:rPr>
          <w:rStyle w:val="a5"/>
        </w:rPr>
        <w:t xml:space="preserve">, Р. /. Теория вероятностей и математическая статистика: учебное пособие: [16+] / Р. /. </w:t>
      </w:r>
      <w:proofErr w:type="spellStart"/>
      <w:r>
        <w:rPr>
          <w:rStyle w:val="a5"/>
        </w:rPr>
        <w:t>Хамидуллин</w:t>
      </w:r>
      <w:proofErr w:type="spellEnd"/>
      <w:r>
        <w:rPr>
          <w:rStyle w:val="a5"/>
        </w:rPr>
        <w:t>. – Москва: Университет Синергия, 2020. – 276 с</w:t>
      </w:r>
      <w:r>
        <w:rPr>
          <w:rStyle w:val="a5"/>
        </w:rPr>
        <w:t>. : табл., граф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 xml:space="preserve">ил. – (Университетская серия). – Режим доступа: по подписке. – </w:t>
      </w:r>
      <w:r>
        <w:rPr>
          <w:rStyle w:val="a5"/>
          <w:lang w:val="en-US" w:eastAsia="en-US"/>
        </w:rPr>
        <w:t>URL</w:t>
      </w:r>
      <w:r w:rsidRPr="00AA506B">
        <w:rPr>
          <w:rStyle w:val="a5"/>
          <w:lang w:eastAsia="en-US"/>
        </w:rPr>
        <w:t xml:space="preserve">: </w:t>
      </w:r>
      <w:hyperlink r:id="rId18" w:history="1">
        <w:r>
          <w:rPr>
            <w:rStyle w:val="a5"/>
            <w:color w:val="0070C0"/>
            <w:u w:val="single"/>
            <w:lang w:val="en-US" w:eastAsia="en-US"/>
          </w:rPr>
          <w:t>https</w:t>
        </w:r>
        <w:r w:rsidRPr="00AA506B">
          <w:rPr>
            <w:rStyle w:val="a5"/>
            <w:color w:val="0070C0"/>
            <w:u w:val="single"/>
            <w:lang w:eastAsia="en-US"/>
          </w:rPr>
          <w:t>://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biblioclub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ru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/</w:t>
        </w:r>
        <w:r>
          <w:rPr>
            <w:rStyle w:val="a5"/>
            <w:color w:val="0070C0"/>
            <w:u w:val="single"/>
            <w:lang w:val="en-US" w:eastAsia="en-US"/>
          </w:rPr>
          <w:t>index</w:t>
        </w:r>
        <w:r w:rsidRPr="00AA506B">
          <w:rPr>
            <w:rStyle w:val="a5"/>
            <w:color w:val="0070C0"/>
            <w:u w:val="single"/>
            <w:lang w:eastAsia="en-US"/>
          </w:rPr>
          <w:t>.</w:t>
        </w:r>
        <w:proofErr w:type="spellStart"/>
        <w:r>
          <w:rPr>
            <w:rStyle w:val="a5"/>
            <w:color w:val="0070C0"/>
            <w:u w:val="single"/>
            <w:lang w:val="en-US" w:eastAsia="en-US"/>
          </w:rPr>
          <w:t>php</w:t>
        </w:r>
        <w:proofErr w:type="spellEnd"/>
        <w:r w:rsidRPr="00AA506B">
          <w:rPr>
            <w:rStyle w:val="a5"/>
            <w:color w:val="0070C0"/>
            <w:u w:val="single"/>
            <w:lang w:eastAsia="en-US"/>
          </w:rPr>
          <w:t>?</w:t>
        </w:r>
        <w:r>
          <w:rPr>
            <w:rStyle w:val="a5"/>
            <w:color w:val="0070C0"/>
            <w:u w:val="single"/>
            <w:lang w:val="en-US" w:eastAsia="en-US"/>
          </w:rPr>
          <w:t>page</w:t>
        </w:r>
        <w:r w:rsidRPr="00AA506B">
          <w:rPr>
            <w:rStyle w:val="a5"/>
            <w:color w:val="0070C0"/>
            <w:u w:val="single"/>
            <w:lang w:eastAsia="en-US"/>
          </w:rPr>
          <w:t>=</w:t>
        </w:r>
        <w:r>
          <w:rPr>
            <w:rStyle w:val="a5"/>
            <w:color w:val="0070C0"/>
            <w:u w:val="single"/>
            <w:lang w:val="en-US" w:eastAsia="en-US"/>
          </w:rPr>
          <w:t>book</w:t>
        </w:r>
        <w:r w:rsidRPr="00AA506B">
          <w:rPr>
            <w:rStyle w:val="a5"/>
            <w:color w:val="0070C0"/>
            <w:u w:val="single"/>
            <w:lang w:eastAsia="en-US"/>
          </w:rPr>
          <w:t>&amp;</w:t>
        </w:r>
        <w:r>
          <w:rPr>
            <w:rStyle w:val="a5"/>
            <w:color w:val="0070C0"/>
            <w:u w:val="single"/>
            <w:lang w:val="en-US" w:eastAsia="en-US"/>
          </w:rPr>
          <w:t>id</w:t>
        </w:r>
        <w:r w:rsidRPr="00AA506B">
          <w:rPr>
            <w:rStyle w:val="a5"/>
            <w:color w:val="0070C0"/>
            <w:u w:val="single"/>
            <w:lang w:eastAsia="en-US"/>
          </w:rPr>
          <w:t>=571503</w:t>
        </w:r>
        <w:r w:rsidRPr="00AA506B">
          <w:rPr>
            <w:rStyle w:val="a5"/>
            <w:color w:val="0070C0"/>
            <w:lang w:eastAsia="en-US"/>
          </w:rPr>
          <w:t xml:space="preserve"> </w:t>
        </w:r>
      </w:hyperlink>
      <w:r>
        <w:rPr>
          <w:rStyle w:val="a5"/>
        </w:rPr>
        <w:t xml:space="preserve">– </w:t>
      </w:r>
      <w:proofErr w:type="spellStart"/>
      <w:proofErr w:type="gramStart"/>
      <w:r>
        <w:rPr>
          <w:rStyle w:val="a5"/>
        </w:rPr>
        <w:t>Библиогр</w:t>
      </w:r>
      <w:proofErr w:type="spellEnd"/>
      <w:r>
        <w:rPr>
          <w:rStyle w:val="a5"/>
        </w:rPr>
        <w:t>.:</w:t>
      </w:r>
      <w:proofErr w:type="gramEnd"/>
      <w:r>
        <w:rPr>
          <w:rStyle w:val="a5"/>
        </w:rPr>
        <w:t xml:space="preserve"> с. 250-251. – </w:t>
      </w:r>
      <w:r>
        <w:rPr>
          <w:rStyle w:val="a5"/>
          <w:lang w:val="en-US" w:eastAsia="en-US"/>
        </w:rPr>
        <w:t>ISBN</w:t>
      </w:r>
      <w:r w:rsidRPr="00AA506B">
        <w:rPr>
          <w:rStyle w:val="a5"/>
          <w:lang w:eastAsia="en-US"/>
        </w:rPr>
        <w:t xml:space="preserve"> 978-5</w:t>
      </w:r>
      <w:r w:rsidRPr="00AA506B">
        <w:rPr>
          <w:rStyle w:val="a5"/>
          <w:lang w:eastAsia="en-US"/>
        </w:rPr>
        <w:softHyphen/>
        <w:t>4257-0398-9.</w:t>
      </w:r>
      <w:r>
        <w:rPr>
          <w:rStyle w:val="a5"/>
        </w:rPr>
        <w:t xml:space="preserve"> –</w:t>
      </w:r>
      <w:r>
        <w:rPr>
          <w:rStyle w:val="a5"/>
        </w:rPr>
        <w:t xml:space="preserve"> Текст: электронный.</w:t>
      </w:r>
    </w:p>
    <w:p w:rsidR="00EE3FD1" w:rsidRDefault="00C17E74">
      <w:pPr>
        <w:pStyle w:val="30"/>
        <w:keepNext/>
        <w:keepLines/>
        <w:numPr>
          <w:ilvl w:val="0"/>
          <w:numId w:val="4"/>
        </w:numPr>
        <w:tabs>
          <w:tab w:val="left" w:pos="1799"/>
        </w:tabs>
        <w:ind w:left="740"/>
        <w:jc w:val="both"/>
      </w:pPr>
      <w:bookmarkStart w:id="12" w:name="bookmark29"/>
      <w:r>
        <w:rPr>
          <w:rStyle w:val="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2"/>
    </w:p>
    <w:p w:rsidR="00EE3FD1" w:rsidRDefault="00C17E74">
      <w:pPr>
        <w:pStyle w:val="11"/>
        <w:spacing w:after="240"/>
        <w:ind w:left="740" w:firstLine="720"/>
        <w:jc w:val="both"/>
      </w:pPr>
      <w:r>
        <w:rPr>
          <w:rStyle w:val="a5"/>
        </w:rPr>
        <w:t>Для проведения и обеспечения всех видов учебных занятий по дисциплине и обеспечения интерактивн</w:t>
      </w:r>
      <w:r>
        <w:rPr>
          <w:rStyle w:val="a5"/>
        </w:rPr>
        <w:t>ых методов обучения, используются:</w:t>
      </w:r>
    </w:p>
    <w:p w:rsidR="00EA7E3C" w:rsidRDefault="00C17E74">
      <w:pPr>
        <w:pStyle w:val="11"/>
        <w:ind w:left="1420" w:firstLine="40"/>
        <w:rPr>
          <w:rStyle w:val="a5"/>
        </w:rPr>
      </w:pPr>
      <w:r>
        <w:rPr>
          <w:rStyle w:val="a5"/>
        </w:rPr>
        <w:t xml:space="preserve">- </w:t>
      </w:r>
      <w:r w:rsidR="00EA7E3C" w:rsidRPr="00EA7E3C">
        <w:rPr>
          <w:rStyle w:val="a5"/>
        </w:rPr>
        <w:t>390013, г. Рязань, улица Вокзальная, дом 32А</w:t>
      </w:r>
    </w:p>
    <w:p w:rsidR="00EE3FD1" w:rsidRDefault="00C17E74">
      <w:pPr>
        <w:pStyle w:val="11"/>
        <w:ind w:left="1420" w:firstLine="40"/>
      </w:pPr>
      <w:r>
        <w:rPr>
          <w:rStyle w:val="a5"/>
        </w:rPr>
        <w:t>Учебный зал судебных заседаний.</w:t>
      </w:r>
      <w:r w:rsidR="00EA7E3C">
        <w:rPr>
          <w:rStyle w:val="a5"/>
        </w:rPr>
        <w:t xml:space="preserve"> </w:t>
      </w:r>
      <w:r>
        <w:rPr>
          <w:rStyle w:val="a5"/>
        </w:rPr>
        <w:t xml:space="preserve">Учебная аудитория для проведения учебных </w:t>
      </w:r>
      <w:r>
        <w:rPr>
          <w:rStyle w:val="a5"/>
          <w:u w:val="single"/>
        </w:rPr>
        <w:t>занятий №401 (БТИ 10):</w:t>
      </w:r>
    </w:p>
    <w:p w:rsidR="00EE3FD1" w:rsidRDefault="00C17E74">
      <w:pPr>
        <w:pStyle w:val="20"/>
        <w:tabs>
          <w:tab w:val="left" w:pos="3761"/>
        </w:tabs>
        <w:spacing w:after="240" w:line="180" w:lineRule="auto"/>
      </w:pPr>
      <w:r>
        <w:br w:type="page"/>
      </w:r>
    </w:p>
    <w:p w:rsidR="00EE3FD1" w:rsidRDefault="00C17E74">
      <w:pPr>
        <w:pStyle w:val="11"/>
        <w:spacing w:after="40"/>
        <w:ind w:left="740" w:firstLine="0"/>
        <w:jc w:val="both"/>
      </w:pPr>
      <w:r>
        <w:rPr>
          <w:rStyle w:val="a5"/>
        </w:rPr>
        <w:lastRenderedPageBreak/>
        <w:t xml:space="preserve">Кабина защитная изолирующая для подсудимого, скамья для подсудимого, стол для председателя суда, судейское кресло – 3 шт., флаг Российской </w:t>
      </w:r>
      <w:r>
        <w:rPr>
          <w:rStyle w:val="a5"/>
        </w:rPr>
        <w:t>Федерации, герб Российской Федерации, наглядные пособия, плакаты, стенды.</w:t>
      </w:r>
    </w:p>
    <w:p w:rsidR="00EE3FD1" w:rsidRPr="00AA506B" w:rsidRDefault="00C17E74">
      <w:pPr>
        <w:pStyle w:val="11"/>
        <w:ind w:left="7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AA506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AA506B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AA506B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AA506B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AA506B">
        <w:rPr>
          <w:rStyle w:val="a5"/>
          <w:lang w:val="en-US"/>
        </w:rPr>
        <w:t>2007</w:t>
      </w:r>
    </w:p>
    <w:p w:rsidR="00EE3FD1" w:rsidRPr="00AA506B" w:rsidRDefault="00C17E74">
      <w:pPr>
        <w:pStyle w:val="11"/>
        <w:spacing w:after="240"/>
        <w:ind w:left="7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AA506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AA506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AA506B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AA506B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EE3FD1" w:rsidRDefault="00C17E74">
      <w:pPr>
        <w:pStyle w:val="11"/>
        <w:spacing w:after="240"/>
        <w:ind w:left="740" w:firstLine="720"/>
      </w:pPr>
      <w:r>
        <w:rPr>
          <w:rStyle w:val="a5"/>
        </w:rPr>
        <w:t>Виртуал</w:t>
      </w:r>
      <w:r>
        <w:rPr>
          <w:rStyle w:val="a5"/>
        </w:rPr>
        <w:t xml:space="preserve">ьный учебный зал учебных заседаний. (Договор оказания информационных услуг № 1/21 от 26 октября 2021 года с ООО «Технологические 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5"/>
        </w:rPr>
        <w:t>интернет-портале</w:t>
      </w:r>
      <w:proofErr w:type="gramEnd"/>
      <w:r>
        <w:fldChar w:fldCharType="begin"/>
      </w:r>
      <w:r>
        <w:instrText>HYPERLINK</w:instrText>
      </w:r>
      <w:r>
        <w:instrText xml:space="preserve"> "http://www.sud.portal.ru/"</w:instrText>
      </w:r>
      <w:r>
        <w:fldChar w:fldCharType="separate"/>
      </w:r>
      <w:r>
        <w:rPr>
          <w:rStyle w:val="a5"/>
        </w:rPr>
        <w:t xml:space="preserve"> </w:t>
      </w:r>
      <w:r>
        <w:rPr>
          <w:rStyle w:val="a5"/>
          <w:color w:val="0000FF"/>
          <w:u w:val="single"/>
          <w:lang w:val="en-US" w:eastAsia="en-US"/>
        </w:rPr>
        <w:t>www</w:t>
      </w:r>
      <w:r w:rsidRPr="00AA506B">
        <w:rPr>
          <w:rStyle w:val="a5"/>
          <w:color w:val="0000FF"/>
          <w:u w:val="single"/>
          <w:lang w:eastAsia="en-US"/>
        </w:rPr>
        <w:t>.</w:t>
      </w:r>
      <w:proofErr w:type="spellStart"/>
      <w:r>
        <w:rPr>
          <w:rStyle w:val="a5"/>
          <w:color w:val="0000FF"/>
          <w:u w:val="single"/>
          <w:lang w:val="en-US" w:eastAsia="en-US"/>
        </w:rPr>
        <w:t>sud</w:t>
      </w:r>
      <w:proofErr w:type="spellEnd"/>
      <w:r w:rsidRPr="00AA506B">
        <w:rPr>
          <w:rStyle w:val="a5"/>
          <w:color w:val="0000FF"/>
          <w:u w:val="single"/>
          <w:lang w:eastAsia="en-US"/>
        </w:rPr>
        <w:t>.</w:t>
      </w:r>
      <w:r>
        <w:rPr>
          <w:rStyle w:val="a5"/>
          <w:color w:val="0000FF"/>
          <w:u w:val="single"/>
          <w:lang w:val="en-US" w:eastAsia="en-US"/>
        </w:rPr>
        <w:t>portal</w:t>
      </w:r>
      <w:r w:rsidRPr="00AA506B">
        <w:rPr>
          <w:rStyle w:val="a5"/>
          <w:color w:val="0000FF"/>
          <w:u w:val="single"/>
          <w:lang w:eastAsia="en-US"/>
        </w:rPr>
        <w:t>.</w:t>
      </w:r>
      <w:proofErr w:type="spellStart"/>
      <w:r>
        <w:rPr>
          <w:rStyle w:val="a5"/>
          <w:color w:val="0000FF"/>
          <w:u w:val="single"/>
          <w:lang w:val="en-US" w:eastAsia="en-US"/>
        </w:rPr>
        <w:t>ru</w:t>
      </w:r>
      <w:proofErr w:type="spellEnd"/>
      <w:r w:rsidRPr="00AA506B">
        <w:rPr>
          <w:rStyle w:val="a5"/>
          <w:lang w:eastAsia="en-US"/>
        </w:rPr>
        <w:t>)</w:t>
      </w:r>
      <w:r>
        <w:fldChar w:fldCharType="end"/>
      </w:r>
    </w:p>
    <w:p w:rsidR="00EA7E3C" w:rsidRDefault="00C17E74" w:rsidP="00EA7E3C">
      <w:pPr>
        <w:pStyle w:val="11"/>
        <w:ind w:left="1440" w:firstLine="0"/>
        <w:rPr>
          <w:rStyle w:val="a5"/>
        </w:rPr>
      </w:pPr>
      <w:r>
        <w:rPr>
          <w:rStyle w:val="a5"/>
        </w:rPr>
        <w:t xml:space="preserve">- </w:t>
      </w:r>
      <w:r w:rsidR="00EA7E3C" w:rsidRPr="00EA7E3C">
        <w:rPr>
          <w:rStyle w:val="a5"/>
        </w:rPr>
        <w:t>390013, г. Рязань, улица Вокзальная, дом 32А</w:t>
      </w:r>
    </w:p>
    <w:p w:rsidR="00EE3FD1" w:rsidRDefault="00C17E74" w:rsidP="00EA7E3C">
      <w:pPr>
        <w:pStyle w:val="11"/>
        <w:ind w:left="1440" w:firstLine="0"/>
      </w:pPr>
      <w:r>
        <w:rPr>
          <w:rStyle w:val="a5"/>
        </w:rPr>
        <w:t>Помещения для самостоятельной работы</w:t>
      </w:r>
    </w:p>
    <w:p w:rsidR="00EE3FD1" w:rsidRDefault="00C17E74">
      <w:pPr>
        <w:pStyle w:val="11"/>
        <w:ind w:left="1440" w:firstLine="0"/>
      </w:pPr>
      <w:r>
        <w:rPr>
          <w:rStyle w:val="a5"/>
        </w:rPr>
        <w:t>Библиотека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</w:t>
      </w:r>
      <w:r w:rsidR="00EA7E3C">
        <w:rPr>
          <w:rStyle w:val="a5"/>
        </w:rPr>
        <w:t>Ч</w:t>
      </w:r>
      <w:r>
        <w:rPr>
          <w:rStyle w:val="a5"/>
        </w:rPr>
        <w:t>итальный зал с выходом в сеть Интернет (БТИ 2)</w:t>
      </w:r>
    </w:p>
    <w:p w:rsidR="00EE3FD1" w:rsidRDefault="00C17E74">
      <w:pPr>
        <w:pStyle w:val="11"/>
        <w:ind w:left="740" w:firstLine="720"/>
        <w:jc w:val="both"/>
      </w:pPr>
      <w:r>
        <w:rPr>
          <w:rStyle w:val="a5"/>
        </w:rPr>
        <w:t>Помещение для самост</w:t>
      </w:r>
      <w:r>
        <w:rPr>
          <w:rStyle w:val="a5"/>
        </w:rPr>
        <w:t>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E3FD1" w:rsidRDefault="00C17E74">
      <w:pPr>
        <w:pStyle w:val="11"/>
        <w:ind w:left="740" w:firstLine="720"/>
        <w:jc w:val="both"/>
      </w:pPr>
      <w:r>
        <w:rPr>
          <w:rStyle w:val="a5"/>
        </w:rPr>
        <w:t xml:space="preserve">Посадочных мест-12. </w:t>
      </w:r>
      <w:proofErr w:type="gramStart"/>
      <w:r>
        <w:rPr>
          <w:rStyle w:val="a5"/>
        </w:rPr>
        <w:t>Системные блоки – 12 штук, 12 мониторов, 12 клавиатур, 12 компьютерных мышек, учебные ст</w:t>
      </w:r>
      <w:r>
        <w:rPr>
          <w:rStyle w:val="a5"/>
        </w:rPr>
        <w:t>олы, ученические стулья, стол для преподавателя, стул для преподавателя, проектор, складной экран для проектора, CD-проигрыватель.</w:t>
      </w:r>
      <w:proofErr w:type="gramEnd"/>
    </w:p>
    <w:p w:rsidR="00EE3FD1" w:rsidRPr="00AA506B" w:rsidRDefault="00C17E74">
      <w:pPr>
        <w:pStyle w:val="11"/>
        <w:ind w:left="7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AA506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AA506B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AA506B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Outlook </w:t>
      </w:r>
      <w:r w:rsidRPr="00AA506B">
        <w:rPr>
          <w:rStyle w:val="a5"/>
          <w:lang w:val="en-US"/>
        </w:rPr>
        <w:t xml:space="preserve">200, </w:t>
      </w:r>
      <w:r>
        <w:rPr>
          <w:rStyle w:val="a5"/>
          <w:lang w:val="en-US" w:eastAsia="en-US"/>
        </w:rPr>
        <w:t xml:space="preserve">Microsoft Access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Communicator </w:t>
      </w:r>
      <w:r w:rsidRPr="00AA506B">
        <w:rPr>
          <w:rStyle w:val="a5"/>
          <w:lang w:val="en-US"/>
        </w:rPr>
        <w:t>2007</w:t>
      </w:r>
    </w:p>
    <w:p w:rsidR="00EE3FD1" w:rsidRPr="00AA506B" w:rsidRDefault="00C17E74">
      <w:pPr>
        <w:pStyle w:val="11"/>
        <w:spacing w:after="240"/>
        <w:ind w:left="740" w:firstLine="720"/>
        <w:jc w:val="both"/>
        <w:rPr>
          <w:lang w:val="en-US"/>
        </w:rPr>
      </w:pPr>
      <w:r>
        <w:rPr>
          <w:rStyle w:val="a5"/>
        </w:rPr>
        <w:t>Операционная</w:t>
      </w:r>
      <w:r w:rsidRPr="00AA506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AA506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AA506B">
        <w:rPr>
          <w:rStyle w:val="a5"/>
          <w:lang w:val="en-US"/>
        </w:rPr>
        <w:t xml:space="preserve">7, </w:t>
      </w:r>
      <w:proofErr w:type="spellStart"/>
      <w:r>
        <w:rPr>
          <w:rStyle w:val="a5"/>
        </w:rPr>
        <w:t>ССКонсультант</w:t>
      </w:r>
      <w:proofErr w:type="spellEnd"/>
      <w:r w:rsidRPr="00AA506B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 xml:space="preserve">7ZIP, Google Chrome, Opera, </w:t>
      </w:r>
      <w:proofErr w:type="spellStart"/>
      <w:r>
        <w:rPr>
          <w:rStyle w:val="a5"/>
          <w:lang w:val="en-US" w:eastAsia="en-US"/>
        </w:rPr>
        <w:t>Mozila</w:t>
      </w:r>
      <w:proofErr w:type="spellEnd"/>
      <w:r>
        <w:rPr>
          <w:rStyle w:val="a5"/>
          <w:lang w:val="en-US" w:eastAsia="en-US"/>
        </w:rPr>
        <w:t xml:space="preserve"> Firefox, Adobe Reader, </w:t>
      </w:r>
      <w:proofErr w:type="spellStart"/>
      <w:r>
        <w:rPr>
          <w:rStyle w:val="a5"/>
          <w:lang w:val="en-US" w:eastAsia="en-US"/>
        </w:rPr>
        <w:t>WinDJVie</w:t>
      </w:r>
      <w:r>
        <w:rPr>
          <w:rStyle w:val="a5"/>
          <w:lang w:val="en-US" w:eastAsia="en-US"/>
        </w:rPr>
        <w:t>w</w:t>
      </w:r>
      <w:proofErr w:type="spellEnd"/>
      <w:r>
        <w:rPr>
          <w:rStyle w:val="a5"/>
          <w:lang w:val="en-US" w:eastAsia="en-US"/>
        </w:rPr>
        <w:t>, Skype, Oracle E-Business Suite, Microsoft Office</w:t>
      </w:r>
    </w:p>
    <w:p w:rsidR="00EE3FD1" w:rsidRDefault="00C17E74">
      <w:pPr>
        <w:pStyle w:val="30"/>
        <w:keepNext/>
        <w:keepLines/>
        <w:ind w:left="740"/>
        <w:jc w:val="both"/>
      </w:pPr>
      <w:bookmarkStart w:id="13" w:name="bookmark31"/>
      <w:r>
        <w:rPr>
          <w:rStyle w:val="3"/>
          <w:b/>
          <w:bCs/>
        </w:rPr>
        <w:t>Дисциплина обеспечена лицензионным и свободно распространяемым программным продуктом:</w:t>
      </w:r>
      <w:bookmarkEnd w:id="13"/>
    </w:p>
    <w:p w:rsidR="00EE3FD1" w:rsidRPr="00AA506B" w:rsidRDefault="00C17E74">
      <w:pPr>
        <w:pStyle w:val="11"/>
        <w:ind w:left="7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AA506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AA506B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</w:t>
      </w:r>
      <w:r w:rsidRPr="00AA506B">
        <w:rPr>
          <w:rStyle w:val="a5"/>
          <w:lang w:val="en-US"/>
        </w:rPr>
        <w:t xml:space="preserve">2007 </w:t>
      </w:r>
      <w:r>
        <w:rPr>
          <w:rStyle w:val="a5"/>
          <w:lang w:val="en-US" w:eastAsia="en-US"/>
        </w:rPr>
        <w:t xml:space="preserve">(Microsoft Office Excel Microsoft Office Word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>M</w:t>
      </w:r>
      <w:r>
        <w:rPr>
          <w:rStyle w:val="a5"/>
          <w:lang w:val="en-US" w:eastAsia="en-US"/>
        </w:rPr>
        <w:t xml:space="preserve">icrosoft Office PowerPoint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AA506B">
        <w:rPr>
          <w:rStyle w:val="a5"/>
          <w:lang w:val="en-US"/>
        </w:rPr>
        <w:t>2007)</w:t>
      </w:r>
    </w:p>
    <w:p w:rsidR="00EE3FD1" w:rsidRPr="00AA506B" w:rsidRDefault="00C17E74">
      <w:pPr>
        <w:pStyle w:val="11"/>
        <w:ind w:left="1440" w:firstLine="0"/>
        <w:jc w:val="both"/>
        <w:rPr>
          <w:lang w:val="en-US"/>
        </w:rPr>
      </w:pPr>
      <w:r>
        <w:rPr>
          <w:rStyle w:val="a5"/>
        </w:rPr>
        <w:t>Операционная</w:t>
      </w:r>
      <w:r w:rsidRPr="00AA506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AA506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AA506B">
        <w:rPr>
          <w:rStyle w:val="a5"/>
          <w:lang w:val="en-US"/>
        </w:rPr>
        <w:t xml:space="preserve">7, </w:t>
      </w:r>
      <w:r>
        <w:rPr>
          <w:rStyle w:val="a5"/>
        </w:rPr>
        <w:t>СС</w:t>
      </w:r>
      <w:r w:rsidRPr="00AA506B">
        <w:rPr>
          <w:rStyle w:val="a5"/>
          <w:lang w:val="en-US"/>
        </w:rPr>
        <w:t xml:space="preserve"> </w:t>
      </w:r>
      <w:r>
        <w:rPr>
          <w:rStyle w:val="a5"/>
        </w:rPr>
        <w:t>Консультант</w:t>
      </w:r>
    </w:p>
    <w:p w:rsidR="00EE3FD1" w:rsidRPr="00AA506B" w:rsidRDefault="00C17E74">
      <w:pPr>
        <w:pStyle w:val="11"/>
        <w:ind w:left="740" w:firstLine="0"/>
        <w:jc w:val="both"/>
        <w:rPr>
          <w:lang w:val="en-US"/>
        </w:rPr>
      </w:pPr>
      <w:proofErr w:type="spellStart"/>
      <w:r>
        <w:rPr>
          <w:rStyle w:val="a5"/>
        </w:rPr>
        <w:t>ВерсияПроф</w:t>
      </w:r>
      <w:proofErr w:type="spellEnd"/>
      <w:r w:rsidRPr="00AA506B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</w:t>
      </w:r>
    </w:p>
    <w:p w:rsidR="00EE3FD1" w:rsidRPr="00AA506B" w:rsidRDefault="00C17E74">
      <w:pPr>
        <w:pStyle w:val="11"/>
        <w:ind w:left="740" w:firstLine="720"/>
        <w:jc w:val="both"/>
        <w:rPr>
          <w:lang w:val="en-US"/>
        </w:rPr>
      </w:pPr>
      <w:r>
        <w:rPr>
          <w:rStyle w:val="a5"/>
        </w:rPr>
        <w:t>Программное</w:t>
      </w:r>
      <w:r w:rsidRPr="00AA506B">
        <w:rPr>
          <w:rStyle w:val="a5"/>
          <w:lang w:val="en-US"/>
        </w:rPr>
        <w:t xml:space="preserve"> </w:t>
      </w:r>
      <w:r>
        <w:rPr>
          <w:rStyle w:val="a5"/>
        </w:rPr>
        <w:t>обеспечение</w:t>
      </w:r>
      <w:r w:rsidRPr="00AA506B">
        <w:rPr>
          <w:rStyle w:val="a5"/>
          <w:lang w:val="en-US"/>
        </w:rPr>
        <w:t xml:space="preserve">: </w:t>
      </w:r>
      <w:r>
        <w:rPr>
          <w:rStyle w:val="a5"/>
          <w:lang w:val="en-US" w:eastAsia="en-US"/>
        </w:rPr>
        <w:t xml:space="preserve">Microsoft Office Professional Plus 2007(Microsoft Office Excel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Word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Office PowerPoint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Microsoft Access </w:t>
      </w:r>
      <w:r w:rsidRPr="00AA506B">
        <w:rPr>
          <w:rStyle w:val="a5"/>
          <w:lang w:val="en-US"/>
        </w:rPr>
        <w:t xml:space="preserve">2007, </w:t>
      </w:r>
      <w:r>
        <w:rPr>
          <w:rStyle w:val="a5"/>
          <w:lang w:val="en-US" w:eastAsia="en-US"/>
        </w:rPr>
        <w:t xml:space="preserve">InfoPath </w:t>
      </w:r>
      <w:r w:rsidRPr="00AA506B">
        <w:rPr>
          <w:rStyle w:val="a5"/>
          <w:lang w:val="en-US"/>
        </w:rPr>
        <w:t>2007)</w:t>
      </w:r>
    </w:p>
    <w:p w:rsidR="00EE3FD1" w:rsidRPr="00AA506B" w:rsidRDefault="00C17E74">
      <w:pPr>
        <w:pStyle w:val="11"/>
        <w:ind w:left="1440" w:firstLine="0"/>
        <w:jc w:val="both"/>
        <w:rPr>
          <w:lang w:val="en-US"/>
        </w:rPr>
      </w:pPr>
      <w:r>
        <w:rPr>
          <w:rStyle w:val="a5"/>
        </w:rPr>
        <w:t>Операционная</w:t>
      </w:r>
      <w:r w:rsidRPr="00AA506B">
        <w:rPr>
          <w:rStyle w:val="a5"/>
          <w:lang w:val="en-US"/>
        </w:rPr>
        <w:t xml:space="preserve"> </w:t>
      </w:r>
      <w:r>
        <w:rPr>
          <w:rStyle w:val="a5"/>
        </w:rPr>
        <w:t>система</w:t>
      </w:r>
      <w:r w:rsidRPr="00AA506B">
        <w:rPr>
          <w:rStyle w:val="a5"/>
          <w:lang w:val="en-US"/>
        </w:rPr>
        <w:t xml:space="preserve"> </w:t>
      </w:r>
      <w:r>
        <w:rPr>
          <w:rStyle w:val="a5"/>
          <w:lang w:val="en-US" w:eastAsia="en-US"/>
        </w:rPr>
        <w:t xml:space="preserve">Microsoft Windows Professional </w:t>
      </w:r>
      <w:r w:rsidRPr="00AA506B">
        <w:rPr>
          <w:rStyle w:val="a5"/>
          <w:lang w:val="en-US"/>
        </w:rPr>
        <w:t xml:space="preserve">7, </w:t>
      </w:r>
      <w:r>
        <w:rPr>
          <w:rStyle w:val="a5"/>
        </w:rPr>
        <w:t>СС</w:t>
      </w:r>
    </w:p>
    <w:p w:rsidR="00EE3FD1" w:rsidRPr="00AA506B" w:rsidRDefault="00C17E74">
      <w:pPr>
        <w:pStyle w:val="11"/>
        <w:spacing w:after="240"/>
        <w:ind w:left="740" w:firstLine="0"/>
        <w:jc w:val="both"/>
        <w:rPr>
          <w:lang w:val="en-US"/>
        </w:rPr>
      </w:pPr>
      <w:proofErr w:type="spellStart"/>
      <w:r>
        <w:rPr>
          <w:rStyle w:val="a5"/>
        </w:rPr>
        <w:t>Конс</w:t>
      </w:r>
      <w:r>
        <w:rPr>
          <w:rStyle w:val="a5"/>
        </w:rPr>
        <w:t>ультантВерсияПроф</w:t>
      </w:r>
      <w:proofErr w:type="spellEnd"/>
      <w:r w:rsidRPr="00AA506B">
        <w:rPr>
          <w:rStyle w:val="a5"/>
          <w:lang w:val="en-US"/>
        </w:rPr>
        <w:t xml:space="preserve">, </w:t>
      </w:r>
      <w:r>
        <w:rPr>
          <w:rStyle w:val="a5"/>
          <w:lang w:val="en-US" w:eastAsia="en-US"/>
        </w:rPr>
        <w:t>7-ZIP, Google Chrome, Opera, Mozilla Firefox, Adobe Reader, Win DJ View, Skype, Google Translate.</w:t>
      </w:r>
    </w:p>
    <w:p w:rsidR="00EE3FD1" w:rsidRDefault="00C17E74">
      <w:pPr>
        <w:pStyle w:val="30"/>
        <w:keepNext/>
        <w:keepLines/>
        <w:spacing w:after="240"/>
        <w:ind w:left="740"/>
        <w:jc w:val="both"/>
      </w:pPr>
      <w:bookmarkStart w:id="14" w:name="bookmark33"/>
      <w:r>
        <w:rPr>
          <w:rStyle w:val="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  <w:bookmarkEnd w:id="14"/>
    </w:p>
    <w:p w:rsidR="00EE3FD1" w:rsidRDefault="00EE3FD1">
      <w:pPr>
        <w:spacing w:line="1" w:lineRule="exact"/>
      </w:pPr>
    </w:p>
    <w:p w:rsidR="00EE3FD1" w:rsidRDefault="00C17E74">
      <w:pPr>
        <w:pStyle w:val="11"/>
        <w:ind w:left="740" w:firstLine="700"/>
        <w:jc w:val="both"/>
      </w:pPr>
      <w:r>
        <w:rPr>
          <w:rStyle w:val="a5"/>
          <w:b/>
          <w:bCs/>
        </w:rPr>
        <w:t>Перече</w:t>
      </w:r>
      <w:r>
        <w:rPr>
          <w:rStyle w:val="a5"/>
          <w:b/>
          <w:bCs/>
        </w:rPr>
        <w:t>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EE3FD1" w:rsidRDefault="00C17E74">
      <w:pPr>
        <w:pStyle w:val="11"/>
        <w:ind w:left="740" w:firstLine="700"/>
        <w:jc w:val="both"/>
      </w:pPr>
      <w:r>
        <w:rPr>
          <w:rStyle w:val="a5"/>
          <w:b/>
          <w:bCs/>
          <w:i/>
          <w:iCs/>
        </w:rPr>
        <w:t xml:space="preserve">Современные </w:t>
      </w:r>
      <w:proofErr w:type="spellStart"/>
      <w:r>
        <w:rPr>
          <w:rStyle w:val="a5"/>
          <w:b/>
          <w:bCs/>
          <w:i/>
          <w:iCs/>
        </w:rPr>
        <w:t>профессиона</w:t>
      </w:r>
      <w:proofErr w:type="gramStart"/>
      <w:r>
        <w:rPr>
          <w:rStyle w:val="a5"/>
          <w:b/>
          <w:bCs/>
          <w:i/>
          <w:iCs/>
        </w:rPr>
        <w:t>;ь</w:t>
      </w:r>
      <w:proofErr w:type="gramEnd"/>
      <w:r>
        <w:rPr>
          <w:rStyle w:val="a5"/>
          <w:b/>
          <w:bCs/>
          <w:i/>
          <w:iCs/>
        </w:rPr>
        <w:t>ные</w:t>
      </w:r>
      <w:proofErr w:type="spellEnd"/>
      <w:r>
        <w:rPr>
          <w:rStyle w:val="a5"/>
          <w:b/>
          <w:bCs/>
          <w:i/>
          <w:iCs/>
        </w:rPr>
        <w:t xml:space="preserve"> ба7ы данных и информационные справочные системы :</w:t>
      </w:r>
    </w:p>
    <w:p w:rsidR="00EE3FD1" w:rsidRDefault="00C17E74">
      <w:pPr>
        <w:pStyle w:val="11"/>
        <w:ind w:left="1440" w:firstLine="0"/>
      </w:pPr>
      <w:r>
        <w:rPr>
          <w:rStyle w:val="a5"/>
        </w:rPr>
        <w:t xml:space="preserve">1.ЭБС Универсальная библиотека </w:t>
      </w:r>
      <w:proofErr w:type="spellStart"/>
      <w:r>
        <w:rPr>
          <w:rStyle w:val="a5"/>
          <w:lang w:val="en-US" w:eastAsia="en-US"/>
        </w:rPr>
        <w:t>ONLINEhttp</w:t>
      </w:r>
      <w:proofErr w:type="spellEnd"/>
      <w:r w:rsidRPr="00AA506B">
        <w:rPr>
          <w:rStyle w:val="a5"/>
          <w:lang w:eastAsia="en-US"/>
        </w:rPr>
        <w:t>://</w:t>
      </w:r>
      <w:proofErr w:type="spellStart"/>
      <w:r>
        <w:rPr>
          <w:rStyle w:val="a5"/>
          <w:lang w:val="en-US" w:eastAsia="en-US"/>
        </w:rPr>
        <w:t>biblioclub</w:t>
      </w:r>
      <w:proofErr w:type="spellEnd"/>
      <w:r w:rsidRPr="00AA506B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EE3FD1" w:rsidRDefault="00C17E74">
      <w:pPr>
        <w:pStyle w:val="11"/>
        <w:numPr>
          <w:ilvl w:val="0"/>
          <w:numId w:val="7"/>
        </w:numPr>
        <w:tabs>
          <w:tab w:val="left" w:pos="1757"/>
        </w:tabs>
        <w:ind w:left="1440" w:firstLine="0"/>
      </w:pPr>
      <w:r>
        <w:rPr>
          <w:rStyle w:val="a5"/>
        </w:rPr>
        <w:t>Сервис полнотекстового поиска по книгам</w:t>
      </w:r>
      <w:hyperlink r:id="rId19" w:history="1">
        <w:r>
          <w:rPr>
            <w:rStyle w:val="a5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AA506B">
          <w:rPr>
            <w:rStyle w:val="a5"/>
            <w:u w:val="single"/>
            <w:lang w:eastAsia="en-US"/>
          </w:rPr>
          <w:t>://</w:t>
        </w:r>
        <w:r>
          <w:rPr>
            <w:rStyle w:val="a5"/>
            <w:u w:val="single"/>
            <w:lang w:val="en-US" w:eastAsia="en-US"/>
          </w:rPr>
          <w:t>books</w:t>
        </w:r>
        <w:r w:rsidRPr="00AA506B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google</w:t>
        </w:r>
        <w:proofErr w:type="spellEnd"/>
        <w:r w:rsidRPr="00AA506B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  <w:r w:rsidRPr="00AA506B">
          <w:rPr>
            <w:rStyle w:val="a5"/>
            <w:u w:val="single"/>
            <w:lang w:eastAsia="en-US"/>
          </w:rPr>
          <w:t>/</w:t>
        </w:r>
      </w:hyperlink>
    </w:p>
    <w:p w:rsidR="00EE3FD1" w:rsidRDefault="00C17E74">
      <w:pPr>
        <w:pStyle w:val="11"/>
        <w:numPr>
          <w:ilvl w:val="0"/>
          <w:numId w:val="7"/>
        </w:numPr>
        <w:tabs>
          <w:tab w:val="left" w:pos="1754"/>
        </w:tabs>
        <w:spacing w:after="40"/>
        <w:ind w:left="1440" w:firstLine="0"/>
      </w:pPr>
      <w:r>
        <w:rPr>
          <w:rStyle w:val="a5"/>
        </w:rPr>
        <w:lastRenderedPageBreak/>
        <w:t xml:space="preserve">Научная электронная библиотека </w:t>
      </w:r>
      <w:proofErr w:type="spellStart"/>
      <w:r>
        <w:rPr>
          <w:rStyle w:val="a5"/>
          <w:lang w:val="en-US" w:eastAsia="en-US"/>
        </w:rPr>
        <w:t>eLIBRARY</w:t>
      </w:r>
      <w:proofErr w:type="spellEnd"/>
      <w:r w:rsidRPr="00AA506B">
        <w:rPr>
          <w:rStyle w:val="a5"/>
          <w:lang w:eastAsia="en-US"/>
        </w:rPr>
        <w:t>.</w:t>
      </w:r>
      <w:r>
        <w:rPr>
          <w:rStyle w:val="a5"/>
          <w:lang w:val="en-US" w:eastAsia="en-US"/>
        </w:rPr>
        <w:t>RU</w:t>
      </w:r>
      <w:hyperlink r:id="rId20" w:history="1">
        <w:r w:rsidRPr="00AA506B">
          <w:rPr>
            <w:rStyle w:val="a5"/>
            <w:lang w:eastAsia="en-US"/>
          </w:rPr>
          <w:t xml:space="preserve"> </w:t>
        </w:r>
        <w:r>
          <w:rPr>
            <w:rStyle w:val="a5"/>
            <w:u w:val="single"/>
            <w:lang w:val="en-US" w:eastAsia="en-US"/>
          </w:rPr>
          <w:t>http</w:t>
        </w:r>
        <w:r w:rsidRPr="00AA506B">
          <w:rPr>
            <w:rStyle w:val="a5"/>
            <w:u w:val="single"/>
            <w:lang w:eastAsia="en-US"/>
          </w:rPr>
          <w:t>://</w:t>
        </w:r>
        <w:proofErr w:type="spellStart"/>
        <w:r>
          <w:rPr>
            <w:rStyle w:val="a5"/>
            <w:u w:val="single"/>
            <w:lang w:val="en-US" w:eastAsia="en-US"/>
          </w:rPr>
          <w:t>elibrary</w:t>
        </w:r>
        <w:proofErr w:type="spellEnd"/>
        <w:r w:rsidRPr="00AA506B">
          <w:rPr>
            <w:rStyle w:val="a5"/>
            <w:u w:val="single"/>
            <w:lang w:eastAsia="en-US"/>
          </w:rPr>
          <w:t>.</w:t>
        </w:r>
        <w:proofErr w:type="spellStart"/>
        <w:r>
          <w:rPr>
            <w:rStyle w:val="a5"/>
            <w:u w:val="single"/>
            <w:lang w:val="en-US" w:eastAsia="en-US"/>
          </w:rPr>
          <w:t>ru</w:t>
        </w:r>
        <w:proofErr w:type="spellEnd"/>
      </w:hyperlink>
    </w:p>
    <w:p w:rsidR="00EE3FD1" w:rsidRDefault="00C17E74" w:rsidP="00EA7E3C">
      <w:pPr>
        <w:pStyle w:val="11"/>
        <w:numPr>
          <w:ilvl w:val="0"/>
          <w:numId w:val="7"/>
        </w:numPr>
        <w:tabs>
          <w:tab w:val="left" w:pos="1747"/>
        </w:tabs>
        <w:spacing w:line="264" w:lineRule="auto"/>
        <w:ind w:left="1440" w:firstLine="0"/>
      </w:pPr>
      <w:r>
        <w:rPr>
          <w:rStyle w:val="a5"/>
        </w:rPr>
        <w:t xml:space="preserve">Электронная библиотечная система </w:t>
      </w:r>
      <w:proofErr w:type="spellStart"/>
      <w:r w:rsidR="00EA7E3C" w:rsidRPr="00EA7E3C">
        <w:rPr>
          <w:rStyle w:val="a5"/>
        </w:rPr>
        <w:t>РИБиУ</w:t>
      </w:r>
      <w:proofErr w:type="spellEnd"/>
      <w:r w:rsidR="00EA7E3C" w:rsidRPr="00EA7E3C">
        <w:rPr>
          <w:rStyle w:val="a5"/>
        </w:rPr>
        <w:t>:( https://рибиу</w:t>
      </w:r>
      <w:proofErr w:type="gramStart"/>
      <w:r w:rsidR="00EA7E3C" w:rsidRPr="00EA7E3C">
        <w:rPr>
          <w:rStyle w:val="a5"/>
        </w:rPr>
        <w:t>.р</w:t>
      </w:r>
      <w:proofErr w:type="gramEnd"/>
      <w:r w:rsidR="00EA7E3C" w:rsidRPr="00EA7E3C">
        <w:rPr>
          <w:rStyle w:val="a5"/>
        </w:rPr>
        <w:t>ф)</w:t>
      </w:r>
      <w:r>
        <w:rPr>
          <w:rStyle w:val="a5"/>
        </w:rPr>
        <w:t>.</w:t>
      </w:r>
    </w:p>
    <w:p w:rsidR="00EE3FD1" w:rsidRDefault="00C17E74">
      <w:pPr>
        <w:pStyle w:val="11"/>
        <w:numPr>
          <w:ilvl w:val="0"/>
          <w:numId w:val="7"/>
        </w:numPr>
        <w:tabs>
          <w:tab w:val="left" w:pos="1757"/>
        </w:tabs>
        <w:ind w:left="1440" w:firstLine="0"/>
      </w:pPr>
      <w:r>
        <w:rPr>
          <w:rStyle w:val="a5"/>
        </w:rPr>
        <w:t xml:space="preserve">Архив научных журналов НЭИКОН </w:t>
      </w:r>
      <w:r>
        <w:rPr>
          <w:rStyle w:val="a5"/>
          <w:lang w:val="en-US" w:eastAsia="en-US"/>
        </w:rPr>
        <w:t>archive</w:t>
      </w:r>
      <w:r w:rsidRPr="00AA506B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neicon</w:t>
      </w:r>
      <w:proofErr w:type="spellEnd"/>
      <w:r w:rsidRPr="00AA506B">
        <w:rPr>
          <w:rStyle w:val="a5"/>
          <w:lang w:eastAsia="en-US"/>
        </w:rPr>
        <w:t>.</w:t>
      </w:r>
      <w:proofErr w:type="spellStart"/>
      <w:r>
        <w:rPr>
          <w:rStyle w:val="a5"/>
          <w:lang w:val="en-US" w:eastAsia="en-US"/>
        </w:rPr>
        <w:t>ru</w:t>
      </w:r>
      <w:proofErr w:type="spellEnd"/>
    </w:p>
    <w:p w:rsidR="00EE3FD1" w:rsidRDefault="00C17E74">
      <w:pPr>
        <w:pStyle w:val="11"/>
        <w:numPr>
          <w:ilvl w:val="0"/>
          <w:numId w:val="7"/>
        </w:numPr>
        <w:tabs>
          <w:tab w:val="left" w:pos="1754"/>
        </w:tabs>
        <w:ind w:left="1440" w:firstLine="0"/>
      </w:pPr>
      <w:r>
        <w:rPr>
          <w:rStyle w:val="a5"/>
        </w:rPr>
        <w:t>Президентская библиотека им. Б.Н. Ельцина</w:t>
      </w:r>
      <w:hyperlink r:id="rId21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AA506B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AA506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prlib</w:t>
        </w:r>
        <w:proofErr w:type="spellEnd"/>
        <w:r w:rsidRPr="00AA506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EE3FD1" w:rsidRDefault="00C17E74">
      <w:pPr>
        <w:pStyle w:val="11"/>
        <w:numPr>
          <w:ilvl w:val="0"/>
          <w:numId w:val="7"/>
        </w:numPr>
        <w:tabs>
          <w:tab w:val="left" w:pos="1772"/>
        </w:tabs>
        <w:spacing w:after="520"/>
        <w:ind w:left="740" w:firstLine="700"/>
        <w:jc w:val="both"/>
      </w:pPr>
      <w:r>
        <w:rPr>
          <w:rStyle w:val="a5"/>
        </w:rPr>
        <w:t>Электронная биб</w:t>
      </w:r>
      <w:r>
        <w:rPr>
          <w:rStyle w:val="a5"/>
        </w:rPr>
        <w:t>лиотека ГПИБ России</w:t>
      </w:r>
      <w:hyperlink r:id="rId22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</w:t>
        </w:r>
        <w:r w:rsidRPr="00AA506B">
          <w:rPr>
            <w:rStyle w:val="a5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elib</w:t>
        </w:r>
        <w:proofErr w:type="spellEnd"/>
        <w:r w:rsidRPr="00AA506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shpl</w:t>
        </w:r>
        <w:proofErr w:type="spellEnd"/>
        <w:r w:rsidRPr="00AA506B">
          <w:rPr>
            <w:rStyle w:val="a5"/>
            <w:color w:val="0000FF"/>
            <w:u w:val="single"/>
            <w:lang w:eastAsia="en-US"/>
          </w:rPr>
          <w:t>.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AA506B">
          <w:rPr>
            <w:rStyle w:val="a5"/>
            <w:color w:val="0000FF"/>
            <w:u w:val="single"/>
            <w:lang w:eastAsia="en-US"/>
          </w:rPr>
          <w:t>/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ru</w:t>
        </w:r>
        <w:proofErr w:type="spellEnd"/>
        <w:r w:rsidRPr="00AA506B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nodes</w:t>
        </w:r>
        <w:r w:rsidRPr="00AA506B">
          <w:rPr>
            <w:rStyle w:val="a5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elektronnaya</w:t>
        </w:r>
        <w:proofErr w:type="spellEnd"/>
        <w:r w:rsidRPr="00AA506B">
          <w:rPr>
            <w:rStyle w:val="a5"/>
            <w:color w:val="0000FF"/>
            <w:u w:val="single"/>
            <w:lang w:eastAsia="en-US"/>
          </w:rPr>
          <w:t>-</w:t>
        </w:r>
      </w:hyperlink>
      <w:r w:rsidRPr="00AA506B">
        <w:rPr>
          <w:rStyle w:val="a5"/>
          <w:color w:val="0000FF"/>
          <w:u w:val="single"/>
          <w:lang w:eastAsia="en-US"/>
        </w:rPr>
        <w:t xml:space="preserve"> </w:t>
      </w:r>
      <w:hyperlink r:id="rId23" w:history="1">
        <w:proofErr w:type="spellStart"/>
        <w:r>
          <w:rPr>
            <w:rStyle w:val="a5"/>
            <w:color w:val="0000FF"/>
            <w:u w:val="single"/>
            <w:lang w:val="en-US" w:eastAsia="en-US"/>
          </w:rPr>
          <w:t>biblioteka</w:t>
        </w:r>
        <w:proofErr w:type="spellEnd"/>
        <w:r w:rsidRPr="00AA506B">
          <w:rPr>
            <w:rStyle w:val="a5"/>
            <w:color w:val="0000FF"/>
            <w:u w:val="single"/>
            <w:lang w:eastAsia="en-US"/>
          </w:rPr>
          <w:t>-</w:t>
        </w:r>
        <w:proofErr w:type="spellStart"/>
        <w:r>
          <w:rPr>
            <w:rStyle w:val="a5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EE3FD1" w:rsidRDefault="00C17E74">
      <w:pPr>
        <w:pStyle w:val="30"/>
        <w:keepNext/>
        <w:keepLines/>
        <w:numPr>
          <w:ilvl w:val="0"/>
          <w:numId w:val="7"/>
        </w:numPr>
        <w:tabs>
          <w:tab w:val="left" w:pos="1763"/>
        </w:tabs>
        <w:ind w:left="1440" w:firstLine="0"/>
      </w:pPr>
      <w:bookmarkStart w:id="15" w:name="bookmark35"/>
      <w:r>
        <w:rPr>
          <w:rStyle w:val="3"/>
          <w:b/>
          <w:bCs/>
        </w:rPr>
        <w:t xml:space="preserve">Особенности </w:t>
      </w:r>
      <w:r>
        <w:rPr>
          <w:rStyle w:val="3"/>
          <w:b/>
          <w:bCs/>
        </w:rPr>
        <w:t>реализации дисциплины для инвалидов и лиц с ОВЗ</w:t>
      </w:r>
      <w:bookmarkEnd w:id="15"/>
    </w:p>
    <w:p w:rsidR="00EE3FD1" w:rsidRDefault="00C17E74">
      <w:pPr>
        <w:pStyle w:val="11"/>
        <w:ind w:left="740" w:firstLine="700"/>
        <w:jc w:val="both"/>
      </w:pPr>
      <w:proofErr w:type="gramStart"/>
      <w:r>
        <w:rPr>
          <w:rStyle w:val="a5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</w:t>
      </w:r>
      <w:r>
        <w:rPr>
          <w:rStyle w:val="a5"/>
        </w:rPr>
        <w:t>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</w:t>
      </w:r>
      <w:r>
        <w:rPr>
          <w:rStyle w:val="a5"/>
        </w:rPr>
        <w:t xml:space="preserve"> том</w:t>
      </w:r>
      <w:proofErr w:type="gramEnd"/>
      <w:r w:rsidR="00EA7E3C">
        <w:rPr>
          <w:rStyle w:val="a5"/>
        </w:rPr>
        <w:t xml:space="preserve"> </w:t>
      </w:r>
      <w:proofErr w:type="gramStart"/>
      <w:r>
        <w:rPr>
          <w:rStyle w:val="a5"/>
        </w:rPr>
        <w:t>числе</w:t>
      </w:r>
      <w:proofErr w:type="gramEnd"/>
      <w:r>
        <w:rPr>
          <w:rStyle w:val="a5"/>
        </w:rPr>
        <w:t xml:space="preserve"> оснащенности образовательного процесса, утвержденными МОН приказом от 08.04.2014 г. № АК-44/05вн.</w:t>
      </w:r>
    </w:p>
    <w:p w:rsidR="00EE3FD1" w:rsidRDefault="00C17E74">
      <w:pPr>
        <w:pStyle w:val="11"/>
        <w:ind w:left="740" w:firstLine="700"/>
        <w:jc w:val="both"/>
      </w:pPr>
      <w:r>
        <w:rPr>
          <w:rStyle w:val="a5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</w:t>
      </w:r>
      <w:r>
        <w:rPr>
          <w:rStyle w:val="a5"/>
        </w:rPr>
        <w:t xml:space="preserve"> возможностей и состояния здоровья вышеназванной группы обучающихся.</w:t>
      </w:r>
    </w:p>
    <w:p w:rsidR="00EE3FD1" w:rsidRDefault="00C17E74">
      <w:pPr>
        <w:pStyle w:val="11"/>
        <w:ind w:left="740" w:firstLine="700"/>
        <w:jc w:val="both"/>
      </w:pPr>
      <w:r>
        <w:rPr>
          <w:rStyle w:val="a5"/>
        </w:rPr>
        <w:t xml:space="preserve"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</w:t>
      </w:r>
      <w:r>
        <w:rPr>
          <w:rStyle w:val="a5"/>
        </w:rPr>
        <w:t>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EE3FD1" w:rsidRDefault="00C17E74">
      <w:pPr>
        <w:pStyle w:val="11"/>
        <w:ind w:left="740" w:firstLine="700"/>
        <w:jc w:val="both"/>
      </w:pPr>
      <w:r>
        <w:rPr>
          <w:rStyle w:val="a5"/>
        </w:rPr>
        <w:t xml:space="preserve">Подбор и разработка учебных материалов преподавателем для </w:t>
      </w:r>
      <w:r>
        <w:rPr>
          <w:rStyle w:val="a5"/>
        </w:rPr>
        <w:t xml:space="preserve">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</w:t>
      </w:r>
      <w:r>
        <w:rPr>
          <w:rStyle w:val="a5"/>
        </w:rPr>
        <w:t>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</w:t>
      </w:r>
      <w:r>
        <w:rPr>
          <w:rStyle w:val="a5"/>
        </w:rPr>
        <w:t>нно на бумаге, письменно на компьютере, в форме тестирования и т.п.). При этом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</w:t>
      </w:r>
      <w:r>
        <w:rPr>
          <w:rStyle w:val="a5"/>
        </w:rPr>
        <w:t>ых в дисциплине образовательной программы.</w:t>
      </w:r>
    </w:p>
    <w:p w:rsidR="00EE3FD1" w:rsidRDefault="00C17E74">
      <w:pPr>
        <w:pStyle w:val="11"/>
        <w:ind w:left="740" w:firstLine="700"/>
        <w:jc w:val="both"/>
      </w:pPr>
      <w:r>
        <w:rPr>
          <w:rStyle w:val="a5"/>
        </w:rPr>
        <w:t xml:space="preserve">Преподаватель, при наличии в группе инвалида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</w:t>
      </w:r>
      <w:r>
        <w:rPr>
          <w:rStyle w:val="a5"/>
        </w:rPr>
        <w:t xml:space="preserve">ктера нарушений, в том числе учесть рекомендации </w:t>
      </w:r>
      <w:proofErr w:type="spellStart"/>
      <w:r>
        <w:rPr>
          <w:rStyle w:val="a5"/>
        </w:rPr>
        <w:t>медикосоциальной</w:t>
      </w:r>
      <w:proofErr w:type="spellEnd"/>
      <w:r>
        <w:rPr>
          <w:rStyle w:val="a5"/>
        </w:rPr>
        <w:t xml:space="preserve">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EE3FD1" w:rsidRDefault="00C17E74" w:rsidP="00EA7E3C">
      <w:pPr>
        <w:pStyle w:val="11"/>
        <w:ind w:left="709" w:firstLine="731"/>
        <w:jc w:val="both"/>
        <w:rPr>
          <w:sz w:val="20"/>
          <w:szCs w:val="20"/>
        </w:rPr>
      </w:pPr>
      <w:r>
        <w:rPr>
          <w:rStyle w:val="a5"/>
        </w:rPr>
        <w:t>Проведение всех форм</w:t>
      </w:r>
      <w:r>
        <w:rPr>
          <w:rStyle w:val="a5"/>
        </w:rPr>
        <w:t xml:space="preserve">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 xml:space="preserve"> и доказательно</w:t>
      </w:r>
      <w:r w:rsidR="00EA7E3C">
        <w:rPr>
          <w:rStyle w:val="a5"/>
        </w:rPr>
        <w:t xml:space="preserve"> </w:t>
      </w:r>
    </w:p>
    <w:p w:rsidR="00EE3FD1" w:rsidRDefault="00C17E74">
      <w:pPr>
        <w:pStyle w:val="11"/>
        <w:ind w:left="740" w:firstLine="700"/>
        <w:jc w:val="both"/>
        <w:sectPr w:rsidR="00EE3FD1">
          <w:footerReference w:type="even" r:id="rId24"/>
          <w:footerReference w:type="default" r:id="rId25"/>
          <w:pgSz w:w="11900" w:h="16840"/>
          <w:pgMar w:top="568" w:right="582" w:bottom="764" w:left="847" w:header="140" w:footer="3" w:gutter="0"/>
          <w:cols w:space="720"/>
          <w:noEndnote/>
          <w:docGrid w:linePitch="360"/>
        </w:sectPr>
      </w:pPr>
      <w:r>
        <w:rPr>
          <w:rStyle w:val="a5"/>
        </w:rPr>
        <w:t xml:space="preserve">Инвалиды 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 xml:space="preserve">или) лица с ОВЗ, как и все остальные студенты, могут обучаться по индивидуальному учебному плану, в </w:t>
      </w:r>
      <w:r>
        <w:rPr>
          <w:rStyle w:val="a5"/>
        </w:rPr>
        <w:t xml:space="preserve">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EA7E3C">
        <w:rPr>
          <w:rStyle w:val="a5"/>
        </w:rPr>
        <w:t>РИБиУ</w:t>
      </w:r>
      <w:proofErr w:type="spellEnd"/>
      <w:r>
        <w:rPr>
          <w:rStyle w:val="a5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EE3FD1" w:rsidRDefault="00EE3FD1">
      <w:pPr>
        <w:spacing w:line="240" w:lineRule="exact"/>
        <w:rPr>
          <w:sz w:val="19"/>
          <w:szCs w:val="19"/>
        </w:rPr>
      </w:pPr>
    </w:p>
    <w:p w:rsidR="00EE3FD1" w:rsidRDefault="00EE3FD1">
      <w:pPr>
        <w:spacing w:line="240" w:lineRule="exact"/>
        <w:rPr>
          <w:sz w:val="19"/>
          <w:szCs w:val="19"/>
        </w:rPr>
      </w:pPr>
    </w:p>
    <w:p w:rsidR="00EE3FD1" w:rsidRDefault="00EE3FD1">
      <w:pPr>
        <w:spacing w:line="240" w:lineRule="exact"/>
        <w:rPr>
          <w:sz w:val="19"/>
          <w:szCs w:val="19"/>
        </w:rPr>
      </w:pPr>
    </w:p>
    <w:p w:rsidR="00EE3FD1" w:rsidRDefault="00EE3FD1">
      <w:pPr>
        <w:spacing w:line="240" w:lineRule="exact"/>
        <w:rPr>
          <w:sz w:val="19"/>
          <w:szCs w:val="19"/>
        </w:rPr>
      </w:pPr>
    </w:p>
    <w:p w:rsidR="00EE3FD1" w:rsidRDefault="00EE3FD1">
      <w:pPr>
        <w:spacing w:line="240" w:lineRule="exact"/>
        <w:rPr>
          <w:sz w:val="19"/>
          <w:szCs w:val="19"/>
        </w:rPr>
      </w:pPr>
    </w:p>
    <w:p w:rsidR="00EE3FD1" w:rsidRDefault="00EE3FD1">
      <w:pPr>
        <w:spacing w:line="1" w:lineRule="exact"/>
        <w:sectPr w:rsidR="00EE3FD1">
          <w:type w:val="continuous"/>
          <w:pgSz w:w="11900" w:h="16840"/>
          <w:pgMar w:top="1003" w:right="0" w:bottom="1269" w:left="0" w:header="0" w:footer="3" w:gutter="0"/>
          <w:cols w:space="720"/>
          <w:noEndnote/>
          <w:docGrid w:linePitch="360"/>
        </w:sectPr>
      </w:pPr>
      <w:bookmarkStart w:id="16" w:name="_GoBack"/>
      <w:bookmarkEnd w:id="16"/>
    </w:p>
    <w:p w:rsidR="00EE3FD1" w:rsidRDefault="00EE3FD1">
      <w:pPr>
        <w:pStyle w:val="20"/>
        <w:framePr w:w="762" w:h="231" w:wrap="none" w:vAnchor="text" w:hAnchor="page" w:x="4775" w:y="21"/>
      </w:pPr>
    </w:p>
    <w:p w:rsidR="00EE3FD1" w:rsidRDefault="00EE3FD1" w:rsidP="00EA7E3C">
      <w:pPr>
        <w:pStyle w:val="20"/>
        <w:framePr w:w="2240" w:h="419" w:wrap="none" w:vAnchor="text" w:hAnchor="page" w:x="6261" w:y="21"/>
      </w:pPr>
    </w:p>
    <w:sectPr w:rsidR="00EE3FD1" w:rsidSect="00EA7E3C">
      <w:type w:val="continuous"/>
      <w:pgSz w:w="11900" w:h="16840"/>
      <w:pgMar w:top="1003" w:right="667" w:bottom="1269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74" w:rsidRDefault="00C17E74">
      <w:r>
        <w:separator/>
      </w:r>
    </w:p>
  </w:endnote>
  <w:endnote w:type="continuationSeparator" w:id="0">
    <w:p w:rsidR="00C17E74" w:rsidRDefault="00C1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1" w:rsidRDefault="00EE3FD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1" w:rsidRDefault="00EE3FD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1" w:rsidRDefault="00EE3FD1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1" w:rsidRDefault="00EE3FD1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1" w:rsidRDefault="00EE3FD1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D1" w:rsidRDefault="00EE3FD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74" w:rsidRDefault="00C17E74"/>
  </w:footnote>
  <w:footnote w:type="continuationSeparator" w:id="0">
    <w:p w:rsidR="00C17E74" w:rsidRDefault="00C17E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874"/>
    <w:multiLevelType w:val="multilevel"/>
    <w:tmpl w:val="69C0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D23A1"/>
    <w:multiLevelType w:val="multilevel"/>
    <w:tmpl w:val="1520E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34FC5"/>
    <w:multiLevelType w:val="multilevel"/>
    <w:tmpl w:val="E4448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D604F"/>
    <w:multiLevelType w:val="multilevel"/>
    <w:tmpl w:val="1832A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80B79"/>
    <w:multiLevelType w:val="multilevel"/>
    <w:tmpl w:val="9C32B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F47B7D"/>
    <w:multiLevelType w:val="multilevel"/>
    <w:tmpl w:val="8954C7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602CE6"/>
    <w:multiLevelType w:val="multilevel"/>
    <w:tmpl w:val="7BCCAF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E3FD1"/>
    <w:rsid w:val="00AA506B"/>
    <w:rsid w:val="00B9403C"/>
    <w:rsid w:val="00C17E74"/>
    <w:rsid w:val="00EA7E3C"/>
    <w:rsid w:val="00EE3FD1"/>
    <w:rsid w:val="00FA5C68"/>
    <w:rsid w:val="00F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7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10">
    <w:name w:val="Заголовок №1"/>
    <w:basedOn w:val="a"/>
    <w:link w:val="1"/>
    <w:pPr>
      <w:spacing w:after="320"/>
      <w:ind w:left="2250"/>
      <w:jc w:val="center"/>
      <w:outlineLvl w:val="0"/>
    </w:pPr>
    <w:rPr>
      <w:rFonts w:ascii="Times New Roman" w:eastAsia="Times New Roman" w:hAnsi="Times New Roman" w:cs="Times New Roman"/>
      <w:color w:val="4F5357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82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0"/>
      <w:ind w:left="225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09" w:lineRule="auto"/>
      <w:ind w:right="200"/>
      <w:jc w:val="right"/>
    </w:pPr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A50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506B"/>
    <w:rPr>
      <w:color w:val="000000"/>
    </w:rPr>
  </w:style>
  <w:style w:type="paragraph" w:styleId="aa">
    <w:name w:val="footer"/>
    <w:basedOn w:val="a"/>
    <w:link w:val="ab"/>
    <w:uiPriority w:val="99"/>
    <w:unhideWhenUsed/>
    <w:rsid w:val="00AA50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50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357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10">
    <w:name w:val="Заголовок №1"/>
    <w:basedOn w:val="a"/>
    <w:link w:val="1"/>
    <w:pPr>
      <w:spacing w:after="320"/>
      <w:ind w:left="2250"/>
      <w:jc w:val="center"/>
      <w:outlineLvl w:val="0"/>
    </w:pPr>
    <w:rPr>
      <w:rFonts w:ascii="Times New Roman" w:eastAsia="Times New Roman" w:hAnsi="Times New Roman" w:cs="Times New Roman"/>
      <w:color w:val="4F5357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left="820" w:firstLine="72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0"/>
      <w:ind w:left="225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ind w:firstLine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09" w:lineRule="auto"/>
      <w:ind w:right="200"/>
      <w:jc w:val="right"/>
    </w:pPr>
    <w:rPr>
      <w:rFonts w:ascii="Arial" w:eastAsia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A50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506B"/>
    <w:rPr>
      <w:color w:val="000000"/>
    </w:rPr>
  </w:style>
  <w:style w:type="paragraph" w:styleId="aa">
    <w:name w:val="footer"/>
    <w:basedOn w:val="a"/>
    <w:link w:val="ab"/>
    <w:uiPriority w:val="99"/>
    <w:unhideWhenUsed/>
    <w:rsid w:val="00AA50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50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57150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494942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576035" TargetMode="External"/><Relationship Id="rId20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73550" TargetMode="External"/><Relationship Id="rId23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books.google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://elib.shpl.ru/ru/nodes/9347-elektronnaya-biblioteka-gpi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3511</Words>
  <Characters>20014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nikitina_l</dc:creator>
  <cp:keywords/>
  <cp:lastModifiedBy>Админ</cp:lastModifiedBy>
  <cp:revision>6</cp:revision>
  <dcterms:created xsi:type="dcterms:W3CDTF">2025-02-27T11:31:00Z</dcterms:created>
  <dcterms:modified xsi:type="dcterms:W3CDTF">2025-02-27T11:57:00Z</dcterms:modified>
</cp:coreProperties>
</file>