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EA" w:rsidRDefault="00406AEA">
      <w:pPr>
        <w:spacing w:line="1" w:lineRule="exact"/>
        <w:sectPr w:rsidR="00406AEA">
          <w:footerReference w:type="even" r:id="rId8"/>
          <w:footerReference w:type="default" r:id="rId9"/>
          <w:type w:val="continuous"/>
          <w:pgSz w:w="11900" w:h="16840"/>
          <w:pgMar w:top="1303" w:right="0" w:bottom="5217" w:left="0" w:header="0" w:footer="3" w:gutter="0"/>
          <w:cols w:space="720"/>
          <w:noEndnote/>
          <w:docGrid w:linePitch="360"/>
        </w:sectPr>
      </w:pPr>
    </w:p>
    <w:p w:rsidR="00922F7A" w:rsidRDefault="00922F7A">
      <w:pPr>
        <w:pStyle w:val="1"/>
        <w:spacing w:after="260"/>
        <w:ind w:firstLine="0"/>
        <w:jc w:val="center"/>
        <w:rPr>
          <w:rStyle w:val="a3"/>
          <w:b/>
          <w:bCs/>
        </w:rPr>
      </w:pPr>
      <w:r w:rsidRPr="0022016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0D31BF" wp14:editId="2F3A4853">
            <wp:simplePos x="0" y="0"/>
            <wp:positionH relativeFrom="column">
              <wp:posOffset>2127885</wp:posOffset>
            </wp:positionH>
            <wp:positionV relativeFrom="paragraph">
              <wp:posOffset>48895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F7A" w:rsidRDefault="00922F7A" w:rsidP="00922F7A">
      <w:pPr>
        <w:spacing w:line="1" w:lineRule="exact"/>
      </w:pPr>
    </w:p>
    <w:p w:rsidR="00922F7A" w:rsidRPr="0022016E" w:rsidRDefault="00922F7A" w:rsidP="00922F7A">
      <w:pPr>
        <w:spacing w:line="1" w:lineRule="exact"/>
      </w:pPr>
    </w:p>
    <w:p w:rsidR="00922F7A" w:rsidRPr="0022016E" w:rsidRDefault="00922F7A" w:rsidP="00922F7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22F7A" w:rsidRPr="0022016E" w:rsidRDefault="00922F7A" w:rsidP="00922F7A">
      <w:pPr>
        <w:spacing w:line="1" w:lineRule="exact"/>
      </w:pPr>
    </w:p>
    <w:p w:rsidR="00922F7A" w:rsidRPr="0022016E" w:rsidRDefault="00922F7A" w:rsidP="00922F7A">
      <w:pPr>
        <w:spacing w:line="1" w:lineRule="exact"/>
      </w:pPr>
    </w:p>
    <w:p w:rsidR="00922F7A" w:rsidRPr="0022016E" w:rsidRDefault="00922F7A" w:rsidP="00922F7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22F7A" w:rsidRPr="0022016E" w:rsidRDefault="00922F7A" w:rsidP="00922F7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22F7A" w:rsidRPr="0022016E" w:rsidRDefault="00922F7A" w:rsidP="00922F7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22F7A" w:rsidRPr="0022016E" w:rsidRDefault="00922F7A" w:rsidP="00922F7A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922F7A" w:rsidRPr="0022016E" w:rsidRDefault="00922F7A" w:rsidP="00922F7A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922F7A" w:rsidRPr="0022016E" w:rsidRDefault="00922F7A" w:rsidP="00922F7A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922F7A" w:rsidRPr="0022016E" w:rsidRDefault="00922F7A" w:rsidP="00922F7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22F7A" w:rsidRPr="0022016E" w:rsidRDefault="00922F7A" w:rsidP="00922F7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922F7A" w:rsidRPr="0022016E" w:rsidRDefault="00922F7A" w:rsidP="00922F7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1CD9EFDD" wp14:editId="6FD3BDC9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2924B352" wp14:editId="00000877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922F7A" w:rsidRPr="0022016E" w:rsidRDefault="00922F7A" w:rsidP="00922F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922F7A" w:rsidRPr="0022016E" w:rsidRDefault="00922F7A" w:rsidP="00922F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 xml:space="preserve">Ю.И. </w:t>
      </w:r>
      <w:r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П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аничкин</w:t>
      </w:r>
    </w:p>
    <w:p w:rsidR="00922F7A" w:rsidRPr="0022016E" w:rsidRDefault="00922F7A" w:rsidP="00922F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922F7A" w:rsidRPr="0022016E" w:rsidRDefault="00922F7A" w:rsidP="00922F7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22F7A" w:rsidRPr="0022016E" w:rsidRDefault="00922F7A" w:rsidP="00922F7A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922F7A" w:rsidRDefault="00922F7A" w:rsidP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 w:rsidP="00922F7A">
      <w:pPr>
        <w:pStyle w:val="1"/>
        <w:ind w:firstLine="0"/>
        <w:jc w:val="center"/>
        <w:rPr>
          <w:rStyle w:val="a3"/>
          <w:b/>
          <w:bCs/>
        </w:rPr>
      </w:pPr>
    </w:p>
    <w:p w:rsidR="00406AEA" w:rsidRDefault="002F032B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922F7A" w:rsidRDefault="00922F7A" w:rsidP="00922F7A">
      <w:pPr>
        <w:pStyle w:val="1"/>
        <w:framePr w:w="1755" w:h="3058" w:wrap="none" w:vAnchor="text" w:hAnchor="page" w:x="2626" w:y="561"/>
        <w:spacing w:after="260"/>
        <w:ind w:firstLine="0"/>
      </w:pPr>
      <w:r>
        <w:rPr>
          <w:rStyle w:val="a3"/>
        </w:rPr>
        <w:t>Направление подготовки</w:t>
      </w:r>
    </w:p>
    <w:p w:rsidR="00922F7A" w:rsidRDefault="00922F7A" w:rsidP="00922F7A">
      <w:pPr>
        <w:pStyle w:val="1"/>
        <w:framePr w:w="1755" w:h="3058" w:wrap="none" w:vAnchor="text" w:hAnchor="page" w:x="2626" w:y="561"/>
        <w:spacing w:after="540"/>
        <w:ind w:firstLine="0"/>
      </w:pPr>
      <w:r>
        <w:rPr>
          <w:rStyle w:val="a3"/>
        </w:rPr>
        <w:t>Направленность (профиль)</w:t>
      </w:r>
    </w:p>
    <w:p w:rsidR="00922F7A" w:rsidRDefault="00922F7A" w:rsidP="00922F7A">
      <w:pPr>
        <w:pStyle w:val="1"/>
        <w:framePr w:w="1755" w:h="3058" w:wrap="none" w:vAnchor="text" w:hAnchor="page" w:x="2626" w:y="561"/>
        <w:spacing w:after="260"/>
        <w:ind w:firstLine="0"/>
      </w:pPr>
      <w:r>
        <w:rPr>
          <w:rStyle w:val="a3"/>
        </w:rPr>
        <w:t>Уровень программы</w:t>
      </w:r>
    </w:p>
    <w:p w:rsidR="00922F7A" w:rsidRDefault="00922F7A" w:rsidP="00922F7A">
      <w:pPr>
        <w:pStyle w:val="1"/>
        <w:framePr w:w="1755" w:h="3058" w:wrap="none" w:vAnchor="text" w:hAnchor="page" w:x="2626" w:y="561"/>
        <w:spacing w:after="400"/>
        <w:ind w:firstLine="0"/>
      </w:pPr>
      <w:r>
        <w:rPr>
          <w:rStyle w:val="a3"/>
        </w:rPr>
        <w:t>Форма обучения</w:t>
      </w:r>
    </w:p>
    <w:p w:rsidR="00406AEA" w:rsidRDefault="002F032B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«ОСНОВЫ РОССИЙСКОЙ ГОСУДАРСТВЕННОСТИ»</w:t>
      </w: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 w:rsidP="00922F7A">
      <w:pPr>
        <w:pStyle w:val="1"/>
        <w:framePr w:w="2174" w:h="297" w:wrap="none" w:vAnchor="text" w:hAnchor="page" w:x="6316" w:y="147"/>
        <w:ind w:firstLine="0"/>
      </w:pPr>
      <w:r>
        <w:rPr>
          <w:rStyle w:val="a3"/>
          <w:b/>
          <w:bCs/>
        </w:rPr>
        <w:t>38.03.01 Экономика</w:t>
      </w: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 w:rsidP="00922F7A">
      <w:pPr>
        <w:pStyle w:val="1"/>
        <w:framePr w:w="2080" w:h="300" w:wrap="none" w:vAnchor="text" w:hAnchor="page" w:x="6301" w:y="129"/>
        <w:ind w:firstLine="0"/>
      </w:pPr>
      <w:r>
        <w:rPr>
          <w:rStyle w:val="a3"/>
          <w:b/>
          <w:bCs/>
        </w:rPr>
        <w:t>Финансы и кредит</w:t>
      </w: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 w:rsidP="00922F7A">
      <w:pPr>
        <w:pStyle w:val="1"/>
        <w:framePr w:w="2246" w:h="850" w:wrap="none" w:vAnchor="text" w:hAnchor="page" w:x="6241" w:y="210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922F7A" w:rsidRDefault="00922F7A" w:rsidP="00922F7A">
      <w:pPr>
        <w:pStyle w:val="1"/>
        <w:framePr w:w="2246" w:h="850" w:wrap="none" w:vAnchor="text" w:hAnchor="page" w:x="6241" w:y="210"/>
        <w:ind w:firstLine="0"/>
        <w:jc w:val="center"/>
      </w:pPr>
      <w:r>
        <w:rPr>
          <w:rStyle w:val="a3"/>
          <w:b/>
          <w:bCs/>
        </w:rPr>
        <w:t>очная, очно-заочная</w:t>
      </w: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>
      <w:pPr>
        <w:pStyle w:val="1"/>
        <w:ind w:firstLine="0"/>
        <w:jc w:val="center"/>
        <w:rPr>
          <w:rStyle w:val="a3"/>
          <w:b/>
          <w:bCs/>
        </w:rPr>
      </w:pPr>
    </w:p>
    <w:p w:rsidR="00922F7A" w:rsidRDefault="00922F7A">
      <w:pPr>
        <w:pStyle w:val="1"/>
        <w:ind w:firstLine="0"/>
        <w:jc w:val="center"/>
        <w:sectPr w:rsidR="00922F7A" w:rsidSect="00922F7A">
          <w:type w:val="continuous"/>
          <w:pgSz w:w="11900" w:h="16840"/>
          <w:pgMar w:top="1303" w:right="1410" w:bottom="1418" w:left="1684" w:header="0" w:footer="3" w:gutter="0"/>
          <w:cols w:space="720"/>
          <w:noEndnote/>
          <w:docGrid w:linePitch="360"/>
        </w:sectPr>
      </w:pPr>
      <w:r>
        <w:rPr>
          <w:rStyle w:val="a3"/>
          <w:b/>
          <w:bCs/>
        </w:rPr>
        <w:t>Рязань 2024 г.</w:t>
      </w:r>
    </w:p>
    <w:p w:rsidR="00406AEA" w:rsidRDefault="00406AEA">
      <w:pPr>
        <w:spacing w:before="119" w:after="119" w:line="240" w:lineRule="exact"/>
        <w:rPr>
          <w:sz w:val="19"/>
          <w:szCs w:val="19"/>
        </w:rPr>
      </w:pPr>
    </w:p>
    <w:p w:rsidR="00406AEA" w:rsidRDefault="00922F7A">
      <w:pPr>
        <w:pStyle w:val="1"/>
        <w:spacing w:after="11260"/>
        <w:ind w:left="820" w:firstLine="0"/>
        <w:jc w:val="both"/>
      </w:pPr>
      <w:proofErr w:type="gramStart"/>
      <w:r>
        <w:rPr>
          <w:rStyle w:val="a3"/>
        </w:rPr>
        <w:t>Р</w:t>
      </w:r>
      <w:r w:rsidR="002F032B">
        <w:rPr>
          <w:rStyle w:val="a3"/>
        </w:rPr>
        <w:t xml:space="preserve">абочая программа по дисциплине </w:t>
      </w:r>
      <w:r w:rsidR="002F032B">
        <w:rPr>
          <w:rStyle w:val="a3"/>
          <w:b/>
          <w:bCs/>
        </w:rPr>
        <w:t xml:space="preserve">«Основы российской государственности» </w:t>
      </w:r>
      <w:r w:rsidR="002F032B">
        <w:rPr>
          <w:rStyle w:val="a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 w:rsidR="002F032B">
        <w:rPr>
          <w:rStyle w:val="a3"/>
          <w:b/>
          <w:bCs/>
        </w:rPr>
        <w:t>38.03.01 Экономика</w:t>
      </w:r>
      <w:r w:rsidR="002F032B">
        <w:rPr>
          <w:rStyle w:val="a3"/>
        </w:rPr>
        <w:t xml:space="preserve">, направленность (профиль) </w:t>
      </w:r>
      <w:r w:rsidR="002F032B">
        <w:rPr>
          <w:rStyle w:val="a3"/>
          <w:b/>
          <w:bCs/>
        </w:rPr>
        <w:t>Финансы и кредит</w:t>
      </w:r>
      <w:r w:rsidR="002F032B">
        <w:rPr>
          <w:rStyle w:val="a3"/>
        </w:rPr>
        <w:t xml:space="preserve">, учебного плана по основной образовательной программе высшего образования по направлению подготовки </w:t>
      </w:r>
      <w:r w:rsidR="002F032B">
        <w:rPr>
          <w:rStyle w:val="a3"/>
          <w:b/>
          <w:bCs/>
        </w:rPr>
        <w:t xml:space="preserve">38.03.01 Экономика, </w:t>
      </w:r>
      <w:r w:rsidR="002F032B">
        <w:rPr>
          <w:rStyle w:val="a3"/>
        </w:rPr>
        <w:t>а также согласно требованиям инструктивного письма Министерства науки и высшего образования</w:t>
      </w:r>
      <w:proofErr w:type="gramEnd"/>
      <w:r w:rsidR="002F032B">
        <w:rPr>
          <w:rStyle w:val="a3"/>
        </w:rPr>
        <w:t xml:space="preserve"> Российской Федерации МН-11/</w:t>
      </w:r>
      <w:r w:rsidR="002F032B">
        <w:rPr>
          <w:rStyle w:val="a3"/>
        </w:rPr>
        <w:t>1516-ПК от 21.04.2023 г.</w:t>
      </w:r>
    </w:p>
    <w:p w:rsidR="00406AEA" w:rsidRDefault="00406AEA">
      <w:pPr>
        <w:sectPr w:rsidR="00406AEA">
          <w:footerReference w:type="even" r:id="rId13"/>
          <w:footerReference w:type="default" r:id="rId14"/>
          <w:pgSz w:w="11900" w:h="16840"/>
          <w:pgMar w:top="1122" w:right="702" w:bottom="491" w:left="702" w:header="694" w:footer="63" w:gutter="0"/>
          <w:cols w:space="720"/>
          <w:noEndnote/>
          <w:docGrid w:linePitch="360"/>
        </w:sectPr>
      </w:pPr>
    </w:p>
    <w:p w:rsidR="00406AEA" w:rsidRDefault="002F032B">
      <w:pPr>
        <w:pStyle w:val="1"/>
        <w:numPr>
          <w:ilvl w:val="0"/>
          <w:numId w:val="1"/>
        </w:numPr>
        <w:tabs>
          <w:tab w:val="left" w:pos="1848"/>
        </w:tabs>
        <w:ind w:left="112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406AEA" w:rsidRDefault="002F032B">
      <w:pPr>
        <w:pStyle w:val="1"/>
        <w:numPr>
          <w:ilvl w:val="1"/>
          <w:numId w:val="1"/>
        </w:numPr>
        <w:tabs>
          <w:tab w:val="left" w:pos="1594"/>
        </w:tabs>
        <w:ind w:left="112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406AEA" w:rsidRDefault="002F032B">
      <w:pPr>
        <w:pStyle w:val="1"/>
        <w:ind w:left="1120" w:firstLine="0"/>
        <w:jc w:val="both"/>
      </w:pPr>
      <w:r>
        <w:rPr>
          <w:rStyle w:val="a3"/>
          <w:u w:val="single"/>
        </w:rPr>
        <w:t>Цель освоения дисциплины</w:t>
      </w:r>
      <w:r>
        <w:rPr>
          <w:rStyle w:val="a3"/>
        </w:rPr>
        <w:t xml:space="preserve"> «Основы российской государственности»:</w:t>
      </w:r>
    </w:p>
    <w:p w:rsidR="00406AEA" w:rsidRDefault="002F032B">
      <w:pPr>
        <w:pStyle w:val="1"/>
        <w:numPr>
          <w:ilvl w:val="0"/>
          <w:numId w:val="2"/>
        </w:numPr>
        <w:tabs>
          <w:tab w:val="left" w:pos="1335"/>
        </w:tabs>
        <w:ind w:left="420" w:firstLine="700"/>
        <w:jc w:val="both"/>
      </w:pPr>
      <w:proofErr w:type="gramStart"/>
      <w:r>
        <w:rPr>
          <w:rStyle w:val="a3"/>
        </w:rPr>
        <w:t>формирование у обучающихся системы знаний, навыков и компетенций, а также ценностей, правил и норм поведения, связанных с осозна</w:t>
      </w:r>
      <w:r>
        <w:rPr>
          <w:rStyle w:val="a3"/>
        </w:rPr>
        <w:t>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</w:t>
      </w:r>
      <w:r>
        <w:rPr>
          <w:rStyle w:val="a3"/>
        </w:rPr>
        <w:t>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  <w:proofErr w:type="gramEnd"/>
    </w:p>
    <w:p w:rsidR="00406AEA" w:rsidRDefault="002F032B">
      <w:pPr>
        <w:pStyle w:val="1"/>
        <w:ind w:left="1120" w:firstLine="0"/>
        <w:jc w:val="both"/>
      </w:pPr>
      <w:r>
        <w:rPr>
          <w:rStyle w:val="a3"/>
          <w:u w:val="single"/>
        </w:rPr>
        <w:t>Задачи изучения дисциплины:</w:t>
      </w:r>
    </w:p>
    <w:p w:rsidR="00406AEA" w:rsidRDefault="002F032B">
      <w:pPr>
        <w:pStyle w:val="1"/>
        <w:numPr>
          <w:ilvl w:val="0"/>
          <w:numId w:val="2"/>
        </w:numPr>
        <w:tabs>
          <w:tab w:val="left" w:pos="1325"/>
        </w:tabs>
        <w:ind w:left="420" w:firstLine="700"/>
        <w:jc w:val="both"/>
      </w:pPr>
      <w:r>
        <w:rPr>
          <w:rStyle w:val="a3"/>
        </w:rPr>
        <w:t xml:space="preserve">представить историю России в её непрерывном цивилизационном измерении, </w:t>
      </w:r>
      <w:r>
        <w:rPr>
          <w:rStyle w:val="a3"/>
        </w:rPr>
        <w:t>отразить её наиболее значимые особенности, принципы и актуальные ориентиры;</w:t>
      </w:r>
    </w:p>
    <w:p w:rsidR="00406AEA" w:rsidRDefault="002F032B">
      <w:pPr>
        <w:pStyle w:val="1"/>
        <w:numPr>
          <w:ilvl w:val="0"/>
          <w:numId w:val="2"/>
        </w:numPr>
        <w:tabs>
          <w:tab w:val="left" w:pos="1335"/>
        </w:tabs>
        <w:ind w:left="420" w:firstLine="700"/>
        <w:jc w:val="both"/>
      </w:pPr>
      <w:r>
        <w:rPr>
          <w:rStyle w:val="a3"/>
        </w:rPr>
        <w:t>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способности нез</w:t>
      </w:r>
      <w:r>
        <w:rPr>
          <w:rStyle w:val="a3"/>
        </w:rPr>
        <w:t>ависимого суждения об актуальном политик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культурном контексте;</w:t>
      </w:r>
    </w:p>
    <w:p w:rsidR="00406AEA" w:rsidRDefault="002F032B">
      <w:pPr>
        <w:pStyle w:val="1"/>
        <w:numPr>
          <w:ilvl w:val="0"/>
          <w:numId w:val="2"/>
        </w:numPr>
        <w:tabs>
          <w:tab w:val="left" w:pos="1328"/>
        </w:tabs>
        <w:ind w:left="420" w:firstLine="700"/>
        <w:jc w:val="both"/>
      </w:pPr>
      <w:r>
        <w:rPr>
          <w:rStyle w:val="a3"/>
        </w:rPr>
        <w:t>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</w:t>
      </w:r>
      <w:r>
        <w:rPr>
          <w:rStyle w:val="a3"/>
        </w:rPr>
        <w:t>спитывающей в гражданине гордость и сопричастность своей культуре и своему народу;</w:t>
      </w:r>
    </w:p>
    <w:p w:rsidR="00406AEA" w:rsidRDefault="002F032B">
      <w:pPr>
        <w:pStyle w:val="1"/>
        <w:numPr>
          <w:ilvl w:val="0"/>
          <w:numId w:val="2"/>
        </w:numPr>
        <w:tabs>
          <w:tab w:val="left" w:pos="1328"/>
        </w:tabs>
        <w:ind w:left="420" w:firstLine="700"/>
        <w:jc w:val="both"/>
      </w:pPr>
      <w:r>
        <w:rPr>
          <w:rStyle w:val="a3"/>
        </w:rPr>
        <w:t>представить ключевые смыслы, этические и мировоззренческие доктрины, сложившиеся внутри российской цивилизации и отражающие её многонациональный, многоконфессиональный и сол</w:t>
      </w:r>
      <w:r>
        <w:rPr>
          <w:rStyle w:val="a3"/>
        </w:rPr>
        <w:t>идарный (общинный) характер;</w:t>
      </w:r>
    </w:p>
    <w:p w:rsidR="00406AEA" w:rsidRDefault="002F032B">
      <w:pPr>
        <w:pStyle w:val="1"/>
        <w:numPr>
          <w:ilvl w:val="0"/>
          <w:numId w:val="2"/>
        </w:numPr>
        <w:tabs>
          <w:tab w:val="left" w:pos="1328"/>
        </w:tabs>
        <w:ind w:left="420" w:firstLine="700"/>
        <w:jc w:val="both"/>
      </w:pPr>
      <w:r>
        <w:rPr>
          <w:rStyle w:val="a3"/>
        </w:rPr>
        <w:t>рассмотреть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поливариантн</w:t>
      </w:r>
      <w:r>
        <w:rPr>
          <w:rStyle w:val="a3"/>
        </w:rPr>
        <w:t>ость взаимоотношений российского государства и общества в федеративном измерении;</w:t>
      </w:r>
    </w:p>
    <w:p w:rsidR="00406AEA" w:rsidRDefault="002F032B">
      <w:pPr>
        <w:pStyle w:val="1"/>
        <w:numPr>
          <w:ilvl w:val="0"/>
          <w:numId w:val="2"/>
        </w:numPr>
        <w:tabs>
          <w:tab w:val="left" w:pos="1328"/>
        </w:tabs>
        <w:ind w:left="420" w:firstLine="700"/>
        <w:jc w:val="both"/>
      </w:pPr>
      <w:r>
        <w:rPr>
          <w:rStyle w:val="a3"/>
        </w:rPr>
        <w:t>исследовать наиболее вероятные внешние и внутренние вызовы, стоящие перед лицом российской цивилизац</w:t>
      </w:r>
      <w:proofErr w:type="gramStart"/>
      <w:r>
        <w:rPr>
          <w:rStyle w:val="a3"/>
        </w:rPr>
        <w:t>ии и её</w:t>
      </w:r>
      <w:proofErr w:type="gramEnd"/>
      <w:r>
        <w:rPr>
          <w:rStyle w:val="a3"/>
        </w:rPr>
        <w:t xml:space="preserve"> государственностью в настоящий момент, обозначить ключевые сценари</w:t>
      </w:r>
      <w:r>
        <w:rPr>
          <w:rStyle w:val="a3"/>
        </w:rPr>
        <w:t>и её перспективного развития;</w:t>
      </w:r>
    </w:p>
    <w:p w:rsidR="00406AEA" w:rsidRDefault="002F032B">
      <w:pPr>
        <w:pStyle w:val="1"/>
        <w:numPr>
          <w:ilvl w:val="0"/>
          <w:numId w:val="2"/>
        </w:numPr>
        <w:tabs>
          <w:tab w:val="left" w:pos="1328"/>
        </w:tabs>
        <w:spacing w:after="280"/>
        <w:ind w:left="420" w:firstLine="700"/>
        <w:jc w:val="both"/>
      </w:pPr>
      <w:r>
        <w:rPr>
          <w:rStyle w:val="a3"/>
        </w:rPr>
        <w:t>обозначить фундаментальные ценностные принципы (константы) российской цивилизации (единство многообразия, суверенитет (сила и доверие), согласие и сотрудничество, любовь и ответственность, созидание и развитие), а также связан</w:t>
      </w:r>
      <w:r>
        <w:rPr>
          <w:rStyle w:val="a3"/>
        </w:rPr>
        <w:t>ные между собой ценностные ориентиры российского цивилизационного развития (такие как стабильность, миссия, ответственность и справедливость).</w:t>
      </w:r>
    </w:p>
    <w:p w:rsidR="00406AEA" w:rsidRDefault="002F032B">
      <w:pPr>
        <w:pStyle w:val="1"/>
        <w:numPr>
          <w:ilvl w:val="1"/>
          <w:numId w:val="1"/>
        </w:numPr>
        <w:tabs>
          <w:tab w:val="left" w:pos="1848"/>
        </w:tabs>
        <w:ind w:left="42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программы.</w:t>
      </w:r>
    </w:p>
    <w:p w:rsidR="00406AEA" w:rsidRDefault="002F032B">
      <w:pPr>
        <w:pStyle w:val="1"/>
        <w:spacing w:after="660"/>
        <w:ind w:left="420" w:firstLine="700"/>
        <w:jc w:val="both"/>
      </w:pPr>
      <w:r>
        <w:rPr>
          <w:rStyle w:val="a3"/>
        </w:rPr>
        <w:t>Дисциплина изучается в 1 семест</w:t>
      </w:r>
      <w:r>
        <w:rPr>
          <w:rStyle w:val="a3"/>
        </w:rPr>
        <w:t>ре. Дисциплина входит в состав блока 1 (модуля) учебного плана подготовки бакалавров по направлению подготовки 38.03.01 Экономика и относится к обязательной части учебного плана, модулю гуманитарных дисциплин.</w:t>
      </w:r>
    </w:p>
    <w:p w:rsidR="00406AEA" w:rsidRDefault="002F032B">
      <w:pPr>
        <w:pStyle w:val="1"/>
        <w:numPr>
          <w:ilvl w:val="1"/>
          <w:numId w:val="1"/>
        </w:numPr>
        <w:tabs>
          <w:tab w:val="left" w:pos="1613"/>
        </w:tabs>
        <w:spacing w:after="660"/>
        <w:ind w:left="420" w:firstLine="70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в рамках планируемых результатов освоения основной профессиональной образовательной программы.</w:t>
      </w:r>
    </w:p>
    <w:p w:rsidR="00406AEA" w:rsidRDefault="00406AEA">
      <w:pPr>
        <w:pStyle w:val="22"/>
        <w:spacing w:after="460"/>
        <w:jc w:val="center"/>
        <w:sectPr w:rsidR="00406AEA">
          <w:footerReference w:type="even" r:id="rId15"/>
          <w:footerReference w:type="default" r:id="rId16"/>
          <w:pgSz w:w="11900" w:h="16840"/>
          <w:pgMar w:top="1387" w:right="702" w:bottom="1390" w:left="702" w:header="959" w:footer="3" w:gutter="0"/>
          <w:cols w:space="720"/>
          <w:noEndnote/>
          <w:docGrid w:linePitch="360"/>
        </w:sectPr>
      </w:pPr>
    </w:p>
    <w:p w:rsidR="00406AEA" w:rsidRDefault="002F032B">
      <w:pPr>
        <w:pStyle w:val="1"/>
        <w:spacing w:after="280"/>
        <w:ind w:left="420" w:firstLine="700"/>
        <w:jc w:val="both"/>
      </w:pPr>
      <w:r>
        <w:rPr>
          <w:rStyle w:val="a3"/>
        </w:rPr>
        <w:lastRenderedPageBreak/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универсальной компетенции: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8371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УК-5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воспринимать межкультурное разнообразие общества в социально - историческом, </w:t>
            </w:r>
            <w:r>
              <w:rPr>
                <w:rStyle w:val="a4"/>
              </w:rPr>
              <w:t>этическом и философском контекстах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</w:tbl>
    <w:p w:rsidR="00406AEA" w:rsidRDefault="00406AEA">
      <w:pPr>
        <w:spacing w:after="539" w:line="1" w:lineRule="exact"/>
      </w:pPr>
    </w:p>
    <w:p w:rsidR="00406AEA" w:rsidRDefault="002F032B">
      <w:pPr>
        <w:pStyle w:val="1"/>
        <w:ind w:left="1120" w:firstLine="0"/>
        <w:jc w:val="both"/>
      </w:pPr>
      <w:r>
        <w:rPr>
          <w:rStyle w:val="a3"/>
        </w:rPr>
        <w:t xml:space="preserve">В результате освоения дисциплины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должен:</w:t>
      </w:r>
    </w:p>
    <w:p w:rsidR="00406AEA" w:rsidRDefault="002F032B">
      <w:pPr>
        <w:pStyle w:val="1"/>
        <w:numPr>
          <w:ilvl w:val="0"/>
          <w:numId w:val="3"/>
        </w:numPr>
        <w:tabs>
          <w:tab w:val="left" w:pos="1863"/>
        </w:tabs>
        <w:ind w:left="420" w:firstLine="700"/>
        <w:jc w:val="both"/>
      </w:pPr>
      <w:r>
        <w:rPr>
          <w:rStyle w:val="a3"/>
        </w:rPr>
        <w:t xml:space="preserve">осознавать современную российскую </w:t>
      </w:r>
      <w:r>
        <w:rPr>
          <w:rStyle w:val="a3"/>
        </w:rPr>
        <w:t>государственность и актуальное политическое устройство страны в широком культурно-ценностном и историческом контексте, воспринимать непрерывный характер отечественной истории и многонациональный, цивилизационный вектор её развития;</w:t>
      </w:r>
    </w:p>
    <w:p w:rsidR="00406AEA" w:rsidRDefault="002F032B">
      <w:pPr>
        <w:pStyle w:val="1"/>
        <w:numPr>
          <w:ilvl w:val="0"/>
          <w:numId w:val="3"/>
        </w:numPr>
        <w:tabs>
          <w:tab w:val="left" w:pos="1863"/>
        </w:tabs>
        <w:ind w:left="420" w:firstLine="700"/>
        <w:jc w:val="both"/>
      </w:pPr>
      <w:r>
        <w:rPr>
          <w:rStyle w:val="a3"/>
        </w:rPr>
        <w:t>воспринимать и разделять</w:t>
      </w:r>
      <w:r>
        <w:rPr>
          <w:rStyle w:val="a3"/>
        </w:rPr>
        <w:t xml:space="preserve"> зрелое чувство гражданственности и патриотизма, чувствовать свою принадлежность к российской цивилизации и российскому обществу, воспринимать свое личностное развитие сквозь призму общественного блага и релевантных для человека морально-нравственных ориен</w:t>
      </w:r>
      <w:r>
        <w:rPr>
          <w:rStyle w:val="a3"/>
        </w:rPr>
        <w:t>тиров;</w:t>
      </w:r>
    </w:p>
    <w:p w:rsidR="00406AEA" w:rsidRDefault="002F032B">
      <w:pPr>
        <w:pStyle w:val="1"/>
        <w:numPr>
          <w:ilvl w:val="0"/>
          <w:numId w:val="3"/>
        </w:numPr>
        <w:tabs>
          <w:tab w:val="left" w:pos="1863"/>
        </w:tabs>
        <w:ind w:left="420" w:firstLine="700"/>
        <w:jc w:val="both"/>
      </w:pPr>
      <w:r>
        <w:rPr>
          <w:rStyle w:val="a3"/>
        </w:rPr>
        <w:t xml:space="preserve">участвовать в формировании и совершенствовании политического уклада своей Родины, принимать и разделять ответственность за происходящее в стране, осознавать значимость своего гражданского участия и перспективы своей самореализации в общественно </w:t>
      </w:r>
      <w:proofErr w:type="gramStart"/>
      <w:r>
        <w:rPr>
          <w:rStyle w:val="a3"/>
        </w:rPr>
        <w:t>-п</w:t>
      </w:r>
      <w:proofErr w:type="gramEnd"/>
      <w:r>
        <w:rPr>
          <w:rStyle w:val="a3"/>
        </w:rPr>
        <w:t>ол</w:t>
      </w:r>
      <w:r>
        <w:rPr>
          <w:rStyle w:val="a3"/>
        </w:rPr>
        <w:t>итической жизни;</w:t>
      </w:r>
    </w:p>
    <w:p w:rsidR="00406AEA" w:rsidRDefault="002F032B">
      <w:pPr>
        <w:pStyle w:val="1"/>
        <w:numPr>
          <w:ilvl w:val="0"/>
          <w:numId w:val="3"/>
        </w:numPr>
        <w:tabs>
          <w:tab w:val="left" w:pos="1863"/>
        </w:tabs>
        <w:ind w:left="420" w:firstLine="700"/>
        <w:jc w:val="both"/>
      </w:pPr>
      <w:r>
        <w:rPr>
          <w:rStyle w:val="a3"/>
        </w:rPr>
        <w:t>развить в себе навык критического мышления и независимого суждения, позволяющего совершенствовать свои академические и исследовательские компетенции даже в соотнесении с резонансными и суггестивными проблемами и вызовами;</w:t>
      </w:r>
    </w:p>
    <w:p w:rsidR="00406AEA" w:rsidRDefault="002F032B">
      <w:pPr>
        <w:pStyle w:val="1"/>
        <w:numPr>
          <w:ilvl w:val="0"/>
          <w:numId w:val="3"/>
        </w:numPr>
        <w:tabs>
          <w:tab w:val="left" w:pos="1863"/>
        </w:tabs>
        <w:ind w:left="420" w:firstLine="700"/>
        <w:jc w:val="both"/>
      </w:pPr>
      <w:r>
        <w:rPr>
          <w:rStyle w:val="a3"/>
        </w:rPr>
        <w:t>сформировать у се</w:t>
      </w:r>
      <w:r>
        <w:rPr>
          <w:rStyle w:val="a3"/>
        </w:rPr>
        <w:t xml:space="preserve">бя способность к внимательному, объективному и цельному анализу поступающей общественно </w:t>
      </w:r>
      <w:proofErr w:type="gramStart"/>
      <w:r>
        <w:rPr>
          <w:rStyle w:val="a3"/>
        </w:rPr>
        <w:t>-п</w:t>
      </w:r>
      <w:proofErr w:type="gramEnd"/>
      <w:r>
        <w:rPr>
          <w:rStyle w:val="a3"/>
        </w:rPr>
        <w:t>олитической информации, умение проверять различные мнения, позиции и высказывания на достоверность, непротиворечивость и конвенциональность;</w:t>
      </w:r>
    </w:p>
    <w:p w:rsidR="00406AEA" w:rsidRDefault="002F032B">
      <w:pPr>
        <w:pStyle w:val="1"/>
        <w:numPr>
          <w:ilvl w:val="0"/>
          <w:numId w:val="3"/>
        </w:numPr>
        <w:tabs>
          <w:tab w:val="left" w:pos="1863"/>
        </w:tabs>
        <w:ind w:left="420" w:firstLine="700"/>
        <w:jc w:val="both"/>
      </w:pPr>
      <w:r>
        <w:rPr>
          <w:rStyle w:val="a3"/>
        </w:rPr>
        <w:t>усовершенствовать свои на</w:t>
      </w:r>
      <w:r>
        <w:rPr>
          <w:rStyle w:val="a3"/>
        </w:rPr>
        <w:t>выки личной и массовой коммуникации, развить в себе способность к компромиссу и диалогу, уважительному принятию национальных, религиозных, культурных и мировоззренческих особенностей различных народов и сообществ;</w:t>
      </w:r>
    </w:p>
    <w:p w:rsidR="00406AEA" w:rsidRDefault="002F032B">
      <w:pPr>
        <w:pStyle w:val="1"/>
        <w:numPr>
          <w:ilvl w:val="0"/>
          <w:numId w:val="3"/>
        </w:numPr>
        <w:tabs>
          <w:tab w:val="left" w:pos="1863"/>
        </w:tabs>
        <w:ind w:left="420" w:firstLine="700"/>
        <w:jc w:val="both"/>
      </w:pPr>
      <w:r>
        <w:rPr>
          <w:rStyle w:val="a3"/>
        </w:rPr>
        <w:t>уверенно владеть ключевой информацией о по</w:t>
      </w:r>
      <w:r>
        <w:rPr>
          <w:rStyle w:val="a3"/>
        </w:rPr>
        <w:t>литическом устройстве своей страны, своего региона и своей местности, сформировать компетенции осознанного исторического восприятия и политического анализа;</w:t>
      </w:r>
    </w:p>
    <w:p w:rsidR="00406AEA" w:rsidRDefault="002F032B">
      <w:pPr>
        <w:pStyle w:val="1"/>
        <w:numPr>
          <w:ilvl w:val="0"/>
          <w:numId w:val="3"/>
        </w:numPr>
        <w:tabs>
          <w:tab w:val="left" w:pos="1863"/>
        </w:tabs>
        <w:ind w:left="420" w:firstLine="700"/>
        <w:jc w:val="both"/>
      </w:pPr>
      <w:r>
        <w:rPr>
          <w:rStyle w:val="a3"/>
        </w:rPr>
        <w:t>сформировать у себя способность к агрегированию и артикуляции активной гражданской и политической п</w:t>
      </w:r>
      <w:r>
        <w:rPr>
          <w:rStyle w:val="a3"/>
        </w:rPr>
        <w:t>озиции, выработать ценностно значимый навык вовлеченности в общественную жизнь и неравнодушной сопричастности (эмпатии) ключевым проблемам своего сообщества и своей Родины.</w:t>
      </w:r>
    </w:p>
    <w:p w:rsidR="00406AEA" w:rsidRDefault="002F032B">
      <w:pPr>
        <w:pStyle w:val="1"/>
        <w:spacing w:after="280"/>
        <w:ind w:left="420" w:firstLine="70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</w:t>
      </w:r>
      <w:r>
        <w:rPr>
          <w:rStyle w:val="a3"/>
        </w:rPr>
        <w:t>ьтаты образования:</w:t>
      </w:r>
    </w:p>
    <w:p w:rsidR="00406AEA" w:rsidRDefault="002F032B">
      <w:pPr>
        <w:pStyle w:val="a7"/>
        <w:jc w:val="center"/>
        <w:rPr>
          <w:sz w:val="26"/>
          <w:szCs w:val="26"/>
        </w:rPr>
      </w:pPr>
      <w:r>
        <w:rPr>
          <w:rStyle w:val="a6"/>
          <w:sz w:val="26"/>
          <w:szCs w:val="26"/>
          <w:u w:val="single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"/>
        <w:gridCol w:w="2361"/>
        <w:gridCol w:w="2199"/>
        <w:gridCol w:w="2493"/>
        <w:gridCol w:w="2805"/>
        <w:gridCol w:w="431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206" w:type="dxa"/>
            <w:vMerge w:val="restart"/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и наименование компетенции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и наименование индикатора достижения компетенции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Планируемые результаты </w:t>
            </w:r>
            <w:proofErr w:type="gramStart"/>
            <w:r>
              <w:rPr>
                <w:rStyle w:val="a4"/>
              </w:rPr>
              <w:t xml:space="preserve">обучения </w:t>
            </w:r>
            <w:r>
              <w:rPr>
                <w:rStyle w:val="a4"/>
              </w:rPr>
              <w:t>по дисциплине</w:t>
            </w:r>
            <w:proofErr w:type="gramEnd"/>
          </w:p>
        </w:tc>
        <w:tc>
          <w:tcPr>
            <w:tcW w:w="4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131"/>
          <w:jc w:val="center"/>
        </w:trPr>
        <w:tc>
          <w:tcPr>
            <w:tcW w:w="206" w:type="dxa"/>
            <w:vMerge/>
            <w:shd w:val="clear" w:color="auto" w:fill="auto"/>
          </w:tcPr>
          <w:p w:rsidR="00406AEA" w:rsidRDefault="00406AEA"/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6AEA" w:rsidRDefault="00406AEA"/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spacing w:after="40" w:line="168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Межкультурное</w:t>
            </w:r>
          </w:p>
          <w:p w:rsidR="00406AEA" w:rsidRDefault="002F032B" w:rsidP="00922F7A">
            <w:pPr>
              <w:pStyle w:val="a5"/>
              <w:spacing w:line="156" w:lineRule="auto"/>
              <w:ind w:firstLine="0"/>
              <w:rPr>
                <w:sz w:val="26"/>
                <w:szCs w:val="26"/>
              </w:rPr>
            </w:pPr>
            <w:r>
              <w:rPr>
                <w:rStyle w:val="a4"/>
                <w:color w:val="0051B6"/>
                <w:sz w:val="22"/>
                <w:szCs w:val="22"/>
              </w:rPr>
              <w:t xml:space="preserve">, </w:t>
            </w:r>
            <w:r>
              <w:rPr>
                <w:rStyle w:val="a4"/>
                <w:sz w:val="22"/>
                <w:szCs w:val="22"/>
              </w:rPr>
              <w:t xml:space="preserve">взаимодействие </w:t>
            </w:r>
            <w:bookmarkStart w:id="0" w:name="_GoBack"/>
            <w:bookmarkEnd w:id="0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УК-5. Способен</w:t>
            </w:r>
          </w:p>
          <w:p w:rsidR="00406AEA" w:rsidRDefault="002F03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воспринимать 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 xml:space="preserve">владелец </w:t>
            </w:r>
            <w:proofErr w:type="gramStart"/>
            <w:r>
              <w:rPr>
                <w:rStyle w:val="a4"/>
                <w:sz w:val="22"/>
                <w:szCs w:val="22"/>
              </w:rPr>
              <w:t>межкультурное</w:t>
            </w:r>
            <w:proofErr w:type="gramEnd"/>
          </w:p>
          <w:p w:rsidR="00406AEA" w:rsidRDefault="002F03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разнообразие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tabs>
                <w:tab w:val="left" w:pos="218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ПУК -5.1. Воспринимает </w:t>
            </w:r>
            <w:r>
              <w:rPr>
                <w:rStyle w:val="a4"/>
                <w:sz w:val="20"/>
                <w:szCs w:val="20"/>
                <w:vertAlign w:val="superscript"/>
              </w:rPr>
              <w:t>Россий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"ММА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4"/>
                <w:sz w:val="20"/>
                <w:szCs w:val="20"/>
                <w:vertAlign w:val="superscript"/>
              </w:rPr>
              <w:t>а</w:t>
            </w:r>
            <w:proofErr w:type="gramEnd"/>
            <w:r>
              <w:rPr>
                <w:rStyle w:val="a4"/>
                <w:sz w:val="20"/>
                <w:szCs w:val="20"/>
                <w:vertAlign w:val="superscript"/>
              </w:rPr>
              <w:t xml:space="preserve">цию </w:t>
            </w:r>
            <w:r>
              <w:rPr>
                <w:rStyle w:val="a4"/>
                <w:sz w:val="22"/>
                <w:szCs w:val="22"/>
              </w:rPr>
              <w:t xml:space="preserve">как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 Михай </w:t>
            </w:r>
            <w:r>
              <w:rPr>
                <w:rStyle w:val="a4"/>
                <w:sz w:val="22"/>
                <w:szCs w:val="22"/>
              </w:rPr>
              <w:t>государство</w:t>
            </w:r>
            <w:r>
              <w:rPr>
                <w:rStyle w:val="a4"/>
                <w:sz w:val="22"/>
                <w:szCs w:val="22"/>
              </w:rPr>
              <w:tab/>
              <w:t>с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13"/>
                <w:szCs w:val="13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13"/>
                <w:szCs w:val="13"/>
              </w:rPr>
              <w:t>:</w:t>
            </w:r>
            <w:r>
              <w:rPr>
                <w:rStyle w:val="a4"/>
                <w:sz w:val="22"/>
                <w:szCs w:val="22"/>
              </w:rPr>
              <w:t>з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нать предмет философии,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лович </w:t>
            </w:r>
            <w:r>
              <w:rPr>
                <w:rStyle w:val="a4"/>
                <w:sz w:val="22"/>
                <w:szCs w:val="22"/>
              </w:rPr>
              <w:t>вные философские</w:t>
            </w:r>
          </w:p>
          <w:p w:rsidR="00406AEA" w:rsidRDefault="002F03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принципы, законы,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pStyle w:val="a5"/>
              <w:tabs>
                <w:tab w:val="left" w:pos="3801"/>
                <w:tab w:val="left" w:pos="5295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</w:tbl>
    <w:p w:rsidR="00406AEA" w:rsidRDefault="002F032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"/>
        <w:gridCol w:w="2368"/>
        <w:gridCol w:w="1387"/>
        <w:gridCol w:w="806"/>
        <w:gridCol w:w="87"/>
        <w:gridCol w:w="2411"/>
        <w:gridCol w:w="2799"/>
        <w:gridCol w:w="431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12420"/>
          <w:jc w:val="center"/>
        </w:trPr>
        <w:tc>
          <w:tcPr>
            <w:tcW w:w="206" w:type="dxa"/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общества в </w:t>
            </w:r>
            <w:r>
              <w:rPr>
                <w:rStyle w:val="a4"/>
                <w:sz w:val="22"/>
                <w:szCs w:val="22"/>
              </w:rPr>
              <w:t>социально</w:t>
            </w:r>
            <w:r>
              <w:rPr>
                <w:rStyle w:val="a4"/>
                <w:sz w:val="22"/>
                <w:szCs w:val="22"/>
              </w:rPr>
              <w:softHyphen/>
              <w:t>историческом, этическом и философском контекстах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tabs>
                <w:tab w:val="right" w:pos="22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исторически сложившимся разнообразным этническим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406AEA" w:rsidRDefault="002F032B">
            <w:pPr>
              <w:pStyle w:val="a5"/>
              <w:tabs>
                <w:tab w:val="right" w:pos="22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религиозным</w:t>
            </w:r>
            <w:r>
              <w:rPr>
                <w:rStyle w:val="a4"/>
                <w:sz w:val="22"/>
                <w:szCs w:val="22"/>
              </w:rPr>
              <w:tab/>
              <w:t>составом</w:t>
            </w:r>
          </w:p>
          <w:p w:rsidR="00406AEA" w:rsidRDefault="002F032B">
            <w:pPr>
              <w:pStyle w:val="a5"/>
              <w:tabs>
                <w:tab w:val="right" w:pos="227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населения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406AEA" w:rsidRDefault="002F032B">
            <w:pPr>
              <w:pStyle w:val="a5"/>
              <w:tabs>
                <w:tab w:val="left" w:pos="11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региональной спецификой. ИУК -5.2. Анализирует социокультурные различия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социальных</w:t>
            </w:r>
            <w:proofErr w:type="gramEnd"/>
          </w:p>
          <w:p w:rsidR="00406AEA" w:rsidRDefault="002F032B">
            <w:pPr>
              <w:pStyle w:val="a5"/>
              <w:tabs>
                <w:tab w:val="left" w:pos="921"/>
                <w:tab w:val="left" w:pos="207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групп,</w:t>
            </w:r>
            <w:r>
              <w:rPr>
                <w:rStyle w:val="a4"/>
                <w:sz w:val="22"/>
                <w:szCs w:val="22"/>
              </w:rPr>
              <w:tab/>
              <w:t>опираясь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на</w:t>
            </w:r>
            <w:proofErr w:type="gramEnd"/>
          </w:p>
          <w:p w:rsidR="00406AEA" w:rsidRDefault="002F032B">
            <w:pPr>
              <w:pStyle w:val="a5"/>
              <w:tabs>
                <w:tab w:val="left" w:pos="168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знание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</w:rPr>
              <w:t>этапов</w:t>
            </w:r>
          </w:p>
          <w:p w:rsidR="00406AEA" w:rsidRDefault="002F032B">
            <w:pPr>
              <w:pStyle w:val="a5"/>
              <w:tabs>
                <w:tab w:val="left" w:pos="962"/>
                <w:tab w:val="left" w:pos="140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исторического развития России</w:t>
            </w:r>
            <w:r>
              <w:rPr>
                <w:rStyle w:val="a4"/>
                <w:sz w:val="22"/>
                <w:szCs w:val="22"/>
              </w:rPr>
              <w:tab/>
              <w:t>в</w:t>
            </w:r>
            <w:r>
              <w:rPr>
                <w:rStyle w:val="a4"/>
                <w:sz w:val="22"/>
                <w:szCs w:val="22"/>
              </w:rPr>
              <w:tab/>
              <w:t>контексте</w:t>
            </w:r>
          </w:p>
          <w:p w:rsidR="00406AEA" w:rsidRDefault="002F032B">
            <w:pPr>
              <w:pStyle w:val="a5"/>
              <w:tabs>
                <w:tab w:val="left" w:pos="144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мировой</w:t>
            </w:r>
            <w:r>
              <w:rPr>
                <w:rStyle w:val="a4"/>
                <w:sz w:val="22"/>
                <w:szCs w:val="22"/>
              </w:rPr>
              <w:tab/>
              <w:t>истории,</w:t>
            </w:r>
          </w:p>
          <w:p w:rsidR="00406AEA" w:rsidRDefault="002F032B">
            <w:pPr>
              <w:pStyle w:val="a5"/>
              <w:tabs>
                <w:tab w:val="left" w:pos="178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социокультурных традиций</w:t>
            </w:r>
            <w:r>
              <w:rPr>
                <w:rStyle w:val="a4"/>
                <w:sz w:val="22"/>
                <w:szCs w:val="22"/>
              </w:rPr>
              <w:tab/>
              <w:t>мира,</w:t>
            </w:r>
          </w:p>
          <w:p w:rsidR="00406AEA" w:rsidRDefault="002F032B">
            <w:pPr>
              <w:pStyle w:val="a5"/>
              <w:tabs>
                <w:tab w:val="left" w:pos="190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основных философских, религиозных и этических учений. ИУК</w:t>
            </w:r>
            <w:r>
              <w:rPr>
                <w:rStyle w:val="a4"/>
                <w:sz w:val="22"/>
                <w:szCs w:val="22"/>
              </w:rPr>
              <w:tab/>
              <w:t>-5.3.</w:t>
            </w:r>
          </w:p>
          <w:p w:rsidR="00406AEA" w:rsidRDefault="002F032B">
            <w:pPr>
              <w:pStyle w:val="a5"/>
              <w:tabs>
                <w:tab w:val="right" w:pos="228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 уважительное отношение к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историческому</w:t>
            </w:r>
            <w:proofErr w:type="gramEnd"/>
          </w:p>
          <w:p w:rsidR="00406AEA" w:rsidRDefault="002F032B">
            <w:pPr>
              <w:pStyle w:val="a5"/>
              <w:tabs>
                <w:tab w:val="right" w:pos="227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наследию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406AEA" w:rsidRDefault="002F032B">
            <w:pPr>
              <w:pStyle w:val="a5"/>
              <w:tabs>
                <w:tab w:val="right" w:pos="227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социокультурным традициям</w:t>
            </w:r>
            <w:r>
              <w:rPr>
                <w:rStyle w:val="a4"/>
                <w:sz w:val="22"/>
                <w:szCs w:val="22"/>
              </w:rPr>
              <w:tab/>
            </w:r>
            <w:r>
              <w:rPr>
                <w:rStyle w:val="a4"/>
                <w:sz w:val="22"/>
                <w:szCs w:val="22"/>
              </w:rPr>
              <w:t>своего</w:t>
            </w:r>
          </w:p>
          <w:p w:rsidR="00406AEA" w:rsidRDefault="002F032B">
            <w:pPr>
              <w:pStyle w:val="a5"/>
              <w:tabs>
                <w:tab w:val="left" w:pos="187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Отечества. ИУК</w:t>
            </w:r>
            <w:r>
              <w:rPr>
                <w:rStyle w:val="a4"/>
                <w:sz w:val="22"/>
                <w:szCs w:val="22"/>
              </w:rPr>
              <w:tab/>
              <w:t>-5.4.</w:t>
            </w:r>
          </w:p>
          <w:p w:rsidR="00406AEA" w:rsidRDefault="002F032B">
            <w:pPr>
              <w:pStyle w:val="a5"/>
              <w:tabs>
                <w:tab w:val="left" w:pos="2183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Конструктивно взаимодействует</w:t>
            </w:r>
            <w:r>
              <w:rPr>
                <w:rStyle w:val="a4"/>
                <w:sz w:val="22"/>
                <w:szCs w:val="22"/>
              </w:rPr>
              <w:tab/>
              <w:t>с</w:t>
            </w:r>
          </w:p>
          <w:p w:rsidR="00406AEA" w:rsidRDefault="002F032B">
            <w:pPr>
              <w:pStyle w:val="a5"/>
              <w:tabs>
                <w:tab w:val="left" w:pos="124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людьми с учетом их социокультурных особенностей в целях успешного выполнения профессиональных задач и</w:t>
            </w:r>
            <w:r>
              <w:rPr>
                <w:rStyle w:val="a4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sz w:val="22"/>
                <w:szCs w:val="22"/>
              </w:rPr>
              <w:t>социальной</w:t>
            </w:r>
            <w:proofErr w:type="gramEnd"/>
          </w:p>
          <w:p w:rsidR="00406AEA" w:rsidRDefault="002F032B">
            <w:pPr>
              <w:pStyle w:val="a5"/>
              <w:tabs>
                <w:tab w:val="left" w:pos="117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интеграции. ИУК -5.5. Сознательно выбирает</w:t>
            </w:r>
            <w:r>
              <w:rPr>
                <w:rStyle w:val="a4"/>
                <w:sz w:val="22"/>
                <w:szCs w:val="22"/>
              </w:rPr>
              <w:tab/>
              <w:t>ценностные</w:t>
            </w:r>
          </w:p>
          <w:p w:rsidR="00406AEA" w:rsidRDefault="002F032B">
            <w:pPr>
              <w:pStyle w:val="a5"/>
              <w:tabs>
                <w:tab w:val="left" w:pos="215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ориентиры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406AEA" w:rsidRDefault="002F032B">
            <w:pPr>
              <w:pStyle w:val="a5"/>
              <w:tabs>
                <w:tab w:val="left" w:pos="1228"/>
                <w:tab w:val="left" w:pos="1640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гражданскую </w:t>
            </w:r>
            <w:r>
              <w:rPr>
                <w:rStyle w:val="a4"/>
                <w:sz w:val="22"/>
                <w:szCs w:val="22"/>
              </w:rPr>
              <w:t>позицию; аргументированно обсуждает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  <w:r>
              <w:rPr>
                <w:rStyle w:val="a4"/>
                <w:sz w:val="22"/>
                <w:szCs w:val="22"/>
              </w:rPr>
              <w:tab/>
              <w:t>решает</w:t>
            </w:r>
          </w:p>
          <w:p w:rsidR="00406AEA" w:rsidRDefault="002F032B">
            <w:pPr>
              <w:pStyle w:val="a5"/>
              <w:tabs>
                <w:tab w:val="left" w:pos="215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проблемы </w:t>
            </w:r>
            <w:proofErr w:type="gramStart"/>
            <w:r>
              <w:rPr>
                <w:rStyle w:val="a4"/>
                <w:sz w:val="22"/>
                <w:szCs w:val="22"/>
              </w:rPr>
              <w:t>мировоззренческого</w:t>
            </w:r>
            <w:proofErr w:type="gramEnd"/>
            <w:r>
              <w:rPr>
                <w:rStyle w:val="a4"/>
                <w:sz w:val="22"/>
                <w:szCs w:val="22"/>
              </w:rPr>
              <w:t>, общественного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406AEA" w:rsidRDefault="002F03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личностного характера.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категории, а также их содержание и взаимосвязи; основные философские картины мира, учение о бытии, закономерности развития общества и мышления,</w:t>
            </w:r>
            <w:r>
              <w:rPr>
                <w:rStyle w:val="a4"/>
                <w:sz w:val="22"/>
                <w:szCs w:val="22"/>
              </w:rPr>
              <w:t xml:space="preserve"> взаимодействие духовного и телесного в человеке, его место в мире, отношение к природе и обществу;</w:t>
            </w:r>
          </w:p>
          <w:p w:rsidR="00406AEA" w:rsidRDefault="002F03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роль философии в формировании ценностных ориентаций </w:t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профессиональной</w:t>
            </w:r>
          </w:p>
          <w:p w:rsidR="00406AEA" w:rsidRDefault="002F032B">
            <w:pPr>
              <w:pStyle w:val="a5"/>
              <w:spacing w:after="4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</w:t>
            </w:r>
          </w:p>
          <w:p w:rsidR="00406AEA" w:rsidRDefault="002F032B">
            <w:pPr>
              <w:pStyle w:val="a5"/>
              <w:ind w:firstLine="0"/>
              <w:rPr>
                <w:sz w:val="13"/>
                <w:szCs w:val="13"/>
              </w:rPr>
            </w:pPr>
            <w:r>
              <w:rPr>
                <w:rStyle w:val="a4"/>
                <w:b/>
                <w:bCs/>
                <w:sz w:val="13"/>
                <w:szCs w:val="13"/>
              </w:rPr>
              <w:t>на уровне умений:</w:t>
            </w:r>
          </w:p>
          <w:p w:rsidR="00406AEA" w:rsidRDefault="002F032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ориентироваться в системе философского знания как цело</w:t>
            </w:r>
            <w:r>
              <w:rPr>
                <w:rStyle w:val="a4"/>
                <w:sz w:val="22"/>
                <w:szCs w:val="22"/>
              </w:rPr>
              <w:t xml:space="preserve">стного представления об основах мироздания и перспективах развития планетарного социума; применять философские принципы и законы, формы и методы познания </w:t>
            </w:r>
            <w:proofErr w:type="gramStart"/>
            <w:r>
              <w:rPr>
                <w:rStyle w:val="a4"/>
                <w:sz w:val="22"/>
                <w:szCs w:val="22"/>
              </w:rPr>
              <w:t>в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профессиональной</w:t>
            </w:r>
          </w:p>
          <w:p w:rsidR="00406AEA" w:rsidRDefault="002F032B">
            <w:pPr>
              <w:pStyle w:val="a5"/>
              <w:spacing w:after="4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деятельности</w:t>
            </w:r>
          </w:p>
          <w:p w:rsidR="00406AEA" w:rsidRDefault="002F032B">
            <w:pPr>
              <w:pStyle w:val="a5"/>
              <w:spacing w:after="4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13"/>
                <w:szCs w:val="13"/>
              </w:rPr>
              <w:t xml:space="preserve">на уровне навыков: </w:t>
            </w:r>
            <w:r>
              <w:rPr>
                <w:rStyle w:val="a4"/>
                <w:sz w:val="22"/>
                <w:szCs w:val="22"/>
              </w:rPr>
              <w:t>владеть навыками философского анализа различных тип</w:t>
            </w:r>
            <w:r>
              <w:rPr>
                <w:rStyle w:val="a4"/>
                <w:sz w:val="22"/>
                <w:szCs w:val="22"/>
              </w:rPr>
              <w:t>ов мировоззрения, использования различных философских методов для анализа тенденций развития современного общества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206" w:type="dxa"/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tabs>
                <w:tab w:val="left" w:pos="12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ОПК-5.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Способен</w:t>
            </w:r>
          </w:p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использовать</w:t>
            </w:r>
          </w:p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современные информационные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tabs>
                <w:tab w:val="left" w:pos="981"/>
                <w:tab w:val="left" w:pos="17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-5.1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нает</w:t>
            </w:r>
          </w:p>
          <w:p w:rsidR="00406AEA" w:rsidRDefault="002F032B">
            <w:pPr>
              <w:pStyle w:val="a5"/>
              <w:tabs>
                <w:tab w:val="left" w:pos="20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современные информационные </w:t>
            </w:r>
            <w:r>
              <w:rPr>
                <w:rStyle w:val="a4"/>
                <w:sz w:val="20"/>
                <w:szCs w:val="20"/>
              </w:rPr>
              <w:t>технологии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tabs>
                <w:tab w:val="left" w:pos="21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</w:t>
            </w:r>
          </w:p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современные</w:t>
            </w:r>
          </w:p>
          <w:p w:rsidR="00406AEA" w:rsidRDefault="002F032B">
            <w:pPr>
              <w:pStyle w:val="a5"/>
              <w:tabs>
                <w:tab w:val="left" w:pos="387"/>
                <w:tab w:val="left" w:pos="18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информационные технологии и</w:t>
            </w:r>
            <w:r>
              <w:rPr>
                <w:rStyle w:val="a4"/>
                <w:sz w:val="20"/>
                <w:szCs w:val="20"/>
              </w:rPr>
              <w:tab/>
              <w:t>программные</w:t>
            </w:r>
            <w:r>
              <w:rPr>
                <w:rStyle w:val="a4"/>
                <w:sz w:val="20"/>
                <w:szCs w:val="20"/>
              </w:rPr>
              <w:tab/>
              <w:t>средства,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spacing w:after="26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Контур</w:t>
            </w: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  <w:p w:rsidR="00406AEA" w:rsidRDefault="002F032B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 xml:space="preserve">программные средства </w:t>
            </w:r>
            <w:r>
              <w:rPr>
                <w:rStyle w:val="a4"/>
                <w:color w:val="22272F"/>
                <w:sz w:val="20"/>
                <w:szCs w:val="20"/>
                <w:vertAlign w:val="subscript"/>
              </w:rPr>
              <w:t>при</w:t>
            </w:r>
            <w:r>
              <w:rPr>
                <w:rStyle w:val="a4"/>
                <w:color w:val="22272F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proofErr w:type="gramStart"/>
            <w:r>
              <w:rPr>
                <w:rStyle w:val="a4"/>
                <w:color w:val="22272F"/>
                <w:sz w:val="20"/>
                <w:szCs w:val="20"/>
              </w:rPr>
              <w:t>профессиональных</w:t>
            </w:r>
            <w:proofErr w:type="gramEnd"/>
          </w:p>
          <w:p w:rsidR="00406AEA" w:rsidRDefault="002F032B">
            <w:pPr>
              <w:pStyle w:val="a5"/>
              <w:spacing w:line="317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рованной серийный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tabs>
                <w:tab w:val="left" w:pos="1884"/>
              </w:tabs>
              <w:spacing w:line="16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необходимые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</w:p>
          <w:p w:rsidR="00406AEA" w:rsidRDefault="002F032B">
            <w:pPr>
              <w:pStyle w:val="a5"/>
              <w:spacing w:line="166" w:lineRule="auto"/>
              <w:ind w:firstLine="80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color w:val="5684E5"/>
                <w:sz w:val="20"/>
                <w:szCs w:val="20"/>
              </w:rPr>
              <w:t>ЧУ</w:t>
            </w:r>
            <w:proofErr w:type="gramEnd"/>
            <w:r>
              <w:rPr>
                <w:rStyle w:val="a4"/>
                <w:color w:val="5684E5"/>
                <w:sz w:val="20"/>
                <w:szCs w:val="20"/>
              </w:rPr>
              <w:t xml:space="preserve"> ВО "ММА" </w:t>
            </w:r>
            <w:r>
              <w:rPr>
                <w:rStyle w:val="a4"/>
                <w:sz w:val="20"/>
                <w:szCs w:val="20"/>
                <w:vertAlign w:val="superscript"/>
              </w:rPr>
              <w:t>решен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О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е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Ч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р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У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ен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В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О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ий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М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Л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М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и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А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виуМихай </w:t>
            </w: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406AEA" w:rsidRDefault="002F032B">
            <w:pPr>
              <w:pStyle w:val="a5"/>
              <w:spacing w:line="221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номер</w:t>
            </w:r>
            <w:r>
              <w:rPr>
                <w:rStyle w:val="a4"/>
                <w:sz w:val="20"/>
                <w:szCs w:val="20"/>
              </w:rPr>
              <w:t>ел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8E3BF3226E05F4E8E41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tabs>
                <w:tab w:val="left" w:pos="100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задач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профессиональной</w:t>
            </w:r>
            <w:proofErr w:type="gramEnd"/>
          </w:p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</w:p>
          <w:p w:rsidR="00406AEA" w:rsidRDefault="002F032B">
            <w:pPr>
              <w:pStyle w:val="a5"/>
              <w:spacing w:line="180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лович</w:t>
            </w:r>
          </w:p>
          <w:p w:rsidR="00406AEA" w:rsidRDefault="002F032B">
            <w:pPr>
              <w:pStyle w:val="a5"/>
              <w:spacing w:line="18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меть</w:t>
            </w:r>
          </w:p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5AEE5AB64241A0DE84149 </w:t>
            </w:r>
            <w:r>
              <w:rPr>
                <w:rStyle w:val="a4"/>
                <w:sz w:val="20"/>
                <w:szCs w:val="20"/>
              </w:rPr>
              <w:t>выбор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W w:w="65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tabs>
                <w:tab w:val="left" w:pos="1499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406AEA" w:rsidRDefault="00406AEA">
      <w:pPr>
        <w:sectPr w:rsidR="00406AEA">
          <w:footerReference w:type="even" r:id="rId17"/>
          <w:footerReference w:type="default" r:id="rId18"/>
          <w:pgSz w:w="11900" w:h="16840"/>
          <w:pgMar w:top="1122" w:right="702" w:bottom="491" w:left="702" w:header="694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2274"/>
        <w:gridCol w:w="2411"/>
        <w:gridCol w:w="2836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5085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tabs>
                <w:tab w:val="left" w:pos="953"/>
                <w:tab w:val="left" w:pos="1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-5.2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меет</w:t>
            </w:r>
          </w:p>
          <w:p w:rsidR="00406AEA" w:rsidRDefault="002F032B">
            <w:pPr>
              <w:pStyle w:val="a5"/>
              <w:tabs>
                <w:tab w:val="left" w:pos="1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406AEA" w:rsidRDefault="002F032B">
            <w:pPr>
              <w:pStyle w:val="a5"/>
              <w:tabs>
                <w:tab w:val="left" w:pos="20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06AEA" w:rsidRDefault="002F032B">
            <w:pPr>
              <w:pStyle w:val="a5"/>
              <w:tabs>
                <w:tab w:val="left" w:pos="15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</w:t>
            </w:r>
            <w:r>
              <w:rPr>
                <w:rStyle w:val="a4"/>
                <w:sz w:val="20"/>
                <w:szCs w:val="20"/>
              </w:rPr>
              <w:tab/>
              <w:t>средств</w:t>
            </w:r>
          </w:p>
          <w:p w:rsidR="00406AEA" w:rsidRDefault="002F032B">
            <w:pPr>
              <w:pStyle w:val="a5"/>
              <w:tabs>
                <w:tab w:val="left" w:pos="637"/>
                <w:tab w:val="left" w:pos="17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406AEA" w:rsidRDefault="002F032B">
            <w:pPr>
              <w:pStyle w:val="a5"/>
              <w:tabs>
                <w:tab w:val="left" w:pos="875"/>
                <w:tab w:val="left" w:pos="14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406AEA" w:rsidRDefault="002F032B">
            <w:pPr>
              <w:pStyle w:val="a5"/>
              <w:tabs>
                <w:tab w:val="left" w:pos="1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406AEA" w:rsidRDefault="002F032B">
            <w:pPr>
              <w:pStyle w:val="a5"/>
              <w:tabs>
                <w:tab w:val="right" w:pos="21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06AEA" w:rsidRDefault="002F032B">
            <w:pPr>
              <w:pStyle w:val="a5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</w:t>
            </w:r>
            <w:r>
              <w:rPr>
                <w:rStyle w:val="a4"/>
                <w:sz w:val="20"/>
                <w:szCs w:val="20"/>
              </w:rPr>
              <w:tab/>
              <w:t>средств,</w:t>
            </w:r>
          </w:p>
          <w:p w:rsidR="00406AEA" w:rsidRDefault="002F032B">
            <w:pPr>
              <w:pStyle w:val="a5"/>
              <w:tabs>
                <w:tab w:val="right" w:pos="21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включая</w:t>
            </w:r>
            <w:r>
              <w:rPr>
                <w:rStyle w:val="a4"/>
                <w:sz w:val="20"/>
                <w:szCs w:val="20"/>
              </w:rPr>
              <w:tab/>
              <w:t>управление</w:t>
            </w:r>
          </w:p>
          <w:p w:rsidR="00406AEA" w:rsidRDefault="002F032B">
            <w:pPr>
              <w:pStyle w:val="a5"/>
              <w:tabs>
                <w:tab w:val="left" w:pos="12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крупными</w:t>
            </w:r>
            <w:r>
              <w:rPr>
                <w:rStyle w:val="a4"/>
                <w:sz w:val="20"/>
                <w:szCs w:val="20"/>
              </w:rPr>
              <w:tab/>
              <w:t>массивами</w:t>
            </w:r>
          </w:p>
          <w:p w:rsidR="00406AEA" w:rsidRDefault="002F032B">
            <w:pPr>
              <w:pStyle w:val="a5"/>
              <w:tabs>
                <w:tab w:val="left" w:pos="1237"/>
                <w:tab w:val="left" w:pos="19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данных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</w:p>
          <w:p w:rsidR="00406AEA" w:rsidRDefault="002F032B">
            <w:pPr>
              <w:pStyle w:val="a5"/>
              <w:tabs>
                <w:tab w:val="left" w:pos="865"/>
                <w:tab w:val="left" w:pos="14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интеллектуальный анализ,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задач профессиональной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</w:t>
            </w:r>
          </w:p>
          <w:p w:rsidR="00406AEA" w:rsidRDefault="002F032B">
            <w:pPr>
              <w:pStyle w:val="a5"/>
              <w:tabs>
                <w:tab w:val="left" w:pos="21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информационных технологий и программных сре</w:t>
            </w:r>
            <w:proofErr w:type="gramStart"/>
            <w:r>
              <w:rPr>
                <w:rStyle w:val="a4"/>
                <w:sz w:val="20"/>
                <w:szCs w:val="20"/>
              </w:rPr>
              <w:t>дств пр</w:t>
            </w:r>
            <w:proofErr w:type="gramEnd"/>
            <w:r>
              <w:rPr>
                <w:rStyle w:val="a4"/>
                <w:sz w:val="20"/>
                <w:szCs w:val="20"/>
              </w:rPr>
              <w:t>и 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406AEA" w:rsidRDefault="002F032B">
            <w:pPr>
              <w:pStyle w:val="a5"/>
              <w:tabs>
                <w:tab w:val="left" w:pos="1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ладеть навыками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применения</w:t>
            </w:r>
          </w:p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</w:t>
            </w:r>
          </w:p>
          <w:p w:rsidR="00406AEA" w:rsidRDefault="002F032B">
            <w:pPr>
              <w:pStyle w:val="a5"/>
              <w:tabs>
                <w:tab w:val="left" w:pos="422"/>
                <w:tab w:val="left" w:pos="19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информационных технологий и</w:t>
            </w:r>
            <w:r>
              <w:rPr>
                <w:rStyle w:val="a4"/>
                <w:sz w:val="20"/>
                <w:szCs w:val="20"/>
              </w:rPr>
              <w:tab/>
              <w:t>программных</w:t>
            </w:r>
            <w:r>
              <w:rPr>
                <w:rStyle w:val="a4"/>
                <w:sz w:val="20"/>
                <w:szCs w:val="20"/>
              </w:rPr>
              <w:tab/>
              <w:t>средств,</w:t>
            </w:r>
          </w:p>
          <w:p w:rsidR="00406AEA" w:rsidRDefault="002F032B">
            <w:pPr>
              <w:pStyle w:val="a5"/>
              <w:tabs>
                <w:tab w:val="left" w:pos="16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включая</w:t>
            </w:r>
            <w:r>
              <w:rPr>
                <w:rStyle w:val="a4"/>
                <w:sz w:val="20"/>
                <w:szCs w:val="20"/>
              </w:rPr>
              <w:tab/>
              <w:t>управление</w:t>
            </w:r>
          </w:p>
          <w:p w:rsidR="00406AEA" w:rsidRDefault="002F032B">
            <w:pPr>
              <w:pStyle w:val="a5"/>
              <w:tabs>
                <w:tab w:val="left" w:pos="465"/>
                <w:tab w:val="left" w:pos="10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крупными массивами данных и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интеллектуальный</w:t>
            </w:r>
            <w:proofErr w:type="gramEnd"/>
          </w:p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анализ, при решении задач профессиональной деятельности</w:t>
            </w:r>
          </w:p>
        </w:tc>
      </w:tr>
    </w:tbl>
    <w:p w:rsidR="00406AEA" w:rsidRDefault="00406AEA">
      <w:pPr>
        <w:spacing w:after="819" w:line="1" w:lineRule="exact"/>
      </w:pPr>
    </w:p>
    <w:p w:rsidR="00406AEA" w:rsidRDefault="002F032B">
      <w:pPr>
        <w:pStyle w:val="11"/>
        <w:keepNext/>
        <w:keepLines/>
        <w:numPr>
          <w:ilvl w:val="0"/>
          <w:numId w:val="1"/>
        </w:numPr>
        <w:tabs>
          <w:tab w:val="left" w:pos="1743"/>
        </w:tabs>
        <w:spacing w:after="260"/>
        <w:ind w:left="640" w:firstLine="720"/>
      </w:pPr>
      <w:bookmarkStart w:id="1" w:name="bookmark0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 </w:t>
      </w:r>
      <w:r>
        <w:rPr>
          <w:rStyle w:val="10"/>
          <w:b/>
          <w:bCs/>
        </w:rPr>
        <w:t>преподавателем и самостоятельную работу обучающегося</w:t>
      </w:r>
      <w:bookmarkEnd w:id="1"/>
    </w:p>
    <w:p w:rsidR="00406AEA" w:rsidRDefault="002F032B">
      <w:pPr>
        <w:pStyle w:val="1"/>
        <w:spacing w:after="940"/>
        <w:ind w:left="1360" w:firstLine="0"/>
      </w:pPr>
      <w:r>
        <w:rPr>
          <w:rStyle w:val="a3"/>
        </w:rPr>
        <w:t xml:space="preserve">Общая трудоемкость дисциплины составляет 2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единицы.</w:t>
      </w:r>
    </w:p>
    <w:p w:rsidR="00406AEA" w:rsidRDefault="002F032B">
      <w:pPr>
        <w:pStyle w:val="1"/>
        <w:ind w:firstLine="28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3"/>
        <w:gridCol w:w="3442"/>
        <w:gridCol w:w="975"/>
        <w:gridCol w:w="800"/>
        <w:gridCol w:w="800"/>
        <w:gridCol w:w="1062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3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406AEA"/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406AEA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406AEA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406AEA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94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</w:rPr>
              <w:t>54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80"/>
            </w:pPr>
            <w:r>
              <w:rPr>
                <w:rStyle w:val="a4"/>
              </w:rPr>
              <w:t>Консультации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right="300" w:firstLine="0"/>
              <w:jc w:val="right"/>
            </w:pPr>
            <w:r>
              <w:rPr>
                <w:rStyle w:val="a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left="54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left="180" w:firstLine="0"/>
              <w:jc w:val="center"/>
            </w:pPr>
            <w:r>
              <w:rPr>
                <w:rStyle w:val="a4"/>
                <w:b/>
                <w:bCs/>
              </w:rPr>
              <w:t xml:space="preserve">Промежуточная </w:t>
            </w: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+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AEA" w:rsidRDefault="00406AEA"/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406AEA"/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</w:tbl>
    <w:p w:rsidR="00406AEA" w:rsidRDefault="00406AEA">
      <w:pPr>
        <w:spacing w:after="1159" w:line="1" w:lineRule="exact"/>
      </w:pPr>
    </w:p>
    <w:p w:rsidR="00406AEA" w:rsidRDefault="002F032B">
      <w:pPr>
        <w:pStyle w:val="22"/>
        <w:tabs>
          <w:tab w:val="left" w:pos="1490"/>
        </w:tabs>
        <w:jc w:val="center"/>
      </w:pP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406AEA" w:rsidRDefault="002F032B">
      <w:pPr>
        <w:pStyle w:val="22"/>
        <w:ind w:left="5360"/>
      </w:pPr>
      <w:r>
        <w:rPr>
          <w:rStyle w:val="21"/>
        </w:rPr>
        <w:t>Терентий Ливиу Михайлович</w:t>
      </w:r>
      <w:r>
        <w:br w:type="page"/>
      </w:r>
    </w:p>
    <w:p w:rsidR="00406AEA" w:rsidRDefault="002F032B">
      <w:pPr>
        <w:pStyle w:val="1"/>
        <w:ind w:firstLine="480"/>
      </w:pPr>
      <w:r>
        <w:rPr>
          <w:rStyle w:val="a3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3"/>
        <w:gridCol w:w="3442"/>
        <w:gridCol w:w="975"/>
        <w:gridCol w:w="800"/>
        <w:gridCol w:w="800"/>
        <w:gridCol w:w="1062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3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406AEA"/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3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406AEA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406AEA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406AEA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right="300" w:firstLine="0"/>
              <w:jc w:val="right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94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8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</w:pPr>
            <w:r>
              <w:rPr>
                <w:rStyle w:val="a4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right="240" w:firstLine="0"/>
              <w:jc w:val="right"/>
            </w:pPr>
            <w:r>
              <w:rPr>
                <w:rStyle w:val="a4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8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8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80"/>
            </w:pPr>
            <w:r>
              <w:rPr>
                <w:rStyle w:val="a4"/>
              </w:rPr>
              <w:t>Консультации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8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right="240" w:firstLine="0"/>
              <w:jc w:val="right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left="54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right="240" w:firstLine="0"/>
              <w:jc w:val="right"/>
            </w:pPr>
            <w:r>
              <w:rPr>
                <w:rStyle w:val="a4"/>
              </w:rPr>
              <w:t>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right="240" w:firstLine="0"/>
              <w:jc w:val="right"/>
            </w:pPr>
            <w:r>
              <w:rPr>
                <w:rStyle w:val="a4"/>
              </w:rPr>
              <w:t>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Промежуточная </w:t>
            </w: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AEA" w:rsidRDefault="00406AEA"/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406AEA"/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</w:tbl>
    <w:p w:rsidR="00406AEA" w:rsidRDefault="00406AEA">
      <w:pPr>
        <w:spacing w:after="819" w:line="1" w:lineRule="exact"/>
      </w:pPr>
    </w:p>
    <w:p w:rsidR="00406AEA" w:rsidRDefault="002F032B">
      <w:pPr>
        <w:pStyle w:val="1"/>
        <w:numPr>
          <w:ilvl w:val="0"/>
          <w:numId w:val="1"/>
        </w:numPr>
        <w:tabs>
          <w:tab w:val="left" w:pos="1109"/>
        </w:tabs>
        <w:ind w:firstLine="480"/>
      </w:pPr>
      <w:r>
        <w:rPr>
          <w:rStyle w:val="a3"/>
          <w:b/>
          <w:bCs/>
        </w:rPr>
        <w:t>Содержание и структура дисциплины</w:t>
      </w:r>
    </w:p>
    <w:p w:rsidR="00406AEA" w:rsidRDefault="002F032B">
      <w:pPr>
        <w:pStyle w:val="1"/>
        <w:numPr>
          <w:ilvl w:val="1"/>
          <w:numId w:val="1"/>
        </w:numPr>
        <w:tabs>
          <w:tab w:val="left" w:pos="1027"/>
        </w:tabs>
        <w:spacing w:after="260"/>
        <w:ind w:firstLine="480"/>
      </w:pPr>
      <w:r>
        <w:rPr>
          <w:rStyle w:val="a3"/>
          <w:b/>
          <w:bCs/>
        </w:rPr>
        <w:t>Учебно-тематический план</w:t>
      </w:r>
    </w:p>
    <w:p w:rsidR="00406AEA" w:rsidRDefault="002F032B">
      <w:pPr>
        <w:pStyle w:val="1"/>
        <w:ind w:firstLine="48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506"/>
        <w:gridCol w:w="3473"/>
        <w:gridCol w:w="512"/>
        <w:gridCol w:w="519"/>
        <w:gridCol w:w="587"/>
        <w:gridCol w:w="637"/>
        <w:gridCol w:w="812"/>
        <w:gridCol w:w="618"/>
        <w:gridCol w:w="781"/>
        <w:gridCol w:w="987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Очна я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форм а обуче ния </w:t>
            </w:r>
            <w:r>
              <w:rPr>
                <w:rStyle w:val="a4"/>
                <w:b/>
                <w:bCs/>
                <w:sz w:val="20"/>
                <w:szCs w:val="20"/>
              </w:rPr>
              <w:t>№ семес тра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ра зд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ел а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Наименование и содержание по темам (разделам)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Вс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ег 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ча со в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Фор ма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теку щего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конт роля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компет енции</w:t>
            </w:r>
            <w:proofErr w:type="gramEnd"/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347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с преподавателем: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2F032B">
            <w:pPr>
              <w:pStyle w:val="a5"/>
              <w:ind w:right="140"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06AEA" w:rsidRDefault="00406AEA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1456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347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right="140"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ЛР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Конс</w:t>
            </w:r>
          </w:p>
        </w:tc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406AEA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06AEA" w:rsidRDefault="00406AEA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left="18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1. Что такое Россия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right="240"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left="18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2. Российское государство - цивилизация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left="18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3. Российское мировоззрение и ценности российской цивилизации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left="18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4. Политическое устройство России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46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left="18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5. Вызовы будущего и развитие страны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</w:t>
            </w:r>
          </w:p>
          <w:p w:rsidR="00406AEA" w:rsidRDefault="002F032B">
            <w:pPr>
              <w:pStyle w:val="a5"/>
              <w:ind w:firstLine="2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16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right="260"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right="140"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Зачёт с оценкой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</w:tbl>
    <w:p w:rsidR="00406AEA" w:rsidRDefault="002F032B">
      <w:pPr>
        <w:pStyle w:val="1"/>
        <w:spacing w:after="1240"/>
        <w:ind w:firstLine="480"/>
      </w:pPr>
      <w:proofErr w:type="gramStart"/>
      <w:r>
        <w:rPr>
          <w:rStyle w:val="a3"/>
        </w:rPr>
        <w:t>О-опрос</w:t>
      </w:r>
      <w:proofErr w:type="gramEnd"/>
      <w:r>
        <w:rPr>
          <w:rStyle w:val="a3"/>
        </w:rPr>
        <w:t>, Т-тестирование, Р-реферат, Э-эссе, КР-контрольная работа</w:t>
      </w:r>
    </w:p>
    <w:p w:rsidR="00406AEA" w:rsidRDefault="002F032B">
      <w:pPr>
        <w:pStyle w:val="22"/>
        <w:tabs>
          <w:tab w:val="left" w:pos="1589"/>
        </w:tabs>
        <w:jc w:val="center"/>
      </w:pP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406AEA" w:rsidRDefault="002F032B">
      <w:pPr>
        <w:pStyle w:val="22"/>
        <w:spacing w:after="120"/>
        <w:ind w:left="5540"/>
        <w:sectPr w:rsidR="00406AEA">
          <w:footerReference w:type="even" r:id="rId19"/>
          <w:footerReference w:type="default" r:id="rId20"/>
          <w:pgSz w:w="11900" w:h="16840"/>
          <w:pgMar w:top="812" w:right="604" w:bottom="1680" w:left="601" w:header="384" w:footer="3" w:gutter="0"/>
          <w:cols w:space="720"/>
          <w:noEndnote/>
          <w:docGrid w:linePitch="360"/>
        </w:sectPr>
      </w:pPr>
      <w:r>
        <w:rPr>
          <w:rStyle w:val="21"/>
        </w:rPr>
        <w:t>Терентий Ливиу Михайлович</w:t>
      </w:r>
    </w:p>
    <w:p w:rsidR="00406AEA" w:rsidRDefault="00406AEA">
      <w:pPr>
        <w:spacing w:after="259" w:line="1" w:lineRule="exact"/>
      </w:pPr>
    </w:p>
    <w:p w:rsidR="00406AEA" w:rsidRDefault="002F032B">
      <w:pPr>
        <w:pStyle w:val="a7"/>
        <w:ind w:left="275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506"/>
        <w:gridCol w:w="3755"/>
        <w:gridCol w:w="519"/>
        <w:gridCol w:w="512"/>
        <w:gridCol w:w="593"/>
        <w:gridCol w:w="631"/>
        <w:gridCol w:w="812"/>
        <w:gridCol w:w="618"/>
        <w:gridCol w:w="781"/>
        <w:gridCol w:w="987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Очная форма </w:t>
            </w:r>
            <w:proofErr w:type="gramStart"/>
            <w:r>
              <w:rPr>
                <w:rStyle w:val="a4"/>
                <w:sz w:val="20"/>
                <w:szCs w:val="20"/>
              </w:rPr>
              <w:t>обуче ния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b/>
                <w:bCs/>
                <w:sz w:val="20"/>
                <w:szCs w:val="20"/>
              </w:rPr>
              <w:t>№ семес тра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№ ра зде ла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Наименование и содержание по темам (разделам)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Вс его ча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со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в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Форм а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теку щего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контр оля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компете </w:t>
            </w:r>
            <w:r>
              <w:rPr>
                <w:rStyle w:val="a4"/>
                <w:b/>
                <w:bCs/>
                <w:sz w:val="20"/>
                <w:szCs w:val="20"/>
              </w:rPr>
              <w:t>нции</w:t>
            </w:r>
            <w:proofErr w:type="gramEnd"/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06AEA" w:rsidRDefault="00406AEA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 xml:space="preserve"> с преподавателем: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06AEA" w:rsidRDefault="00406AEA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681"/>
          <w:jc w:val="center"/>
        </w:trPr>
        <w:tc>
          <w:tcPr>
            <w:tcW w:w="7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06AEA" w:rsidRDefault="00406AEA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ЛР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Конс</w:t>
            </w:r>
          </w:p>
        </w:tc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6AEA" w:rsidRDefault="00406AEA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06AEA" w:rsidRDefault="00406AEA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6AEA" w:rsidRDefault="00406AEA"/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1. Что такое Россия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left="320"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 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2. Российское государство - цивилизация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3. Российское мировоззрение и </w:t>
            </w:r>
            <w:r>
              <w:rPr>
                <w:rStyle w:val="a4"/>
                <w:sz w:val="20"/>
                <w:szCs w:val="20"/>
              </w:rPr>
              <w:t>ценности российской цивилизации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46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4. Политическое устройство России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5. Вызовы будущего и развитие страны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2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УК-5</w:t>
            </w:r>
          </w:p>
          <w:p w:rsidR="00406AEA" w:rsidRDefault="002F032B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ОПК-6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36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06AEA" w:rsidRDefault="002F032B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Зачёт с оценкой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</w:tbl>
    <w:p w:rsidR="00406AEA" w:rsidRDefault="002F032B">
      <w:pPr>
        <w:pStyle w:val="a7"/>
        <w:ind w:left="275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406AEA" w:rsidRDefault="00406AEA">
      <w:pPr>
        <w:spacing w:after="1059" w:line="1" w:lineRule="exact"/>
      </w:pPr>
    </w:p>
    <w:p w:rsidR="00406AEA" w:rsidRDefault="002F032B">
      <w:pPr>
        <w:pStyle w:val="30"/>
        <w:numPr>
          <w:ilvl w:val="1"/>
          <w:numId w:val="1"/>
        </w:numPr>
        <w:tabs>
          <w:tab w:val="left" w:pos="1086"/>
        </w:tabs>
        <w:ind w:left="0" w:firstLine="480"/>
        <w:rPr>
          <w:sz w:val="28"/>
          <w:szCs w:val="28"/>
        </w:rPr>
      </w:pPr>
      <w:r>
        <w:rPr>
          <w:rStyle w:val="3"/>
          <w:b/>
          <w:bCs/>
          <w:color w:val="000000"/>
          <w:sz w:val="28"/>
          <w:szCs w:val="28"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"/>
        <w:gridCol w:w="2461"/>
        <w:gridCol w:w="7397"/>
        <w:gridCol w:w="444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4" w:type="dxa"/>
            <w:vMerge w:val="restart"/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4698"/>
          <w:jc w:val="center"/>
        </w:trPr>
        <w:tc>
          <w:tcPr>
            <w:tcW w:w="194" w:type="dxa"/>
            <w:vMerge/>
            <w:shd w:val="clear" w:color="auto" w:fill="auto"/>
          </w:tcPr>
          <w:p w:rsidR="00406AEA" w:rsidRDefault="00406AEA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Раздел 1. Что такое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Россия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  <w:b/>
                <w:bCs/>
                <w:i/>
                <w:iCs/>
              </w:rPr>
              <w:t>Тематическое содержание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 xml:space="preserve">Страна в её пространственном, </w:t>
            </w:r>
            <w:r>
              <w:rPr>
                <w:rStyle w:val="a4"/>
              </w:rPr>
              <w:t>человеческом, ресурсном, идейно</w:t>
            </w:r>
            <w:r>
              <w:rPr>
                <w:rStyle w:val="a4"/>
              </w:rPr>
              <w:softHyphen/>
              <w:t>символическом и нормативн</w:t>
            </w:r>
            <w:proofErr w:type="gramStart"/>
            <w:r>
              <w:rPr>
                <w:rStyle w:val="a4"/>
              </w:rPr>
              <w:t>о-</w:t>
            </w:r>
            <w:proofErr w:type="gramEnd"/>
            <w:r>
              <w:rPr>
                <w:rStyle w:val="a4"/>
              </w:rPr>
              <w:t xml:space="preserve"> политическом измерении.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  <w:b/>
                <w:bCs/>
                <w:i/>
                <w:iCs/>
              </w:rPr>
              <w:t>Смысловые ориентиры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Объективные и характерные данные о России, её географии, ресурсах, экономике.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 xml:space="preserve">Население, культура, религии и языки. Современное положение российских </w:t>
            </w:r>
            <w:r>
              <w:rPr>
                <w:rStyle w:val="a4"/>
              </w:rPr>
              <w:t>регионов.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Выдающиеся персоналии («герои»).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Ключевые испытания и победы России, отразившиеся в её современной истории.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  <w:b/>
                <w:bCs/>
                <w:i/>
                <w:iCs/>
              </w:rPr>
              <w:t>Используемые образовательные технологии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Интеллектуальные игры и конкурсы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Презентационные проекты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 xml:space="preserve">Обращение к мультимедийным </w:t>
            </w:r>
            <w:r>
              <w:rPr>
                <w:rStyle w:val="a4"/>
              </w:rPr>
              <w:t>образовательным порталам</w:t>
            </w:r>
          </w:p>
          <w:p w:rsidR="00406AEA" w:rsidRDefault="002F032B">
            <w:pPr>
              <w:pStyle w:val="a5"/>
              <w:tabs>
                <w:tab w:val="left" w:pos="1484"/>
                <w:tab w:val="left" w:pos="3152"/>
                <w:tab w:val="left" w:pos="4826"/>
                <w:tab w:val="left" w:pos="5429"/>
              </w:tabs>
              <w:ind w:firstLine="0"/>
            </w:pPr>
            <w:r>
              <w:rPr>
                <w:rStyle w:val="a4"/>
              </w:rPr>
              <w:t>Просмотр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актуальных</w:t>
            </w:r>
            <w:proofErr w:type="gramEnd"/>
            <w:r>
              <w:rPr>
                <w:rStyle w:val="a4"/>
              </w:rPr>
              <w:tab/>
              <w:t>обучающих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художественных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видеоматериалов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6AEA" w:rsidRDefault="00406AEA"/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194" w:type="dxa"/>
            <w:vMerge/>
            <w:shd w:val="clear" w:color="auto" w:fill="auto"/>
          </w:tcPr>
          <w:p w:rsidR="00406AEA" w:rsidRDefault="00406AEA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Раздел 2.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Российское государство -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  <w:b/>
                <w:bCs/>
                <w:i/>
                <w:iCs/>
              </w:rPr>
              <w:t>Тематическое содержание</w:t>
            </w:r>
          </w:p>
          <w:p w:rsidR="00406AEA" w:rsidRDefault="002F032B">
            <w:pPr>
              <w:pStyle w:val="a5"/>
              <w:tabs>
                <w:tab w:val="left" w:pos="1771"/>
                <w:tab w:val="left" w:pos="3736"/>
                <w:tab w:val="left" w:pos="6091"/>
              </w:tabs>
              <w:ind w:firstLine="0"/>
            </w:pPr>
            <w:r>
              <w:rPr>
                <w:rStyle w:val="a4"/>
              </w:rPr>
              <w:t>Исторические,</w:t>
            </w:r>
            <w:r>
              <w:rPr>
                <w:rStyle w:val="a4"/>
              </w:rPr>
              <w:tab/>
              <w:t>географические,</w:t>
            </w:r>
            <w:r>
              <w:rPr>
                <w:rStyle w:val="a4"/>
              </w:rPr>
              <w:tab/>
              <w:t>институциональные</w:t>
            </w:r>
            <w:r>
              <w:rPr>
                <w:rStyle w:val="a4"/>
              </w:rPr>
              <w:tab/>
              <w:t>основания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 xml:space="preserve">формирования российской цивилизации. </w:t>
            </w:r>
            <w:r>
              <w:rPr>
                <w:rStyle w:val="a4"/>
              </w:rPr>
              <w:t>Концептуализация понятия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6AEA" w:rsidRDefault="00406AEA"/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цивилизация</w:t>
            </w:r>
          </w:p>
          <w:p w:rsidR="00406AEA" w:rsidRDefault="002F032B">
            <w:pPr>
              <w:pStyle w:val="a5"/>
              <w:spacing w:line="199" w:lineRule="auto"/>
              <w:ind w:firstLine="0"/>
            </w:pPr>
            <w:r>
              <w:rPr>
                <w:rStyle w:val="a4"/>
                <w:color w:val="0051B6"/>
              </w:rPr>
              <w:t>Контур</w:t>
            </w:r>
            <w:proofErr w:type="gramStart"/>
            <w:r>
              <w:rPr>
                <w:rStyle w:val="a4"/>
                <w:color w:val="0051B6"/>
              </w:rPr>
              <w:t xml:space="preserve"> К</w:t>
            </w:r>
            <w:proofErr w:type="gramEnd"/>
            <w:r>
              <w:rPr>
                <w:rStyle w:val="a4"/>
                <w:color w:val="0051B6"/>
              </w:rPr>
              <w:t>рипто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tabs>
                <w:tab w:val="left" w:pos="2768"/>
              </w:tabs>
              <w:spacing w:line="151" w:lineRule="auto"/>
              <w:ind w:left="1380" w:hanging="1380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«цивилизация» (вне идей стадиального детерминизма)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ОЧУ ВО "ММА"</w:t>
            </w:r>
          </w:p>
          <w:p w:rsidR="00406AEA" w:rsidRDefault="002F032B">
            <w:pPr>
              <w:pStyle w:val="a5"/>
              <w:spacing w:line="180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  <w:i/>
                <w:iCs/>
              </w:rPr>
              <w:t>Смысловые ориентиры</w:t>
            </w: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  <w:p w:rsidR="00406AEA" w:rsidRDefault="002F032B">
            <w:pPr>
              <w:pStyle w:val="a5"/>
              <w:spacing w:line="122" w:lineRule="auto"/>
              <w:ind w:firstLine="0"/>
            </w:pPr>
            <w:r>
              <w:rPr>
                <w:rStyle w:val="a4"/>
              </w:rPr>
              <w:t>Что такое цивилизация? Какими они были и бывают? Плюсы 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tabs>
                <w:tab w:val="left" w:pos="3808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 номер 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406AEA" w:rsidRDefault="002F032B">
            <w:pPr>
              <w:pStyle w:val="a5"/>
              <w:tabs>
                <w:tab w:val="left" w:pos="3801"/>
                <w:tab w:val="left" w:pos="5295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</w:tbl>
    <w:p w:rsidR="00406AEA" w:rsidRDefault="002F032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"/>
        <w:gridCol w:w="2461"/>
        <w:gridCol w:w="7397"/>
        <w:gridCol w:w="444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3886"/>
          <w:jc w:val="center"/>
        </w:trPr>
        <w:tc>
          <w:tcPr>
            <w:tcW w:w="194" w:type="dxa"/>
            <w:vMerge w:val="restart"/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минусы цивилизационного подхода.</w:t>
            </w:r>
          </w:p>
          <w:p w:rsidR="00406AEA" w:rsidRDefault="002F032B">
            <w:pPr>
              <w:pStyle w:val="a5"/>
              <w:tabs>
                <w:tab w:val="left" w:pos="1677"/>
                <w:tab w:val="left" w:pos="3936"/>
                <w:tab w:val="left" w:pos="5191"/>
                <w:tab w:val="left" w:pos="6335"/>
              </w:tabs>
              <w:ind w:firstLine="0"/>
              <w:jc w:val="both"/>
            </w:pPr>
            <w:r>
              <w:rPr>
                <w:rStyle w:val="a4"/>
              </w:rPr>
              <w:t>Особенности</w:t>
            </w:r>
            <w:r>
              <w:rPr>
                <w:rStyle w:val="a4"/>
              </w:rPr>
              <w:tab/>
              <w:t>цивилизационного</w:t>
            </w:r>
            <w:r>
              <w:rPr>
                <w:rStyle w:val="a4"/>
              </w:rPr>
              <w:tab/>
              <w:t>развития</w:t>
            </w:r>
            <w:r>
              <w:rPr>
                <w:rStyle w:val="a4"/>
              </w:rPr>
              <w:tab/>
              <w:t>России:</w:t>
            </w:r>
            <w:r>
              <w:rPr>
                <w:rStyle w:val="a4"/>
              </w:rPr>
              <w:tab/>
              <w:t>история</w:t>
            </w:r>
          </w:p>
          <w:p w:rsidR="00406AEA" w:rsidRDefault="002F032B">
            <w:pPr>
              <w:pStyle w:val="a5"/>
              <w:tabs>
                <w:tab w:val="left" w:pos="2452"/>
                <w:tab w:val="left" w:pos="4814"/>
                <w:tab w:val="left" w:pos="6125"/>
              </w:tabs>
              <w:ind w:firstLine="0"/>
              <w:jc w:val="both"/>
            </w:pPr>
            <w:r>
              <w:rPr>
                <w:rStyle w:val="a4"/>
              </w:rPr>
              <w:t>многонационального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(наднационального)</w:t>
            </w:r>
            <w:r>
              <w:rPr>
                <w:rStyle w:val="a4"/>
              </w:rPr>
              <w:tab/>
              <w:t>характера</w:t>
            </w:r>
            <w:r>
              <w:rPr>
                <w:rStyle w:val="a4"/>
              </w:rPr>
              <w:tab/>
              <w:t>общества,</w:t>
            </w:r>
          </w:p>
          <w:p w:rsidR="00406AEA" w:rsidRDefault="002F032B">
            <w:pPr>
              <w:pStyle w:val="a5"/>
              <w:tabs>
                <w:tab w:val="left" w:pos="1324"/>
                <w:tab w:val="left" w:pos="1940"/>
                <w:tab w:val="left" w:pos="3452"/>
                <w:tab w:val="left" w:pos="5138"/>
                <w:tab w:val="left" w:pos="5657"/>
              </w:tabs>
              <w:ind w:firstLine="0"/>
              <w:jc w:val="both"/>
            </w:pPr>
            <w:r>
              <w:rPr>
                <w:rStyle w:val="a4"/>
              </w:rPr>
              <w:t>перехода</w:t>
            </w:r>
            <w:r>
              <w:rPr>
                <w:rStyle w:val="a4"/>
              </w:rPr>
              <w:tab/>
              <w:t>от</w:t>
            </w:r>
            <w:r>
              <w:rPr>
                <w:rStyle w:val="a4"/>
              </w:rPr>
              <w:tab/>
              <w:t>имперской</w:t>
            </w:r>
            <w:r>
              <w:rPr>
                <w:rStyle w:val="a4"/>
              </w:rPr>
              <w:tab/>
              <w:t>организации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к</w:t>
            </w:r>
            <w:proofErr w:type="gramEnd"/>
            <w:r>
              <w:rPr>
                <w:rStyle w:val="a4"/>
              </w:rPr>
              <w:tab/>
              <w:t>федеративной,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межцивилизационного диалога за пределами России (и внутри неё). Роль и миссия России в работах различных отечественных и зарубежных философов, историков, политиков, де</w:t>
            </w:r>
            <w:r>
              <w:rPr>
                <w:rStyle w:val="a4"/>
              </w:rPr>
              <w:t>ятелей культуры.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  <w:i/>
                <w:iCs/>
              </w:rPr>
              <w:t>Используемые образовательные технологии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Иммерсивные представления, спектакли, игры и перформансы Открытые дискуссии и студенческие дебаты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Обращение к мультимедийным образовательным порталам</w:t>
            </w:r>
          </w:p>
          <w:p w:rsidR="00406AEA" w:rsidRDefault="002F032B">
            <w:pPr>
              <w:pStyle w:val="a5"/>
              <w:tabs>
                <w:tab w:val="left" w:pos="1484"/>
                <w:tab w:val="left" w:pos="3155"/>
                <w:tab w:val="left" w:pos="4829"/>
                <w:tab w:val="left" w:pos="5432"/>
              </w:tabs>
              <w:ind w:firstLine="0"/>
              <w:jc w:val="both"/>
            </w:pPr>
            <w:r>
              <w:rPr>
                <w:rStyle w:val="a4"/>
              </w:rPr>
              <w:t>Просмотр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актуальных</w:t>
            </w:r>
            <w:proofErr w:type="gramEnd"/>
            <w:r>
              <w:rPr>
                <w:rStyle w:val="a4"/>
              </w:rPr>
              <w:tab/>
              <w:t>обучающих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художественных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ви</w:t>
            </w:r>
            <w:r>
              <w:rPr>
                <w:rStyle w:val="a4"/>
              </w:rPr>
              <w:t>деоматериалов</w:t>
            </w: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8290"/>
          <w:jc w:val="center"/>
        </w:trPr>
        <w:tc>
          <w:tcPr>
            <w:tcW w:w="194" w:type="dxa"/>
            <w:vMerge/>
            <w:shd w:val="clear" w:color="auto" w:fill="auto"/>
          </w:tcPr>
          <w:p w:rsidR="00406AEA" w:rsidRDefault="00406AEA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Раздел 3. Российское мировоззрение и ценности российской цивилизации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  <w:i/>
                <w:iCs/>
              </w:rPr>
              <w:t>Тематическое содержание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Мировоззрение и его значение для человека, общества, государства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  <w:i/>
                <w:iCs/>
              </w:rPr>
              <w:t>Смысловые ориентиры</w:t>
            </w:r>
          </w:p>
          <w:p w:rsidR="00406AEA" w:rsidRDefault="002F032B">
            <w:pPr>
              <w:pStyle w:val="a5"/>
              <w:tabs>
                <w:tab w:val="left" w:pos="1449"/>
                <w:tab w:val="left" w:pos="3442"/>
                <w:tab w:val="left" w:pos="4189"/>
                <w:tab w:val="left" w:pos="6288"/>
              </w:tabs>
              <w:ind w:firstLine="0"/>
              <w:jc w:val="both"/>
            </w:pPr>
            <w:r>
              <w:rPr>
                <w:rStyle w:val="a4"/>
              </w:rPr>
              <w:t xml:space="preserve">Что такое мировоззрение? Теория вопроса и смежные научные </w:t>
            </w:r>
            <w:r>
              <w:rPr>
                <w:rStyle w:val="a4"/>
              </w:rPr>
              <w:t>концепты.</w:t>
            </w:r>
            <w:r>
              <w:rPr>
                <w:rStyle w:val="a4"/>
              </w:rPr>
              <w:tab/>
              <w:t>Мировоззрение</w:t>
            </w:r>
            <w:r>
              <w:rPr>
                <w:rStyle w:val="a4"/>
              </w:rPr>
              <w:tab/>
              <w:t>как</w:t>
            </w:r>
            <w:r>
              <w:rPr>
                <w:rStyle w:val="a4"/>
              </w:rPr>
              <w:tab/>
              <w:t>функциональная</w:t>
            </w:r>
            <w:r>
              <w:rPr>
                <w:rStyle w:val="a4"/>
              </w:rPr>
              <w:tab/>
              <w:t>система.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Мировоззренческая система российской цивилизации.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Представление ключевых мировоззренческих позиций и понятий, связанных с российской идентичностью, в историческом измерении и в контексте российского федер</w:t>
            </w:r>
            <w:r>
              <w:rPr>
                <w:rStyle w:val="a4"/>
              </w:rPr>
              <w:t>ализма.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Рассмотрение этих мировоззренческих позиций с точки зрения ключевых элементов общественно-политической жизни (мифы, ценности и убеждения, потребности и стратегии).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Значение коммуникационных практик и государственных решений в области мировоззрения </w:t>
            </w:r>
            <w:r>
              <w:rPr>
                <w:rStyle w:val="a4"/>
              </w:rPr>
              <w:t>(политика памяти, символическая политика и пр.) Самостоятельная картина мира и</w:t>
            </w:r>
          </w:p>
          <w:p w:rsidR="00406AEA" w:rsidRDefault="002F032B">
            <w:pPr>
              <w:pStyle w:val="a5"/>
              <w:tabs>
                <w:tab w:val="left" w:pos="1171"/>
                <w:tab w:val="left" w:pos="2327"/>
                <w:tab w:val="left" w:pos="4211"/>
                <w:tab w:val="left" w:pos="5751"/>
              </w:tabs>
              <w:ind w:firstLine="0"/>
              <w:jc w:val="both"/>
            </w:pPr>
            <w:r>
              <w:rPr>
                <w:rStyle w:val="a4"/>
              </w:rPr>
              <w:t>история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особого</w:t>
            </w:r>
            <w:proofErr w:type="gramEnd"/>
            <w:r>
              <w:rPr>
                <w:rStyle w:val="a4"/>
              </w:rPr>
              <w:tab/>
              <w:t>мировоззрение</w:t>
            </w:r>
            <w:r>
              <w:rPr>
                <w:rStyle w:val="a4"/>
              </w:rPr>
              <w:tab/>
              <w:t>российской</w:t>
            </w:r>
            <w:r>
              <w:rPr>
                <w:rStyle w:val="a4"/>
              </w:rPr>
              <w:tab/>
              <w:t>цивилизации.</w:t>
            </w:r>
          </w:p>
          <w:p w:rsidR="00406AEA" w:rsidRDefault="002F032B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Ценностные принципы (константы) российской цивилизации: единство многообразия, суверенитет (сила и доверие)), согласие и со</w:t>
            </w:r>
            <w:r>
              <w:rPr>
                <w:rStyle w:val="a4"/>
              </w:rPr>
              <w:t>трудничество, любовь и ответственность, созидание и развитие.</w:t>
            </w:r>
            <w:proofErr w:type="gramEnd"/>
            <w:r>
              <w:rPr>
                <w:rStyle w:val="a4"/>
              </w:rPr>
              <w:t xml:space="preserve"> Их отражение в актуальных социологических данных и политических исследованиях.</w:t>
            </w:r>
          </w:p>
          <w:p w:rsidR="00406AEA" w:rsidRDefault="002F032B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«Системная модель мировоззрения» («человек – семья – общество – государство – страна») и её репрезентации («символы</w:t>
            </w:r>
            <w:r>
              <w:rPr>
                <w:rStyle w:val="a4"/>
              </w:rPr>
              <w:t xml:space="preserve"> – идеи и язык – нормы – ритуалы – институты»).</w:t>
            </w:r>
            <w:proofErr w:type="gramEnd"/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  <w:i/>
                <w:iCs/>
              </w:rPr>
              <w:t>Используемые образовательные технологии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Деловые игры и техники сценарного моделирования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Открытые дискуссии и студенческие дебаты</w:t>
            </w:r>
          </w:p>
          <w:p w:rsidR="00406AEA" w:rsidRDefault="002F032B">
            <w:pPr>
              <w:pStyle w:val="a5"/>
              <w:ind w:firstLine="180"/>
            </w:pPr>
            <w:r>
              <w:rPr>
                <w:rStyle w:val="a4"/>
              </w:rPr>
              <w:t>Обращение к мультимедийным образовательным порталам</w:t>
            </w:r>
          </w:p>
          <w:p w:rsidR="00406AEA" w:rsidRDefault="002F032B">
            <w:pPr>
              <w:pStyle w:val="a5"/>
              <w:tabs>
                <w:tab w:val="left" w:pos="1484"/>
                <w:tab w:val="left" w:pos="3152"/>
                <w:tab w:val="left" w:pos="4826"/>
                <w:tab w:val="left" w:pos="5429"/>
              </w:tabs>
              <w:ind w:firstLine="0"/>
            </w:pPr>
            <w:r>
              <w:rPr>
                <w:rStyle w:val="a4"/>
              </w:rPr>
              <w:t>Просмотр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актуальных</w:t>
            </w:r>
            <w:proofErr w:type="gramEnd"/>
            <w:r>
              <w:rPr>
                <w:rStyle w:val="a4"/>
              </w:rPr>
              <w:tab/>
              <w:t>обучающ</w:t>
            </w:r>
            <w:r>
              <w:rPr>
                <w:rStyle w:val="a4"/>
              </w:rPr>
              <w:t>их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художественных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видеоматериалов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6AEA" w:rsidRDefault="00406AEA"/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94" w:type="dxa"/>
            <w:vMerge/>
            <w:shd w:val="clear" w:color="auto" w:fill="auto"/>
          </w:tcPr>
          <w:p w:rsidR="00406AEA" w:rsidRDefault="00406AEA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Раздел 4.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Политическое устройство России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  <w:b/>
                <w:bCs/>
                <w:i/>
                <w:iCs/>
              </w:rPr>
              <w:t>Тематическое содержание</w:t>
            </w:r>
          </w:p>
          <w:p w:rsidR="00406AEA" w:rsidRDefault="002F032B">
            <w:pPr>
              <w:pStyle w:val="a5"/>
              <w:tabs>
                <w:tab w:val="left" w:pos="1640"/>
                <w:tab w:val="left" w:pos="3445"/>
                <w:tab w:val="left" w:pos="4938"/>
                <w:tab w:val="left" w:pos="7013"/>
              </w:tabs>
              <w:ind w:firstLine="0"/>
            </w:pPr>
            <w:r>
              <w:rPr>
                <w:rStyle w:val="a4"/>
              </w:rPr>
              <w:t>Объективное</w:t>
            </w:r>
            <w:r>
              <w:rPr>
                <w:rStyle w:val="a4"/>
              </w:rPr>
              <w:tab/>
              <w:t>представление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российских</w:t>
            </w:r>
            <w:proofErr w:type="gramEnd"/>
            <w:r>
              <w:rPr>
                <w:rStyle w:val="a4"/>
              </w:rPr>
              <w:tab/>
              <w:t>государственных</w:t>
            </w:r>
            <w:r>
              <w:rPr>
                <w:rStyle w:val="a4"/>
              </w:rPr>
              <w:tab/>
              <w:t>и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общественных институтов, их истории и ключевых причинно</w:t>
            </w:r>
            <w:r>
              <w:rPr>
                <w:rStyle w:val="a4"/>
              </w:rPr>
              <w:softHyphen/>
            </w:r>
            <w:r>
              <w:rPr>
                <w:rStyle w:val="a4"/>
              </w:rPr>
              <w:t xml:space="preserve">следственных связей последних лет социальной трансформации </w:t>
            </w:r>
            <w:r>
              <w:rPr>
                <w:rStyle w:val="a4"/>
                <w:b/>
                <w:bCs/>
                <w:i/>
                <w:iCs/>
              </w:rPr>
              <w:t>Смысловые ориентиры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6AEA" w:rsidRDefault="00406AEA"/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  <w:color w:val="0051B6"/>
              </w:rPr>
              <w:t>Контур</w:t>
            </w:r>
            <w:proofErr w:type="gramStart"/>
            <w:r>
              <w:rPr>
                <w:rStyle w:val="a4"/>
                <w:color w:val="0051B6"/>
              </w:rPr>
              <w:t xml:space="preserve"> К</w:t>
            </w:r>
            <w:proofErr w:type="gramEnd"/>
            <w:r>
              <w:rPr>
                <w:rStyle w:val="a4"/>
                <w:color w:val="0051B6"/>
              </w:rPr>
              <w:t>рипто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Основы ко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влаеле</w:t>
            </w:r>
            <w:r>
              <w:rPr>
                <w:rStyle w:val="a4"/>
              </w:rPr>
              <w:t>ционног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"ММА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>оссии. Принцип разделения властей и де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</w:t>
            </w:r>
            <w:r>
              <w:rPr>
                <w:rStyle w:val="a4"/>
              </w:rPr>
              <w:t>ок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ц</w:t>
            </w:r>
            <w:r>
              <w:rPr>
                <w:rStyle w:val="a4"/>
              </w:rPr>
              <w:t xml:space="preserve">атия.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a4"/>
              </w:rPr>
              <w:t>енного российского политического класса.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9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tabs>
                <w:tab w:val="left" w:pos="3808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Документ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 номер 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922F7A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406AEA" w:rsidRDefault="002F032B">
            <w:pPr>
              <w:pStyle w:val="a5"/>
              <w:tabs>
                <w:tab w:val="left" w:pos="3801"/>
                <w:tab w:val="left" w:pos="5295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</w:tbl>
    <w:p w:rsidR="00406AEA" w:rsidRDefault="002F032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7403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305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Генеалогия ведущих политических институтов, их история причины и следствия их трансформации. </w:t>
            </w:r>
            <w:r>
              <w:rPr>
                <w:rStyle w:val="a4"/>
              </w:rPr>
              <w:t>Уровни организации власти в РФ. Государственные проекты и их значение (ключевые отрасли, кадры, социальная сфера)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  <w:i/>
                <w:iCs/>
              </w:rPr>
              <w:t>Используемые образовательные технологии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Презентационные деловые игры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Интеллектуальные игры и конкурсы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Открытые лекции и дискуссии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Обращение к </w:t>
            </w:r>
            <w:r>
              <w:rPr>
                <w:rStyle w:val="a4"/>
              </w:rPr>
              <w:t>мультимедийным образовательным порталам</w:t>
            </w:r>
          </w:p>
          <w:p w:rsidR="00406AEA" w:rsidRDefault="002F032B">
            <w:pPr>
              <w:pStyle w:val="a5"/>
              <w:ind w:firstLine="180"/>
              <w:jc w:val="both"/>
            </w:pPr>
            <w:r>
              <w:rPr>
                <w:rStyle w:val="a4"/>
              </w:rPr>
              <w:t>Просмотр актуальных обучающих и художественных видеоматериалов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6922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Раздел 5. Вызовы будущего и развитие страны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  <w:i/>
                <w:iCs/>
              </w:rPr>
              <w:t>Тематическое содержание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Сценарии перспективного развития страны и роль гражданина в этих сценариях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  <w:i/>
                <w:iCs/>
              </w:rPr>
              <w:t>Смысловые</w:t>
            </w:r>
            <w:r>
              <w:rPr>
                <w:rStyle w:val="a4"/>
                <w:b/>
                <w:bCs/>
                <w:i/>
                <w:iCs/>
              </w:rPr>
              <w:t xml:space="preserve"> ориентиры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Глобальные тренды и особенности мирового развития.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Техногенные риски, экологические вызовы и экономические шоки. Суверенитет страны и его место в сценариях перспективного развития мира и российской цивилизации.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Стабильность, миссия, ответственно</w:t>
            </w:r>
            <w:r>
              <w:rPr>
                <w:rStyle w:val="a4"/>
              </w:rPr>
              <w:t>сть и справедливость как ценностные ориентиры для развития и процветания России.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Солидарность, единство и стабильность российского общества в цивилизационном измерении.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Стремление к компромиссу, альтруизм и взаимопомощь как значимые принципы российской пол</w:t>
            </w:r>
            <w:r>
              <w:rPr>
                <w:rStyle w:val="a4"/>
              </w:rPr>
              <w:t>итики.</w:t>
            </w:r>
          </w:p>
          <w:p w:rsidR="00406AEA" w:rsidRDefault="002F032B">
            <w:pPr>
              <w:pStyle w:val="a5"/>
              <w:tabs>
                <w:tab w:val="left" w:pos="1924"/>
                <w:tab w:val="left" w:pos="2386"/>
                <w:tab w:val="left" w:pos="3417"/>
                <w:tab w:val="left" w:pos="3986"/>
                <w:tab w:val="left" w:pos="5432"/>
                <w:tab w:val="left" w:pos="7013"/>
              </w:tabs>
              <w:ind w:firstLine="0"/>
              <w:jc w:val="both"/>
            </w:pPr>
            <w:r>
              <w:rPr>
                <w:rStyle w:val="a4"/>
              </w:rPr>
              <w:t>Ответственность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миссия</w:t>
            </w:r>
            <w:r>
              <w:rPr>
                <w:rStyle w:val="a4"/>
              </w:rPr>
              <w:tab/>
              <w:t>как</w:t>
            </w:r>
            <w:r>
              <w:rPr>
                <w:rStyle w:val="a4"/>
              </w:rPr>
              <w:tab/>
              <w:t>ориентиры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личностного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общественного развития.</w:t>
            </w:r>
          </w:p>
          <w:p w:rsidR="00406AEA" w:rsidRDefault="002F032B">
            <w:pPr>
              <w:pStyle w:val="a5"/>
              <w:tabs>
                <w:tab w:val="left" w:pos="1955"/>
                <w:tab w:val="left" w:pos="2480"/>
                <w:tab w:val="left" w:pos="4542"/>
                <w:tab w:val="left" w:pos="5963"/>
              </w:tabs>
              <w:ind w:firstLine="0"/>
              <w:jc w:val="both"/>
            </w:pPr>
            <w:r>
              <w:rPr>
                <w:rStyle w:val="a4"/>
              </w:rPr>
              <w:t>Справедливость и меритократия в российском обществе. Представление</w:t>
            </w:r>
            <w:r>
              <w:rPr>
                <w:rStyle w:val="a4"/>
              </w:rPr>
              <w:tab/>
              <w:t>о</w:t>
            </w:r>
            <w:r>
              <w:rPr>
                <w:rStyle w:val="a4"/>
              </w:rPr>
              <w:tab/>
              <w:t>коммунитарном</w:t>
            </w:r>
            <w:r>
              <w:rPr>
                <w:rStyle w:val="a4"/>
              </w:rPr>
              <w:tab/>
              <w:t>характере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российской</w:t>
            </w:r>
            <w:proofErr w:type="gramEnd"/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гражданственности, неразрывности личного успеха и благосостояния </w:t>
            </w:r>
            <w:r>
              <w:rPr>
                <w:rStyle w:val="a4"/>
              </w:rPr>
              <w:t>Родины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  <w:i/>
                <w:iCs/>
              </w:rPr>
              <w:t>Используемые образовательные технологии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Тематические мастерские (воркшопы)</w:t>
            </w:r>
          </w:p>
          <w:p w:rsidR="00406AEA" w:rsidRDefault="002F032B">
            <w:pPr>
              <w:pStyle w:val="a5"/>
              <w:ind w:firstLine="0"/>
              <w:jc w:val="both"/>
            </w:pPr>
            <w:r>
              <w:rPr>
                <w:rStyle w:val="a4"/>
              </w:rPr>
              <w:t>Деловые игры и техники сценарного моделирования</w:t>
            </w:r>
          </w:p>
          <w:p w:rsidR="00406AEA" w:rsidRDefault="002F032B">
            <w:pPr>
              <w:pStyle w:val="a5"/>
              <w:ind w:firstLine="180"/>
              <w:jc w:val="both"/>
            </w:pPr>
            <w:r>
              <w:rPr>
                <w:rStyle w:val="a4"/>
              </w:rPr>
              <w:t>Открытые лекции и дискуссии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Студенческие дебаты</w:t>
            </w:r>
          </w:p>
        </w:tc>
      </w:tr>
    </w:tbl>
    <w:p w:rsidR="00406AEA" w:rsidRDefault="00406AEA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"/>
        <w:gridCol w:w="2518"/>
        <w:gridCol w:w="3548"/>
        <w:gridCol w:w="3792"/>
        <w:gridCol w:w="431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Раздел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Темы лекций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Темы семинаров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206" w:type="dxa"/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Раздел 1. Что такое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Россия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Лекция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Современная Россия: цифры и факты, достижения и герои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340"/>
            </w:pPr>
            <w:r>
              <w:rPr>
                <w:rStyle w:val="a4"/>
              </w:rPr>
              <w:t>Семинар 1 Многообразие российских регионов.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Испытания и победы России</w:t>
            </w:r>
          </w:p>
          <w:p w:rsidR="00406AEA" w:rsidRDefault="002F032B">
            <w:pPr>
              <w:pStyle w:val="a5"/>
              <w:ind w:firstLine="1340"/>
            </w:pPr>
            <w:r>
              <w:rPr>
                <w:rStyle w:val="a4"/>
              </w:rPr>
              <w:t>Семинар 2 Герои страны, герои народа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206" w:type="dxa"/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Раздел 2. Российское государство - цивилизация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Лекция 1</w:t>
            </w:r>
          </w:p>
          <w:p w:rsidR="00406AEA" w:rsidRDefault="002F032B">
            <w:pPr>
              <w:pStyle w:val="a5"/>
              <w:tabs>
                <w:tab w:val="left" w:pos="2521"/>
              </w:tabs>
              <w:ind w:firstLine="0"/>
            </w:pPr>
            <w:r>
              <w:rPr>
                <w:rStyle w:val="a4"/>
              </w:rPr>
              <w:t>Цивилизационный</w:t>
            </w:r>
            <w:r>
              <w:rPr>
                <w:rStyle w:val="a4"/>
              </w:rPr>
              <w:tab/>
              <w:t>подход: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 xml:space="preserve">возможности </w:t>
            </w:r>
            <w:r>
              <w:rPr>
                <w:rStyle w:val="a4"/>
              </w:rPr>
              <w:t>и ограничения</w:t>
            </w:r>
          </w:p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Лекция 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440"/>
            </w:pPr>
            <w:r>
              <w:rPr>
                <w:rStyle w:val="a4"/>
              </w:rPr>
              <w:t>Семинар Применимость и альтернативы цивилизационного подхода. Российская цивилизация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387"/>
          <w:jc w:val="center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vertAlign w:val="superscript"/>
              </w:rPr>
              <w:t>России как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4"/>
                <w:vertAlign w:val="superscript"/>
              </w:rPr>
              <w:t>зации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ОЧУ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ВО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"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МА"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spacing w:after="40"/>
              <w:ind w:firstLine="0"/>
            </w:pPr>
            <w:r>
              <w:rPr>
                <w:rStyle w:val="a4"/>
              </w:rPr>
              <w:t>Раздел 3. Российское</w:t>
            </w:r>
          </w:p>
          <w:p w:rsidR="00406AEA" w:rsidRDefault="002F032B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</w:t>
            </w:r>
            <w:r>
              <w:rPr>
                <w:rStyle w:val="a4"/>
              </w:rPr>
              <w:t>м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у</w:t>
            </w:r>
            <w:r>
              <w:rPr>
                <w:rStyle w:val="a4"/>
              </w:rPr>
              <w:t>ровоз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</w:t>
            </w:r>
            <w:r>
              <w:rPr>
                <w:rStyle w:val="a4"/>
              </w:rPr>
              <w:t xml:space="preserve">рение и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фцр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tabs>
                <w:tab w:val="left" w:pos="2815"/>
              </w:tabs>
              <w:ind w:left="1300" w:firstLine="0"/>
              <w:rPr>
                <w:sz w:val="15"/>
                <w:szCs w:val="15"/>
              </w:rPr>
            </w:pPr>
            <w:r>
              <w:rPr>
                <w:rStyle w:val="a4"/>
              </w:rPr>
              <w:t>Лекция 1</w:t>
            </w:r>
            <w:r>
              <w:rPr>
                <w:rStyle w:val="a4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</w:t>
            </w:r>
          </w:p>
          <w:p w:rsidR="00406AEA" w:rsidRDefault="002F032B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4"/>
              </w:rPr>
              <w:t>Ми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й</w:t>
            </w:r>
            <w:r>
              <w:rPr>
                <w:rStyle w:val="a4"/>
              </w:rPr>
              <w:t>овоззрен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р</w:t>
            </w:r>
            <w:r>
              <w:rPr>
                <w:rStyle w:val="a4"/>
              </w:rPr>
              <w:t>е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й </w:t>
            </w:r>
            <w:r>
              <w:rPr>
                <w:rStyle w:val="a4"/>
              </w:rPr>
              <w:t xml:space="preserve">и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й</w:t>
            </w:r>
            <w:r>
              <w:rPr>
                <w:rStyle w:val="a4"/>
              </w:rPr>
              <w:t>дент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р</w:t>
            </w:r>
            <w:r>
              <w:rPr>
                <w:rStyle w:val="a4"/>
              </w:rPr>
              <w:t>ч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8E3BF322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spacing w:after="40"/>
              <w:ind w:firstLine="0"/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Ливиу Михайлович </w:t>
            </w:r>
            <w:r>
              <w:rPr>
                <w:rStyle w:val="a4"/>
              </w:rPr>
              <w:t>еминар 1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6E05F4E8E415AEE5AB64241A0DE84149</w:t>
            </w:r>
            <w:r>
              <w:rPr>
                <w:rStyle w:val="a4"/>
                <w:vertAlign w:val="superscript"/>
              </w:rPr>
              <w:t>енной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tabs>
                <w:tab w:val="left" w:pos="4039"/>
                <w:tab w:val="left" w:pos="5541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  <w:tc>
          <w:tcPr>
            <w:tcW w:w="4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406AEA">
            <w:pPr>
              <w:rPr>
                <w:sz w:val="10"/>
                <w:szCs w:val="10"/>
              </w:rPr>
            </w:pPr>
          </w:p>
        </w:tc>
      </w:tr>
    </w:tbl>
    <w:p w:rsidR="00406AEA" w:rsidRDefault="00406AEA">
      <w:pPr>
        <w:sectPr w:rsidR="00406AEA">
          <w:footerReference w:type="even" r:id="rId21"/>
          <w:footerReference w:type="default" r:id="rId22"/>
          <w:pgSz w:w="11900" w:h="16840"/>
          <w:pgMar w:top="1131" w:right="569" w:bottom="491" w:left="635" w:header="703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3548"/>
        <w:gridCol w:w="3798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223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ценности российской цивилизации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300"/>
            </w:pPr>
            <w:r>
              <w:rPr>
                <w:rStyle w:val="a4"/>
              </w:rPr>
              <w:t xml:space="preserve">Лекция 2 Мировоззренческие принципы (константы) российской </w:t>
            </w:r>
            <w:r>
              <w:rPr>
                <w:rStyle w:val="a4"/>
              </w:rPr>
              <w:t>цивилизации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политики.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Концепт мировоззрения в социальных науках.</w:t>
            </w:r>
          </w:p>
          <w:p w:rsidR="00406AEA" w:rsidRDefault="002F032B">
            <w:pPr>
              <w:pStyle w:val="a5"/>
              <w:ind w:left="1340" w:firstLine="0"/>
            </w:pPr>
            <w:r>
              <w:rPr>
                <w:rStyle w:val="a4"/>
              </w:rPr>
              <w:t>Семинар 2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Системная модель мировоззрения.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Ценности российской цивилизации.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Мировоззрение и государство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Раздел 4. Политическое устройство России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300"/>
            </w:pPr>
            <w:r>
              <w:rPr>
                <w:rStyle w:val="a4"/>
              </w:rPr>
              <w:t>Лекция 1 Конституционные принципы и разделение</w:t>
            </w:r>
            <w:r>
              <w:rPr>
                <w:rStyle w:val="a4"/>
              </w:rPr>
              <w:t xml:space="preserve"> властей</w:t>
            </w:r>
          </w:p>
          <w:p w:rsidR="00406AEA" w:rsidRDefault="002F032B">
            <w:pPr>
              <w:pStyle w:val="a5"/>
              <w:ind w:firstLine="1300"/>
            </w:pPr>
            <w:r>
              <w:rPr>
                <w:rStyle w:val="a4"/>
              </w:rPr>
              <w:t>Лекция 2 Стратегическое планирование: национальные проекты и государственные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left="1340" w:firstLine="0"/>
            </w:pPr>
            <w:r>
              <w:rPr>
                <w:rStyle w:val="a4"/>
              </w:rPr>
              <w:t>Семинар 1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Власть и легитимность в конституционном преломлении. Уровни и ветви власти.</w:t>
            </w:r>
          </w:p>
          <w:p w:rsidR="00406AEA" w:rsidRDefault="002F032B">
            <w:pPr>
              <w:pStyle w:val="a5"/>
              <w:ind w:left="1340" w:firstLine="0"/>
            </w:pPr>
            <w:r>
              <w:rPr>
                <w:rStyle w:val="a4"/>
              </w:rPr>
              <w:t>Семинар 2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Планирование будущего: государственные стратегии и гражданское у</w:t>
            </w:r>
            <w:r>
              <w:rPr>
                <w:rStyle w:val="a4"/>
              </w:rPr>
              <w:t>частие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78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Раздел 5. Вызовы будущего и развитие страны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Лекция 1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Актуальные вызовы и проблемы развития России</w:t>
            </w:r>
          </w:p>
          <w:p w:rsidR="00406AEA" w:rsidRDefault="002F032B">
            <w:pPr>
              <w:pStyle w:val="a5"/>
              <w:ind w:firstLine="0"/>
              <w:jc w:val="center"/>
            </w:pPr>
            <w:r>
              <w:rPr>
                <w:rStyle w:val="a4"/>
              </w:rPr>
              <w:t>Лекция 2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Сценарии развития российской цивилизации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340"/>
            </w:pPr>
            <w:r>
              <w:rPr>
                <w:rStyle w:val="a4"/>
              </w:rPr>
              <w:t>Семинар 1 Россия и глобальные вызовы. Внутренние вызовы общественного развития</w:t>
            </w:r>
          </w:p>
          <w:p w:rsidR="00406AEA" w:rsidRDefault="002F032B">
            <w:pPr>
              <w:pStyle w:val="a5"/>
              <w:ind w:firstLine="1340"/>
            </w:pPr>
            <w:r>
              <w:rPr>
                <w:rStyle w:val="a4"/>
              </w:rPr>
              <w:t xml:space="preserve">Семинар 2 Образы </w:t>
            </w:r>
            <w:r>
              <w:rPr>
                <w:rStyle w:val="a4"/>
              </w:rPr>
              <w:t>будущего России. Ориентиры стратегического развития.</w:t>
            </w:r>
          </w:p>
          <w:p w:rsidR="00406AEA" w:rsidRDefault="002F032B">
            <w:pPr>
              <w:pStyle w:val="a5"/>
              <w:ind w:firstLine="0"/>
            </w:pPr>
            <w:r>
              <w:rPr>
                <w:rStyle w:val="a4"/>
              </w:rPr>
              <w:t>Сценарии развития российской цивилизации</w:t>
            </w:r>
          </w:p>
        </w:tc>
      </w:tr>
    </w:tbl>
    <w:p w:rsidR="00406AEA" w:rsidRDefault="002F032B">
      <w:pPr>
        <w:pStyle w:val="a7"/>
        <w:ind w:left="3580"/>
      </w:pPr>
      <w:r>
        <w:rPr>
          <w:rStyle w:val="a6"/>
          <w:b/>
          <w:bCs/>
        </w:rPr>
        <w:t>Содержание лекций и семинаров</w:t>
      </w:r>
    </w:p>
    <w:p w:rsidR="00406AEA" w:rsidRDefault="00406AEA">
      <w:pPr>
        <w:spacing w:after="219" w:line="1" w:lineRule="exact"/>
      </w:pP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Раздел 1. Что такое Россия</w:t>
      </w:r>
    </w:p>
    <w:p w:rsidR="00406AEA" w:rsidRDefault="002F032B">
      <w:pPr>
        <w:pStyle w:val="1"/>
        <w:ind w:left="240" w:firstLine="700"/>
        <w:jc w:val="both"/>
      </w:pPr>
      <w:r>
        <w:rPr>
          <w:rStyle w:val="a3"/>
        </w:rPr>
        <w:t xml:space="preserve">Основным содержанием первого раздела дисциплины является комплексное и системное представление России </w:t>
      </w:r>
      <w:r>
        <w:rPr>
          <w:rStyle w:val="a3"/>
        </w:rPr>
        <w:t>как страны и государства, призванное, во многом, познакомить студентов с собственным отечеством как через различные познавательные нарративы, так и через яркие образы, призванные заинтересовать аудиторию и отразить воспитательный и просветительский аспекты</w:t>
      </w:r>
      <w:r>
        <w:rPr>
          <w:rStyle w:val="a3"/>
        </w:rPr>
        <w:t xml:space="preserve"> преподаваемой дисциплины.</w:t>
      </w:r>
    </w:p>
    <w:p w:rsidR="00406AEA" w:rsidRDefault="002F032B">
      <w:pPr>
        <w:pStyle w:val="1"/>
        <w:ind w:left="240" w:firstLine="700"/>
        <w:jc w:val="both"/>
      </w:pPr>
      <w:r>
        <w:rPr>
          <w:rStyle w:val="a3"/>
        </w:rPr>
        <w:t xml:space="preserve">С методической и содержательной точки зрения это предусматривает ознакомление студентов не только с общими природно-географическими или социально-политическими характеристиками современной России, но и вовлечение их в обсуждение </w:t>
      </w:r>
      <w:r>
        <w:rPr>
          <w:rStyle w:val="a3"/>
        </w:rPr>
        <w:t>наиболее интересных и характерных её особенностей, таких, как:</w:t>
      </w:r>
    </w:p>
    <w:p w:rsidR="00406AEA" w:rsidRDefault="002F032B">
      <w:pPr>
        <w:pStyle w:val="1"/>
        <w:numPr>
          <w:ilvl w:val="0"/>
          <w:numId w:val="4"/>
        </w:numPr>
        <w:tabs>
          <w:tab w:val="left" w:pos="1686"/>
        </w:tabs>
        <w:ind w:left="240" w:firstLine="700"/>
        <w:jc w:val="both"/>
      </w:pPr>
      <w:r>
        <w:rPr>
          <w:rStyle w:val="a3"/>
        </w:rPr>
        <w:t xml:space="preserve">беспрецедентная территориальная протяженность: 17 </w:t>
      </w:r>
      <w:proofErr w:type="gramStart"/>
      <w:r>
        <w:rPr>
          <w:rStyle w:val="a3"/>
        </w:rPr>
        <w:t>млн</w:t>
      </w:r>
      <w:proofErr w:type="gramEnd"/>
      <w:r>
        <w:rPr>
          <w:rStyle w:val="a3"/>
        </w:rPr>
        <w:t xml:space="preserve"> квадратных километров, 11 часовых зон, от 4 климатических поясов до 16 климатических зон (по Кёппену);</w:t>
      </w:r>
    </w:p>
    <w:p w:rsidR="00406AEA" w:rsidRDefault="002F032B">
      <w:pPr>
        <w:pStyle w:val="1"/>
        <w:numPr>
          <w:ilvl w:val="0"/>
          <w:numId w:val="4"/>
        </w:numPr>
        <w:tabs>
          <w:tab w:val="left" w:pos="1686"/>
        </w:tabs>
        <w:ind w:left="240" w:firstLine="700"/>
        <w:jc w:val="both"/>
      </w:pPr>
      <w:r>
        <w:rPr>
          <w:rStyle w:val="a3"/>
        </w:rPr>
        <w:t xml:space="preserve">исключительное природное богатство: </w:t>
      </w:r>
      <w:r>
        <w:rPr>
          <w:rStyle w:val="a3"/>
        </w:rPr>
        <w:t>1-е место по запасам алмазов, асбеста, природного газа, 1-е место по добыче палладия, экспорту пшеницы и минеральных удобрений, крупнейшее по объему воды пресноводное озеро и т.д.;</w:t>
      </w:r>
    </w:p>
    <w:p w:rsidR="00406AEA" w:rsidRDefault="002F032B">
      <w:pPr>
        <w:pStyle w:val="1"/>
        <w:numPr>
          <w:ilvl w:val="0"/>
          <w:numId w:val="4"/>
        </w:numPr>
        <w:tabs>
          <w:tab w:val="left" w:pos="1686"/>
        </w:tabs>
        <w:ind w:left="240" w:firstLine="700"/>
        <w:jc w:val="both"/>
      </w:pPr>
      <w:r>
        <w:rPr>
          <w:rStyle w:val="a3"/>
        </w:rPr>
        <w:t xml:space="preserve">федеративное и этнонациональное разнообразие, определяющее конституционную </w:t>
      </w:r>
      <w:r>
        <w:rPr>
          <w:rStyle w:val="a3"/>
        </w:rPr>
        <w:t>новеллу многонационального российского народа, - согласно официальным данным, в России проживает более 190 народов, использующих порядка 300 языков и диалектов, в состав страны входит 89 регионов;</w:t>
      </w:r>
    </w:p>
    <w:p w:rsidR="00406AEA" w:rsidRDefault="002F032B">
      <w:pPr>
        <w:pStyle w:val="1"/>
        <w:numPr>
          <w:ilvl w:val="0"/>
          <w:numId w:val="4"/>
        </w:numPr>
        <w:tabs>
          <w:tab w:val="left" w:pos="1686"/>
        </w:tabs>
        <w:ind w:left="240" w:firstLine="700"/>
        <w:jc w:val="both"/>
        <w:sectPr w:rsidR="00406AEA">
          <w:footerReference w:type="even" r:id="rId23"/>
          <w:footerReference w:type="default" r:id="rId24"/>
          <w:pgSz w:w="11900" w:h="16840"/>
          <w:pgMar w:top="1131" w:right="1093" w:bottom="1334" w:left="887" w:header="703" w:footer="3" w:gutter="0"/>
          <w:cols w:space="720"/>
          <w:noEndnote/>
          <w:docGrid w:linePitch="360"/>
        </w:sectPr>
      </w:pPr>
      <w:r>
        <w:rPr>
          <w:rStyle w:val="a3"/>
        </w:rPr>
        <w:t>широкая номенклатура развитого предпринимательства – российские компании являются мировыми лидерами в области телекоммуникационных технологий (Яндекс,</w:t>
      </w:r>
      <w:r w:rsidRPr="00922F7A">
        <w:rPr>
          <w:rStyle w:val="a3"/>
          <w:color w:val="0051B6"/>
          <w:vertAlign w:val="superscript"/>
          <w:lang w:eastAsia="en-US"/>
        </w:rPr>
        <w:t>3</w:t>
      </w:r>
      <w:r w:rsidRPr="00922F7A">
        <w:rPr>
          <w:rStyle w:val="a3"/>
          <w:color w:val="0051B6"/>
          <w:lang w:eastAsia="en-US"/>
        </w:rPr>
        <w:t xml:space="preserve"> </w:t>
      </w:r>
      <w:r>
        <w:rPr>
          <w:rStyle w:val="a3"/>
        </w:rPr>
        <w:t>Касперский), энергетики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ром, Л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ТОеЧрУенВтОи йМЛМиАвиу Михайлович </w:t>
      </w:r>
      <w:r>
        <w:rPr>
          <w:rStyle w:val="a3"/>
        </w:rPr>
        <w:t>(Норникель, Русал),</w:t>
      </w:r>
    </w:p>
    <w:p w:rsidR="00406AEA" w:rsidRDefault="002F032B">
      <w:pPr>
        <w:pStyle w:val="1"/>
        <w:ind w:left="240" w:firstLine="0"/>
        <w:jc w:val="both"/>
      </w:pPr>
      <w:proofErr w:type="gramStart"/>
      <w:r>
        <w:rPr>
          <w:rStyle w:val="a3"/>
        </w:rPr>
        <w:lastRenderedPageBreak/>
        <w:t>финансового дела (Сбербанк), железнодорожного (РЖД) и авиатранспорта (Аэрофлот), производства вооружений (Алмаз-Антей);</w:t>
      </w:r>
      <w:proofErr w:type="gramEnd"/>
    </w:p>
    <w:p w:rsidR="00406AEA" w:rsidRDefault="002F032B">
      <w:pPr>
        <w:pStyle w:val="1"/>
        <w:numPr>
          <w:ilvl w:val="0"/>
          <w:numId w:val="4"/>
        </w:numPr>
        <w:tabs>
          <w:tab w:val="left" w:pos="1686"/>
        </w:tabs>
        <w:ind w:left="240" w:firstLine="720"/>
        <w:jc w:val="both"/>
      </w:pPr>
      <w:r>
        <w:rPr>
          <w:rStyle w:val="a3"/>
        </w:rPr>
        <w:t xml:space="preserve">выдающиеся сооружения и объекты инфраструктуры: </w:t>
      </w:r>
      <w:proofErr w:type="gramStart"/>
      <w:r>
        <w:rPr>
          <w:rStyle w:val="a3"/>
        </w:rPr>
        <w:t xml:space="preserve">Саяно-Шушенская ГЭС, Лахта-центр, </w:t>
      </w:r>
      <w:r>
        <w:rPr>
          <w:rStyle w:val="a3"/>
        </w:rPr>
        <w:t>Семь Сестер (сталинские высотки), метрополитен (Москва, Санкт - Петербург), восстановленный Грозный, мосты Владивостока и пр.</w:t>
      </w:r>
      <w:proofErr w:type="gramEnd"/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 xml:space="preserve">Обращение к этим особенностям позволит сформировать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представление о России не только через обращение к собственной </w:t>
      </w:r>
      <w:r>
        <w:rPr>
          <w:rStyle w:val="a3"/>
        </w:rPr>
        <w:t>«малой родине» (родному населенному пункту или региону), но и через знакомство с другими частями страны.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Следующим содержательным элементом первого раздела является погружение студентов в многонациональную российскую культуру. Обращаясь к молодежной аудито</w:t>
      </w:r>
      <w:r>
        <w:rPr>
          <w:rStyle w:val="a3"/>
        </w:rPr>
        <w:t xml:space="preserve">рии, это важно делать не только через обращение к исторически обусловленному разнообразию субъектов федерации, языков и религий (о </w:t>
      </w:r>
      <w:proofErr w:type="gramStart"/>
      <w:r>
        <w:rPr>
          <w:rStyle w:val="a3"/>
        </w:rPr>
        <w:t>котором</w:t>
      </w:r>
      <w:proofErr w:type="gramEnd"/>
      <w:r>
        <w:rPr>
          <w:rStyle w:val="a3"/>
        </w:rPr>
        <w:t xml:space="preserve"> уже шла речь ранее), но и к современному искусству: литературе, кинематографу, музыке. В этом отношении вполне реалис</w:t>
      </w:r>
      <w:r>
        <w:rPr>
          <w:rStyle w:val="a3"/>
        </w:rPr>
        <w:t>тично представлять различные знаки и символы - к примеру, гербы важнейших городов страны (Владимира, Великого Новгорода, Санкт-Петербурга, Пскова, Рязани, Ярославля), - в актуальном игровом формате, связывая эти символы с той ролью, которую они сыграли в и</w:t>
      </w:r>
      <w:r>
        <w:rPr>
          <w:rStyle w:val="a3"/>
        </w:rPr>
        <w:t>стории страны. Затем можно перейти к представлению того, как формировалась единая российская культура, по мере расширения страны вбиравшая в себя новые народы, их культуру и религиозные традиции, - от Старой Ладоги и Новгорода, Владимира и Ростова к Казани</w:t>
      </w:r>
      <w:r>
        <w:rPr>
          <w:rStyle w:val="a3"/>
        </w:rPr>
        <w:t xml:space="preserve"> и Перми, от Тобольска и Тюмени к Якутску и Улан </w:t>
      </w:r>
      <w:proofErr w:type="gramStart"/>
      <w:r>
        <w:rPr>
          <w:rStyle w:val="a3"/>
        </w:rPr>
        <w:t>-У</w:t>
      </w:r>
      <w:proofErr w:type="gramEnd"/>
      <w:r>
        <w:rPr>
          <w:rStyle w:val="a3"/>
        </w:rPr>
        <w:t>дэ, от Таганрога к Дербенту и Владикавказу.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Далее в представлении раздела можно перейти к современному социально - экономическому развитию страны и, в частности, хозяйственной специализации российских реги</w:t>
      </w:r>
      <w:r>
        <w:rPr>
          <w:rStyle w:val="a3"/>
        </w:rPr>
        <w:t xml:space="preserve">онов. Важно рассказать (с сопроводительным мультимедийным материалом) как богатые добывающие регионы Сибири (Ханты </w:t>
      </w:r>
      <w:proofErr w:type="gramStart"/>
      <w:r>
        <w:rPr>
          <w:rStyle w:val="a3"/>
        </w:rPr>
        <w:t>-М</w:t>
      </w:r>
      <w:proofErr w:type="gramEnd"/>
      <w:r>
        <w:rPr>
          <w:rStyle w:val="a3"/>
        </w:rPr>
        <w:t>ансийский и Ямало-Ненецкий автономные округа) или русское Черноземье (Белгород, Воронеж), так и северные порты (Мурманск, Архангельск), про</w:t>
      </w:r>
      <w:r>
        <w:rPr>
          <w:rStyle w:val="a3"/>
        </w:rPr>
        <w:t xml:space="preserve">мышленные центры Урала (Екатеринбург, Челябинск) или туристический черноморский Юг. Важно не только рассказать о роли этих экономических кластеров, но и представить эту роль в общероссийском контексте, обозначив, как связаны между собой различные отрасли, </w:t>
      </w:r>
      <w:r>
        <w:rPr>
          <w:rStyle w:val="a3"/>
        </w:rPr>
        <w:t>различные города и регионы.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Вторым крупным содержательным блоком просветительского характера, включенным в этот раздел дисциплины, является представление выдающихся героев российской истории, причем связанных не только с общегосударственным развитием, но и</w:t>
      </w:r>
      <w:r>
        <w:rPr>
          <w:rStyle w:val="a3"/>
        </w:rPr>
        <w:t xml:space="preserve"> с региональным срезом (в зависимости от вуза, на базе которого читается курс), а также спецификой направления подготовки (в рамках учебного плана которого читается курс). При этом представление героев производится в рамках четырех различных сегментов: выд</w:t>
      </w:r>
      <w:r>
        <w:rPr>
          <w:rStyle w:val="a3"/>
        </w:rPr>
        <w:t xml:space="preserve">ающиеся политические и государственные деятели (а), выдающиеся ученые (б), выдающиеся деятели культуры (в) и выдающиеся образцы служения и самопожертвования во имя Родины (г). К примеру, в Дагестане по этим сегментам в список героев могут быть </w:t>
      </w:r>
      <w:proofErr w:type="gramStart"/>
      <w:r>
        <w:rPr>
          <w:rStyle w:val="a3"/>
        </w:rPr>
        <w:t>добавлены</w:t>
      </w:r>
      <w:proofErr w:type="gramEnd"/>
      <w:r>
        <w:rPr>
          <w:rStyle w:val="a3"/>
        </w:rPr>
        <w:t>: р</w:t>
      </w:r>
      <w:r>
        <w:rPr>
          <w:rStyle w:val="a3"/>
        </w:rPr>
        <w:t>од Тарковских (а), Амир Амаев (б), Расул Гамзатов (в), Магомед Нурбагандов (г), а в Приморском крае - Юрий Скоков (а), Игорь Тамм (б), семья Лагутенко (в), Владимир Баньковский (г). Для вовлечения аудитории в конструктивный диалог с преподавателем необхдим</w:t>
      </w:r>
      <w:r>
        <w:rPr>
          <w:rStyle w:val="a3"/>
        </w:rPr>
        <w:t>о внимание к актуальным и современным героям - при безусловном подчеркивании значимости подвигов и свершений</w:t>
      </w:r>
    </w:p>
    <w:p w:rsidR="00406AEA" w:rsidRDefault="002F032B">
      <w:pPr>
        <w:pStyle w:val="1"/>
        <w:ind w:firstLine="240"/>
        <w:jc w:val="both"/>
      </w:pPr>
      <w:r>
        <w:rPr>
          <w:rStyle w:val="a3"/>
        </w:rPr>
        <w:t>прошлого.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Заключительной частью первого раздела УМК является презентация ключевых испытаний, пережитых Россией, и побед, одержанных российским наро</w:t>
      </w:r>
      <w:r>
        <w:rPr>
          <w:rStyle w:val="a3"/>
        </w:rPr>
        <w:t>дом в ходе этих испытаний и отразившихся в актуальной повседневности страны. Эти испытания и победы могут иметь как исторические, так и географические (природные катастрофы и стихийные бедствия) причины, а также региональное и даже местное измерение в допо</w:t>
      </w:r>
      <w:r>
        <w:rPr>
          <w:rStyle w:val="a3"/>
        </w:rPr>
        <w:t xml:space="preserve">лнение к общероссийскому перечню. </w:t>
      </w:r>
      <w:proofErr w:type="gramStart"/>
      <w:r>
        <w:rPr>
          <w:rStyle w:val="a3"/>
        </w:rPr>
        <w:t xml:space="preserve">Более того, эти испытания могут иметь как дискретный характер (вторжение Наполеона, Крымская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 xml:space="preserve">так и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 йМЛМиАвиу Михайлович</w:t>
      </w:r>
      <w:r>
        <w:rPr>
          <w:rStyle w:val="a3"/>
        </w:rPr>
        <w:t>нтный (климатические трудности, демографические шоки).</w:t>
      </w:r>
      <w:proofErr w:type="gramEnd"/>
      <w:r>
        <w:rPr>
          <w:rStyle w:val="a3"/>
        </w:rPr>
        <w:t xml:space="preserve"> Для достижения самой цели</w:t>
      </w:r>
      <w:r>
        <w:rPr>
          <w:rStyle w:val="a3"/>
        </w:rPr>
        <w:t xml:space="preserve"> внедрения учебного курса</w:t>
      </w:r>
    </w:p>
    <w:p w:rsidR="00406AEA" w:rsidRDefault="002F032B">
      <w:pPr>
        <w:pStyle w:val="22"/>
        <w:tabs>
          <w:tab w:val="left" w:pos="3845"/>
        </w:tabs>
        <w:spacing w:after="40" w:line="23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101600</wp:posOffset>
                </wp:positionV>
                <wp:extent cx="1689735" cy="146685"/>
                <wp:effectExtent l="0" t="0" r="0" b="0"/>
                <wp:wrapSquare wrapText="righ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5" o:spid="_x0000_s1026" type="#_x0000_t202" style="position:absolute;left:0;text-align:left;margin-left:44.75pt;margin-top:8pt;width:133.05pt;height:11.5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" filled="f" stroked="f">
                <v:textbox inset="0,0,0,0">
                  <w:txbxContent>
                    <w:p w:rsidR="00406AEA" w:rsidRDefault="002F032B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922F7A">
        <w:rPr>
          <w:rStyle w:val="21"/>
          <w:lang w:eastAsia="en-US"/>
        </w:rPr>
        <w:lastRenderedPageBreak/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22F7A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22F7A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22F7A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22F7A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22F7A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22F7A">
        <w:rPr>
          <w:rStyle w:val="21"/>
          <w:lang w:eastAsia="en-US"/>
        </w:rPr>
        <w:t>84149</w:t>
      </w:r>
    </w:p>
    <w:p w:rsidR="00406AEA" w:rsidRDefault="002F032B">
      <w:pPr>
        <w:pStyle w:val="22"/>
        <w:jc w:val="center"/>
      </w:pPr>
      <w:r>
        <w:rPr>
          <w:rStyle w:val="21"/>
        </w:rPr>
        <w:t>срок действия 12.12.2023 - 12.03.2025</w:t>
      </w:r>
      <w:r>
        <w:br w:type="page"/>
      </w:r>
    </w:p>
    <w:p w:rsidR="00406AEA" w:rsidRDefault="002F032B">
      <w:pPr>
        <w:pStyle w:val="1"/>
        <w:spacing w:after="280"/>
        <w:ind w:left="240" w:firstLine="0"/>
        <w:jc w:val="both"/>
      </w:pPr>
      <w:r>
        <w:rPr>
          <w:rStyle w:val="a3"/>
        </w:rPr>
        <w:lastRenderedPageBreak/>
        <w:t>«Основы российской государственности» важно, с одной стороны, по</w:t>
      </w:r>
      <w:r>
        <w:rPr>
          <w:rStyle w:val="a3"/>
        </w:rPr>
        <w:t>знакомить обучающихся с непростыми обстоятельствами развития страны, а с другой, через представление успешного разрешения стоявших проблем и неизменного адаптивного преодоления таковых со стороны различных форм организации российского государства сохранить</w:t>
      </w:r>
      <w:r>
        <w:rPr>
          <w:rStyle w:val="a3"/>
        </w:rPr>
        <w:t xml:space="preserve"> </w:t>
      </w:r>
      <w:proofErr w:type="gramStart"/>
      <w:r>
        <w:rPr>
          <w:rStyle w:val="a3"/>
        </w:rPr>
        <w:t>у</w:t>
      </w:r>
      <w:proofErr w:type="gramEnd"/>
      <w:r>
        <w:rPr>
          <w:rStyle w:val="a3"/>
        </w:rPr>
        <w:t xml:space="preserve"> обучающихся оптимистичное и проактивное отношение к актуальным и перспективным вызовам.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Лекция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 xml:space="preserve">В рамках лекции необходимо не только начать содержательную работу по соответствующему разделу учебно </w:t>
      </w:r>
      <w:proofErr w:type="gramStart"/>
      <w:r>
        <w:rPr>
          <w:rStyle w:val="a3"/>
        </w:rPr>
        <w:t>-м</w:t>
      </w:r>
      <w:proofErr w:type="gramEnd"/>
      <w:r>
        <w:rPr>
          <w:rStyle w:val="a3"/>
        </w:rPr>
        <w:t>етодического комплекса, но ив целом познакомить студент</w:t>
      </w:r>
      <w:r>
        <w:rPr>
          <w:rStyle w:val="a3"/>
        </w:rPr>
        <w:t xml:space="preserve">ов со структурной дисциплины, её целью и задачами. При этом представление дисциплины должно заключаться в </w:t>
      </w:r>
      <w:proofErr w:type="gramStart"/>
      <w:r>
        <w:rPr>
          <w:rStyle w:val="a3"/>
        </w:rPr>
        <w:t>подчеркивании</w:t>
      </w:r>
      <w:proofErr w:type="gramEnd"/>
      <w:r>
        <w:rPr>
          <w:rStyle w:val="a3"/>
        </w:rPr>
        <w:t xml:space="preserve"> как её академического характера, так и объективно наличествующих воспитательной и просветительской составляющих; преподавателям не следу</w:t>
      </w:r>
      <w:r>
        <w:rPr>
          <w:rStyle w:val="a3"/>
        </w:rPr>
        <w:t>ет избегать открытого и честного разговора со студентами по поводу таких составляющих. Напротив, необходимо подчеркнуть внимание университета и академического сообщества к системной общегуманитарной подготовке обучающихся, развитию чу</w:t>
      </w:r>
      <w:proofErr w:type="gramStart"/>
      <w:r>
        <w:rPr>
          <w:rStyle w:val="a3"/>
        </w:rPr>
        <w:t>вств гр</w:t>
      </w:r>
      <w:proofErr w:type="gramEnd"/>
      <w:r>
        <w:rPr>
          <w:rStyle w:val="a3"/>
        </w:rPr>
        <w:t>ажданственности</w:t>
      </w:r>
      <w:r>
        <w:rPr>
          <w:rStyle w:val="a3"/>
        </w:rPr>
        <w:t>, стимулированию различных форм мобильности (академической, трудовой, рекреационной).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 xml:space="preserve">В содержательной части важно начать с последовательного (конкретная структура остается на усмотрение преподавательского состава) рассказа о ключевых особенностях России, </w:t>
      </w:r>
      <w:r>
        <w:rPr>
          <w:rStyle w:val="a3"/>
        </w:rPr>
        <w:t>сопровождая это повествование дополнительным мультимедийным материалом (от инфографики до видеороликов). Представление особенностей должно подводить аудиторное обсуждение к подчеркиванию системного характера деятельности по сохранению и воспроизводству рос</w:t>
      </w:r>
      <w:r>
        <w:rPr>
          <w:rStyle w:val="a3"/>
        </w:rPr>
        <w:t>сийской государственности, многоукладного характера её культуры и неизбывного разнообразия общественных отношений, проистекающих из размеров и значения страны. Важно, что обманчиво уязвимые нарративы, к примеру, о разнообразии российских природных богатств</w:t>
      </w:r>
      <w:r>
        <w:rPr>
          <w:rStyle w:val="a3"/>
        </w:rPr>
        <w:t xml:space="preserve">, станут куда более объемными и воспринимаемыми аудиторией, если будут связаны с конкретными человеческими судьбами, с одной стороны, и с бытовым, повседневным значением обладания такими богатствами. </w:t>
      </w:r>
      <w:proofErr w:type="gramStart"/>
      <w:r>
        <w:rPr>
          <w:rStyle w:val="a3"/>
        </w:rPr>
        <w:t>Недостаточно просто рассказать о том, что Байкал - глубо</w:t>
      </w:r>
      <w:r>
        <w:rPr>
          <w:rStyle w:val="a3"/>
        </w:rPr>
        <w:t>чайшее пресное озеро на планете, хранящее почти пятую долю мировых запасов озерной питьевой воды; важно сравнить преимущества, которые дает обладание Байкалом, с объективным дефицитом пресной воды во многих странах мира, а также представить научные экспеди</w:t>
      </w:r>
      <w:r>
        <w:rPr>
          <w:rStyle w:val="a3"/>
        </w:rPr>
        <w:t>ции, связанные с озером, существующие в районе Байкала природные заповедники и жизнь людей, связанных с озером.</w:t>
      </w:r>
      <w:proofErr w:type="gramEnd"/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Таким образом, и природные, и исторические, и любые другие характерные обстоятельства необходимо представлять в актуальной общественной перспект</w:t>
      </w:r>
      <w:r>
        <w:rPr>
          <w:rStyle w:val="a3"/>
        </w:rPr>
        <w:t xml:space="preserve">иве. Беспрецедентную территориальную протяженность, к примеру, важно представить в динамичном режиме, формируя у обучающихся понимание того, как и в </w:t>
      </w:r>
      <w:proofErr w:type="gramStart"/>
      <w:r>
        <w:rPr>
          <w:rStyle w:val="a3"/>
        </w:rPr>
        <w:t>связи</w:t>
      </w:r>
      <w:proofErr w:type="gramEnd"/>
      <w:r>
        <w:rPr>
          <w:rStyle w:val="a3"/>
        </w:rPr>
        <w:t xml:space="preserve"> с чем менялись границы российского государства, с чем было связано освоение географических и простран</w:t>
      </w:r>
      <w:r>
        <w:rPr>
          <w:rStyle w:val="a3"/>
        </w:rPr>
        <w:t xml:space="preserve">ственных рубежей. Это можно сделать через ведущие товарные группы российского экспорта (от пушнины и пеньки до пшеницы и нефти), можно через историю столкновения (пересечения) естественного ареала российского цивилизационного развития с другими культурами </w:t>
      </w:r>
      <w:r>
        <w:rPr>
          <w:rStyle w:val="a3"/>
        </w:rPr>
        <w:t>евразийского континента - шведами, поляками, монголами, турками и</w:t>
      </w:r>
    </w:p>
    <w:p w:rsidR="00406AEA" w:rsidRDefault="002F032B">
      <w:pPr>
        <w:pStyle w:val="1"/>
        <w:ind w:firstLine="240"/>
        <w:jc w:val="both"/>
      </w:pPr>
      <w:r>
        <w:rPr>
          <w:rStyle w:val="a3"/>
        </w:rPr>
        <w:t>т.д.</w:t>
      </w:r>
    </w:p>
    <w:p w:rsidR="00406AEA" w:rsidRDefault="002F032B">
      <w:pPr>
        <w:pStyle w:val="1"/>
        <w:tabs>
          <w:tab w:val="left" w:leader="underscore" w:pos="256"/>
        </w:tabs>
        <w:ind w:firstLine="960"/>
        <w:jc w:val="both"/>
      </w:pPr>
      <w:r>
        <w:rPr>
          <w:rStyle w:val="a3"/>
        </w:rPr>
        <w:t>В развитие таких тем лекция может ввести студентов в широкий дискурс достижений, открытий и свершений, сделанных российским народом и его выдающимися представителями. При этом важно под</w:t>
      </w:r>
      <w:r>
        <w:rPr>
          <w:rStyle w:val="a3"/>
        </w:rPr>
        <w:t xml:space="preserve">черкнуть факт происхождения таких представителей из самых разных слоев российского общества, разных частей страны, разных культур, </w:t>
      </w:r>
      <w:r>
        <w:rPr>
          <w:rStyle w:val="a3"/>
          <w:color w:val="5684E5"/>
        </w:rPr>
        <w:tab/>
      </w:r>
      <w:r>
        <w:rPr>
          <w:rStyle w:val="a3"/>
        </w:rPr>
        <w:t>народов и религий, - равно как и общемировое значение отечественной культуры, науки и искусства. В значительной степени, пре</w:t>
      </w:r>
      <w:r>
        <w:rPr>
          <w:rStyle w:val="a3"/>
        </w:rPr>
        <w:t xml:space="preserve">зентацию указанных достижений важно не только связать с </w:t>
      </w:r>
      <w:proofErr w:type="gramStart"/>
      <w:r>
        <w:rPr>
          <w:rStyle w:val="a3"/>
        </w:rPr>
        <w:t>глобальными</w:t>
      </w:r>
      <w:proofErr w:type="gramEnd"/>
      <w:r>
        <w:rPr>
          <w:rStyle w:val="a3"/>
        </w:rPr>
        <w:t xml:space="preserve"> трендами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обенно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ТОеЧрУенВтОийМЛМиАвиу Михайлович</w:t>
      </w:r>
      <w:r>
        <w:rPr>
          <w:rStyle w:val="a3"/>
        </w:rPr>
        <w:t>торических периодов (Средневековья, Ренессанса, Нового времени), но и с существованием передовых сообществ</w:t>
      </w:r>
    </w:p>
    <w:p w:rsidR="00406AEA" w:rsidRDefault="002F032B">
      <w:pPr>
        <w:pStyle w:val="22"/>
        <w:tabs>
          <w:tab w:val="left" w:pos="3845"/>
        </w:tabs>
        <w:spacing w:after="40" w:line="23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101600</wp:posOffset>
                </wp:positionV>
                <wp:extent cx="1689735" cy="146685"/>
                <wp:effectExtent l="0" t="0" r="0" b="0"/>
                <wp:wrapSquare wrapText="right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 xml:space="preserve">электронной подписью </w:t>
                            </w:r>
                            <w:r>
                              <w:rPr>
                                <w:rStyle w:val="21"/>
                              </w:rPr>
                              <w:t>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27" type="#_x0000_t202" style="position:absolute;left:0;text-align:left;margin-left:44.9pt;margin-top:8pt;width:133.05pt;height:11.55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" filled="f" stroked="f">
                <v:textbox inset="0,0,0,0">
                  <w:txbxContent>
                    <w:p w:rsidR="00406AEA" w:rsidRDefault="002F032B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 xml:space="preserve">электронной подписью </w:t>
                      </w:r>
                      <w:r>
                        <w:rPr>
                          <w:rStyle w:val="21"/>
                        </w:rPr>
                        <w:t>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22F7A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22F7A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22F7A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22F7A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22F7A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22F7A">
        <w:rPr>
          <w:rStyle w:val="21"/>
          <w:lang w:eastAsia="en-US"/>
        </w:rPr>
        <w:t>84149</w:t>
      </w:r>
    </w:p>
    <w:p w:rsidR="00406AEA" w:rsidRDefault="002F032B">
      <w:pPr>
        <w:pStyle w:val="22"/>
        <w:ind w:left="1180"/>
        <w:sectPr w:rsidR="00406AEA">
          <w:footerReference w:type="even" r:id="rId25"/>
          <w:footerReference w:type="default" r:id="rId26"/>
          <w:pgSz w:w="11900" w:h="16840"/>
          <w:pgMar w:top="1122" w:right="1110" w:bottom="722" w:left="870" w:header="694" w:footer="294" w:gutter="0"/>
          <w:cols w:space="720"/>
          <w:noEndnote/>
          <w:docGrid w:linePitch="360"/>
        </w:sectPr>
      </w:pPr>
      <w:r>
        <w:rPr>
          <w:rStyle w:val="21"/>
        </w:rPr>
        <w:t>срок действия 12.12.2023 - 12.03.2025</w:t>
      </w:r>
    </w:p>
    <w:p w:rsidR="00406AEA" w:rsidRDefault="002F032B">
      <w:pPr>
        <w:pStyle w:val="1"/>
        <w:ind w:firstLine="0"/>
        <w:jc w:val="both"/>
      </w:pPr>
      <w:r>
        <w:rPr>
          <w:rStyle w:val="a3"/>
        </w:rPr>
        <w:lastRenderedPageBreak/>
        <w:t>(исследовательских школ, архитектурных стилей, музыкальных направлений, течений мысли) внутр</w:t>
      </w:r>
      <w:r>
        <w:rPr>
          <w:rStyle w:val="a3"/>
        </w:rPr>
        <w:t>и самой России.</w:t>
      </w:r>
    </w:p>
    <w:p w:rsidR="00406AEA" w:rsidRDefault="002F032B">
      <w:pPr>
        <w:pStyle w:val="1"/>
        <w:ind w:firstLine="720"/>
        <w:jc w:val="both"/>
      </w:pPr>
      <w:r>
        <w:rPr>
          <w:rStyle w:val="a3"/>
        </w:rPr>
        <w:t>Повествование о конкретных персоналиях («подвигах и героях») в следующем сегменте лекции должно опираться на четырехзвенную структуру, предлагающую возможность серьезно обновить представления современников о характере российских побед и рас</w:t>
      </w:r>
      <w:r>
        <w:rPr>
          <w:rStyle w:val="a3"/>
        </w:rPr>
        <w:t>ширяя их палитру за счет выдающихся мирных «столпов», а не только военных деятелей, солдат и полководцев. В рамках первого из таких звеньев должны быть представлены геро</w:t>
      </w:r>
      <w:proofErr w:type="gramStart"/>
      <w:r>
        <w:rPr>
          <w:rStyle w:val="a3"/>
        </w:rPr>
        <w:t>и-</w:t>
      </w:r>
      <w:proofErr w:type="gramEnd"/>
      <w:r>
        <w:rPr>
          <w:rStyle w:val="a3"/>
        </w:rPr>
        <w:t xml:space="preserve">«благодетели» - выдающиеся деятели в области политики и государственного управления, </w:t>
      </w:r>
      <w:r>
        <w:rPr>
          <w:rStyle w:val="a3"/>
        </w:rPr>
        <w:t>способствовавшие социальному прогрессу и развитию России: великие реформаторы, общественные деятели и т.д. Критически важно, чтобы в рамках этого звена плеяду героев составляли не только и не столько монархи, правители и иные руководители государства (о ко</w:t>
      </w:r>
      <w:r>
        <w:rPr>
          <w:rStyle w:val="a3"/>
        </w:rPr>
        <w:t>торых более чем достаточно рассказывается и в более традиционных учебных курсах), но и недооцениваемые фигуры наподобие министров, дипломатов, организаторов образования и пр.</w:t>
      </w:r>
    </w:p>
    <w:p w:rsidR="00406AEA" w:rsidRDefault="002F032B">
      <w:pPr>
        <w:pStyle w:val="1"/>
        <w:ind w:firstLine="720"/>
        <w:jc w:val="both"/>
      </w:pPr>
      <w:r>
        <w:rPr>
          <w:rStyle w:val="a3"/>
        </w:rPr>
        <w:t xml:space="preserve">Второе звено в представлении героев должны составлять выдающиеся исследователи и </w:t>
      </w:r>
      <w:r>
        <w:rPr>
          <w:rStyle w:val="a3"/>
        </w:rPr>
        <w:t>первооткрыватели из мира науки, причем, как и в прочих случаях, важно знакомить студентов не только с героями общероссийского прошлого, но и с выдающимися деятелями их локального настоящего. Наряду с Иваном Павловым или Львом Ландау можно знакомить обучающ</w:t>
      </w:r>
      <w:r>
        <w:rPr>
          <w:rStyle w:val="a3"/>
        </w:rPr>
        <w:t>ихся с Иваном Сытиным (недооцененное прошлое, особо значимое, к примеру, для Костромы) или Николаем Кузнецовым (актуальное настоящее - выдающийся современный ученый).</w:t>
      </w:r>
    </w:p>
    <w:p w:rsidR="00406AEA" w:rsidRDefault="002F032B">
      <w:pPr>
        <w:pStyle w:val="1"/>
        <w:ind w:firstLine="720"/>
        <w:jc w:val="both"/>
      </w:pPr>
      <w:r>
        <w:rPr>
          <w:rStyle w:val="a3"/>
        </w:rPr>
        <w:t xml:space="preserve">Третье звено составляют выдающиеся деятели культуры и искусства: на них распространяются </w:t>
      </w:r>
      <w:r>
        <w:rPr>
          <w:rStyle w:val="a3"/>
        </w:rPr>
        <w:t>те же пожелания, что в отношении научных гениев. К вкладу Толстого и Достоевского приковано, подчас, чересчур много внимания, хотя и Тургенев, и Чехов, и Довлатов интересны и важны для понимания российской цивилизации. Наряду с Чайковским и Глинкой важно о</w:t>
      </w:r>
      <w:r>
        <w:rPr>
          <w:rStyle w:val="a3"/>
        </w:rPr>
        <w:t>риентироваться и в современной отечественной музыке, наряду с Васнецовым и Репиным важно раскрыть и иные фигуры - от Ивана Крамского до Дмитрия Маркова.</w:t>
      </w:r>
    </w:p>
    <w:p w:rsidR="00406AEA" w:rsidRDefault="002F032B">
      <w:pPr>
        <w:pStyle w:val="1"/>
        <w:ind w:firstLine="720"/>
        <w:jc w:val="both"/>
      </w:pPr>
      <w:r>
        <w:rPr>
          <w:rStyle w:val="a3"/>
        </w:rPr>
        <w:t>Наконец, последнее и одновременное наиболее «каноничное» звено героического пантеона составляют деятел</w:t>
      </w:r>
      <w:proofErr w:type="gramStart"/>
      <w:r>
        <w:rPr>
          <w:rStyle w:val="a3"/>
        </w:rPr>
        <w:t>и</w:t>
      </w:r>
      <w:r>
        <w:rPr>
          <w:rStyle w:val="a3"/>
        </w:rPr>
        <w:t>-</w:t>
      </w:r>
      <w:proofErr w:type="gramEnd"/>
      <w:r>
        <w:rPr>
          <w:rStyle w:val="a3"/>
        </w:rPr>
        <w:t>«мученики», положившие (не обязательно в буквальном смысле) жизнь во славу и честь отечества. Опять-таки здесь важно рассматривать не только героев далекого прошлого (таких, как Иван Сусанин), но и важных деятелей современности (Нурбагандов).</w:t>
      </w:r>
    </w:p>
    <w:p w:rsidR="00406AEA" w:rsidRDefault="002F032B">
      <w:pPr>
        <w:pStyle w:val="1"/>
        <w:spacing w:after="280"/>
        <w:ind w:firstLine="720"/>
        <w:jc w:val="both"/>
      </w:pPr>
      <w:r>
        <w:rPr>
          <w:rStyle w:val="a3"/>
        </w:rPr>
        <w:t>Последний бл</w:t>
      </w:r>
      <w:r>
        <w:rPr>
          <w:rStyle w:val="a3"/>
        </w:rPr>
        <w:t>ок лекции может составить игровое обращение к презентации ключевых символов России - как официальных, так и неофициальных. Преподаватели могут представить яркую справку о том, как выбирались и формировались эти символы, на что они похожи и чем отличаются о</w:t>
      </w:r>
      <w:r>
        <w:rPr>
          <w:rStyle w:val="a3"/>
        </w:rPr>
        <w:t>т смежных знаков. Символическая презентация может касаться также и регионального, и местного уровня государственности, где встречаются крайне интересные и поучительные сюжеты (герб Иркутска, к примеру). Важно продемонстрировать и то, как связаны между собо</w:t>
      </w:r>
      <w:r>
        <w:rPr>
          <w:rStyle w:val="a3"/>
        </w:rPr>
        <w:t>й векторы позитивной внутренней репрезентации традиционных исторических символов России и негативных внешних инициатив (условной «русофобии») в отношении тех же символов.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Семинар 1. Многообразие России. Испытания и победы России</w:t>
      </w:r>
    </w:p>
    <w:p w:rsidR="00406AEA" w:rsidRDefault="002F032B">
      <w:pPr>
        <w:pStyle w:val="1"/>
        <w:spacing w:line="230" w:lineRule="auto"/>
        <w:ind w:firstLine="0"/>
        <w:jc w:val="center"/>
      </w:pPr>
      <w:r>
        <w:rPr>
          <w:rStyle w:val="a3"/>
          <w:i/>
          <w:iCs/>
        </w:rPr>
        <w:t>Многообразие России</w:t>
      </w:r>
    </w:p>
    <w:p w:rsidR="00406AEA" w:rsidRDefault="002F032B">
      <w:pPr>
        <w:pStyle w:val="1"/>
        <w:ind w:firstLine="720"/>
        <w:jc w:val="both"/>
      </w:pPr>
      <w:proofErr w:type="gramStart"/>
      <w:r>
        <w:rPr>
          <w:rStyle w:val="a3"/>
        </w:rPr>
        <w:t>Интелле</w:t>
      </w:r>
      <w:r>
        <w:rPr>
          <w:rStyle w:val="a3"/>
        </w:rPr>
        <w:t>ктуальная игра-викторина на знание ключевых (или наиболее</w:t>
      </w:r>
      <w:proofErr w:type="gramEnd"/>
    </w:p>
    <w:p w:rsidR="00406AEA" w:rsidRDefault="002F032B">
      <w:pPr>
        <w:pStyle w:val="1"/>
        <w:spacing w:after="200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558800</wp:posOffset>
                </wp:positionV>
                <wp:extent cx="1142365" cy="337185"/>
                <wp:effectExtent l="0" t="0" r="0" b="0"/>
                <wp:wrapSquare wrapText="bothSides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1"/>
                              <w:ind w:firstLine="240"/>
                            </w:pPr>
                            <w:r>
                              <w:rPr>
                                <w:rStyle w:val="a3"/>
                              </w:rPr>
                              <w:t>дискуссии.</w:t>
                            </w:r>
                          </w:p>
                          <w:p w:rsidR="00406AEA" w:rsidRDefault="002F032B">
                            <w:pPr>
                              <w:pStyle w:val="1"/>
                              <w:spacing w:line="19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a3"/>
                                <w:color w:val="0051B6"/>
                                <w:sz w:val="26"/>
                                <w:szCs w:val="2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a3"/>
                                <w:color w:val="0051B6"/>
                                <w:sz w:val="26"/>
                                <w:szCs w:val="2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a3"/>
                                <w:color w:val="0051B6"/>
                                <w:sz w:val="26"/>
                                <w:szCs w:val="26"/>
                              </w:rPr>
                              <w:t>рипто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28" type="#_x0000_t202" style="position:absolute;left:0;text-align:left;margin-left:43.55pt;margin-top:44pt;width:89.95pt;height:26.5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+jhgEAAAUDAAAOAAAAZHJzL2Uyb0RvYy54bWysUlFPwjAQfjfxPzR9lw0Q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" filled="f" stroked="f">
                <v:textbox inset="0,0,0,0">
                  <w:txbxContent>
                    <w:p w:rsidR="00406AEA" w:rsidRDefault="002F032B">
                      <w:pPr>
                        <w:pStyle w:val="1"/>
                        <w:ind w:firstLine="240"/>
                      </w:pPr>
                      <w:r>
                        <w:rPr>
                          <w:rStyle w:val="a3"/>
                        </w:rPr>
                        <w:t>дискуссии.</w:t>
                      </w:r>
                    </w:p>
                    <w:p w:rsidR="00406AEA" w:rsidRDefault="002F032B">
                      <w:pPr>
                        <w:pStyle w:val="1"/>
                        <w:spacing w:line="190" w:lineRule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a3"/>
                          <w:color w:val="0051B6"/>
                          <w:sz w:val="26"/>
                          <w:szCs w:val="26"/>
                        </w:rPr>
                        <w:t>Контур</w:t>
                      </w:r>
                      <w:proofErr w:type="gramStart"/>
                      <w:r>
                        <w:rPr>
                          <w:rStyle w:val="a3"/>
                          <w:color w:val="0051B6"/>
                          <w:sz w:val="26"/>
                          <w:szCs w:val="26"/>
                        </w:rPr>
                        <w:t xml:space="preserve"> К</w:t>
                      </w:r>
                      <w:proofErr w:type="gramEnd"/>
                      <w:r>
                        <w:rPr>
                          <w:rStyle w:val="a3"/>
                          <w:color w:val="0051B6"/>
                          <w:sz w:val="26"/>
                          <w:szCs w:val="26"/>
                        </w:rPr>
                        <w:t>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</w:rPr>
        <w:t>знаменательных) фактов о России и особенностях разрастания её исторической территории, тесты и дискуссии об исторических символах России, презентации обучающихся об особе</w:t>
      </w:r>
      <w:r>
        <w:rPr>
          <w:rStyle w:val="a3"/>
        </w:rPr>
        <w:t>нностях своего родного города и региона, ответы на вопросы обучающихся, свободные</w:t>
      </w:r>
    </w:p>
    <w:p w:rsidR="00406AEA" w:rsidRDefault="002F032B">
      <w:pPr>
        <w:pStyle w:val="22"/>
        <w:tabs>
          <w:tab w:val="left" w:pos="1490"/>
        </w:tabs>
        <w:jc w:val="center"/>
      </w:pP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406AEA" w:rsidRDefault="002F032B">
      <w:pPr>
        <w:pStyle w:val="22"/>
        <w:spacing w:after="100" w:line="194" w:lineRule="auto"/>
        <w:jc w:val="center"/>
        <w:sectPr w:rsidR="00406AEA">
          <w:footerReference w:type="even" r:id="rId27"/>
          <w:footerReference w:type="default" r:id="rId28"/>
          <w:pgSz w:w="11900" w:h="16840"/>
          <w:pgMar w:top="1122" w:right="1111" w:bottom="1362" w:left="1103" w:header="694" w:footer="3" w:gutter="0"/>
          <w:cols w:space="720"/>
          <w:noEndnote/>
          <w:docGrid w:linePitch="360"/>
        </w:sectPr>
      </w:pPr>
      <w:r>
        <w:rPr>
          <w:rStyle w:val="21"/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t>Испытания и</w:t>
      </w:r>
      <w:r>
        <w:rPr>
          <w:rStyle w:val="21"/>
          <w:color w:val="000000"/>
        </w:rPr>
        <w:t xml:space="preserve"> </w:t>
      </w:r>
      <w:r>
        <w:rPr>
          <w:rStyle w:val="21"/>
        </w:rPr>
        <w:t>Терентий Л ивиу</w:t>
      </w:r>
      <w:r>
        <w:rPr>
          <w:rStyle w:val="21"/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t>с</w:t>
      </w:r>
      <w:r>
        <w:rPr>
          <w:rStyle w:val="21"/>
        </w:rPr>
        <w:t>Михайлович</w:t>
      </w:r>
    </w:p>
    <w:p w:rsidR="00406AEA" w:rsidRDefault="002F032B">
      <w:pPr>
        <w:pStyle w:val="1"/>
        <w:spacing w:after="280"/>
        <w:ind w:left="420" w:firstLine="700"/>
        <w:jc w:val="both"/>
      </w:pPr>
      <w:r>
        <w:rPr>
          <w:rStyle w:val="a3"/>
        </w:rPr>
        <w:lastRenderedPageBreak/>
        <w:t>Презентации, посвященные различным вызовам, сопровождавшим историческое развитие России, открытиям и достижениям российского общества, отечественной культуры и науки; деловые игры и дебаты, свободные дискуссии, групповые проекты.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Семинар 2. Герои страны, г</w:t>
      </w:r>
      <w:r>
        <w:rPr>
          <w:rStyle w:val="a3"/>
          <w:b/>
          <w:bCs/>
        </w:rPr>
        <w:t>ерои народа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Герои страны, герои народа</w:t>
      </w:r>
    </w:p>
    <w:p w:rsidR="00406AEA" w:rsidRDefault="002F032B">
      <w:pPr>
        <w:pStyle w:val="1"/>
        <w:spacing w:after="280"/>
        <w:ind w:left="420" w:firstLine="700"/>
        <w:jc w:val="both"/>
      </w:pPr>
      <w:r>
        <w:rPr>
          <w:rStyle w:val="a3"/>
        </w:rPr>
        <w:t xml:space="preserve">Презентации студентов о своих выдающихся земляках и родственниках </w:t>
      </w:r>
      <w:proofErr w:type="gramStart"/>
      <w:r>
        <w:rPr>
          <w:rStyle w:val="a3"/>
        </w:rPr>
        <w:t>-г</w:t>
      </w:r>
      <w:proofErr w:type="gramEnd"/>
      <w:r>
        <w:rPr>
          <w:rStyle w:val="a3"/>
        </w:rPr>
        <w:t>ероях, ответы на вопросы обучающихся, «печа-куча», групповые проекты, работа с кейсами (кейс - стади).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Раздел 2. Российское государство-цивилизация</w:t>
      </w:r>
    </w:p>
    <w:p w:rsidR="00406AEA" w:rsidRDefault="002F032B">
      <w:pPr>
        <w:pStyle w:val="1"/>
        <w:ind w:left="420" w:firstLine="700"/>
        <w:jc w:val="both"/>
      </w:pPr>
      <w:r>
        <w:rPr>
          <w:rStyle w:val="a3"/>
        </w:rPr>
        <w:t>Содержание данного раздела представляет собой два смежных повествовательных вектора: с одной стороны, обучающимся необходимо представить цивилизационный подход (как дискуссионное, но, вместе с тем, обоснованное, фундированное и перспективное направление мы</w:t>
      </w:r>
      <w:r>
        <w:rPr>
          <w:rStyle w:val="a3"/>
        </w:rPr>
        <w:t xml:space="preserve">сли), с другой, связать российскую историю (в т.ч. новейший её период) </w:t>
      </w:r>
      <w:proofErr w:type="gramStart"/>
      <w:r>
        <w:rPr>
          <w:rStyle w:val="a3"/>
        </w:rPr>
        <w:t>с</w:t>
      </w:r>
      <w:proofErr w:type="gramEnd"/>
    </w:p>
    <w:p w:rsidR="00406AEA" w:rsidRDefault="002F032B">
      <w:pPr>
        <w:pStyle w:val="1"/>
        <w:ind w:firstLine="420"/>
        <w:jc w:val="both"/>
      </w:pPr>
      <w:r>
        <w:rPr>
          <w:rStyle w:val="a3"/>
        </w:rPr>
        <w:t>этим подходом.</w:t>
      </w:r>
    </w:p>
    <w:p w:rsidR="00406AEA" w:rsidRDefault="002F032B">
      <w:pPr>
        <w:pStyle w:val="1"/>
        <w:ind w:left="420" w:firstLine="700"/>
        <w:jc w:val="both"/>
      </w:pPr>
      <w:r>
        <w:rPr>
          <w:rStyle w:val="a3"/>
        </w:rPr>
        <w:t xml:space="preserve">Представление самого подхода в теоретико </w:t>
      </w:r>
      <w:proofErr w:type="gramStart"/>
      <w:r>
        <w:rPr>
          <w:rStyle w:val="a3"/>
        </w:rPr>
        <w:t>-м</w:t>
      </w:r>
      <w:proofErr w:type="gramEnd"/>
      <w:r>
        <w:rPr>
          <w:rStyle w:val="a3"/>
        </w:rPr>
        <w:t>етодологической перспективе означает знакомство не только с общим писанием проблем и вопросов, разрабатываемых цивилизационис</w:t>
      </w:r>
      <w:r>
        <w:rPr>
          <w:rStyle w:val="a3"/>
        </w:rPr>
        <w:t>тами, но с конкретными российскими авторами и мыслителями, их академическим и государственным служением, а также идейным и культурным наследием. Безусловной актуальностью обладает и раскрытие исследовательских подходов,</w:t>
      </w:r>
    </w:p>
    <w:p w:rsidR="00406AEA" w:rsidRDefault="002F032B">
      <w:pPr>
        <w:pStyle w:val="1"/>
        <w:ind w:left="420" w:firstLine="0"/>
        <w:jc w:val="both"/>
      </w:pPr>
      <w:r>
        <w:rPr>
          <w:rStyle w:val="a3"/>
        </w:rPr>
        <w:t xml:space="preserve">полемизировавших или полемизирующих </w:t>
      </w:r>
      <w:r>
        <w:rPr>
          <w:rStyle w:val="a3"/>
        </w:rPr>
        <w:t>с цивилизационным: это позволит отразить в преподавании ту часть связанных с дисциплиной задач, которые направлены на формирование у студентов навыков самостоятельного критического мышления.</w:t>
      </w:r>
    </w:p>
    <w:p w:rsidR="00406AEA" w:rsidRDefault="002F032B">
      <w:pPr>
        <w:pStyle w:val="1"/>
        <w:ind w:left="420" w:firstLine="700"/>
        <w:jc w:val="both"/>
      </w:pPr>
      <w:r>
        <w:rPr>
          <w:rStyle w:val="a3"/>
        </w:rPr>
        <w:t>В этой связи работа в рамках лекционной аудиторной нагрузки должн</w:t>
      </w:r>
      <w:r>
        <w:rPr>
          <w:rStyle w:val="a3"/>
        </w:rPr>
        <w:t>а включать в себя следующие элементы:</w:t>
      </w:r>
    </w:p>
    <w:p w:rsidR="00406AEA" w:rsidRDefault="002F032B">
      <w:pPr>
        <w:pStyle w:val="1"/>
        <w:numPr>
          <w:ilvl w:val="0"/>
          <w:numId w:val="5"/>
        </w:numPr>
        <w:tabs>
          <w:tab w:val="left" w:pos="1863"/>
        </w:tabs>
        <w:ind w:left="420" w:firstLine="700"/>
        <w:jc w:val="both"/>
      </w:pPr>
      <w:proofErr w:type="gramStart"/>
      <w:r>
        <w:rPr>
          <w:rStyle w:val="a3"/>
        </w:rPr>
        <w:t>определение цивилизационного подхода и его базовых категорий (цивилизация, прогресс, стадии развития, цикличность, «столкновение цивилизаций», многополярность, детерминизм, релятивизм, глобализация, «евразийство»);</w:t>
      </w:r>
      <w:proofErr w:type="gramEnd"/>
    </w:p>
    <w:p w:rsidR="00406AEA" w:rsidRDefault="002F032B">
      <w:pPr>
        <w:pStyle w:val="1"/>
        <w:numPr>
          <w:ilvl w:val="0"/>
          <w:numId w:val="5"/>
        </w:numPr>
        <w:tabs>
          <w:tab w:val="left" w:pos="1863"/>
        </w:tabs>
        <w:ind w:left="420" w:firstLine="700"/>
        <w:jc w:val="both"/>
      </w:pPr>
      <w:proofErr w:type="gramStart"/>
      <w:r>
        <w:rPr>
          <w:rStyle w:val="a3"/>
        </w:rPr>
        <w:t>обр</w:t>
      </w:r>
      <w:r>
        <w:rPr>
          <w:rStyle w:val="a3"/>
        </w:rPr>
        <w:t>ащение к ключевым фигурам мирового и российского цивилизационизма без обращения к идее стадиального детерминизма (А.С. Хомяков, Н.Я. Данилевский, К.Н. Леонтьев, В.И. Ламанский, П.Н. Савицкий, Л.Н. Гумилев, А.С. Панарин, В.Л. Цымбурский, А.В. Коротаев, Ф. Г</w:t>
      </w:r>
      <w:r>
        <w:rPr>
          <w:rStyle w:val="a3"/>
        </w:rPr>
        <w:t xml:space="preserve">изо, А. Тойнби, О. Шпенглер, Ф. Конечный, </w:t>
      </w:r>
      <w:r>
        <w:rPr>
          <w:rStyle w:val="a3"/>
          <w:lang w:val="en-US" w:eastAsia="en-US"/>
        </w:rPr>
        <w:t>C</w:t>
      </w:r>
      <w:r w:rsidRPr="00922F7A">
        <w:rPr>
          <w:rStyle w:val="a3"/>
          <w:lang w:eastAsia="en-US"/>
        </w:rPr>
        <w:t>.</w:t>
      </w:r>
      <w:proofErr w:type="gramEnd"/>
      <w:r w:rsidRPr="00922F7A">
        <w:rPr>
          <w:rStyle w:val="a3"/>
          <w:lang w:eastAsia="en-US"/>
        </w:rPr>
        <w:t xml:space="preserve"> </w:t>
      </w:r>
      <w:proofErr w:type="gramStart"/>
      <w:r>
        <w:rPr>
          <w:rStyle w:val="a3"/>
        </w:rPr>
        <w:t>Хантингтон, У. Макнил и др.);</w:t>
      </w:r>
      <w:proofErr w:type="gramEnd"/>
    </w:p>
    <w:p w:rsidR="00406AEA" w:rsidRDefault="002F032B">
      <w:pPr>
        <w:pStyle w:val="1"/>
        <w:numPr>
          <w:ilvl w:val="0"/>
          <w:numId w:val="5"/>
        </w:numPr>
        <w:tabs>
          <w:tab w:val="left" w:pos="2563"/>
        </w:tabs>
        <w:ind w:left="1120" w:firstLine="0"/>
        <w:jc w:val="both"/>
      </w:pPr>
      <w:r>
        <w:rPr>
          <w:rStyle w:val="a3"/>
        </w:rPr>
        <w:t>представление конкурирующих научных парадигм - формационного подхода,</w:t>
      </w:r>
    </w:p>
    <w:p w:rsidR="00406AEA" w:rsidRDefault="002F032B">
      <w:pPr>
        <w:pStyle w:val="1"/>
        <w:ind w:firstLine="420"/>
        <w:jc w:val="both"/>
      </w:pPr>
      <w:r>
        <w:rPr>
          <w:rStyle w:val="a3"/>
        </w:rPr>
        <w:t>национализма, социального конструкционизма;</w:t>
      </w:r>
    </w:p>
    <w:p w:rsidR="00406AEA" w:rsidRDefault="002F032B">
      <w:pPr>
        <w:pStyle w:val="1"/>
        <w:ind w:left="420" w:firstLine="700"/>
        <w:jc w:val="both"/>
      </w:pPr>
      <w:r>
        <w:rPr>
          <w:rStyle w:val="a3"/>
        </w:rPr>
        <w:t>обсуждение возможного соотношения «национального государства», «гос</w:t>
      </w:r>
      <w:r>
        <w:rPr>
          <w:rStyle w:val="a3"/>
        </w:rPr>
        <w:t>ударств</w:t>
      </w:r>
      <w:proofErr w:type="gramStart"/>
      <w:r>
        <w:rPr>
          <w:rStyle w:val="a3"/>
        </w:rPr>
        <w:t>а-</w:t>
      </w:r>
      <w:proofErr w:type="gramEnd"/>
      <w:r>
        <w:rPr>
          <w:rStyle w:val="a3"/>
        </w:rPr>
        <w:t xml:space="preserve"> нации» и «государства-цивилизации» (предполагаемые характерные черты последнего - обращенность вовне, естественность возникновения и развития, ценностная устойчивость, политическое влияние, длительная история, возможность динамической адаптации к</w:t>
      </w:r>
      <w:r>
        <w:rPr>
          <w:rStyle w:val="a3"/>
        </w:rPr>
        <w:t xml:space="preserve"> разным условиям международных отношений и мировой политики).</w:t>
      </w:r>
    </w:p>
    <w:p w:rsidR="00406AEA" w:rsidRDefault="002F032B">
      <w:pPr>
        <w:pStyle w:val="1"/>
        <w:ind w:left="1120" w:firstLine="0"/>
        <w:jc w:val="both"/>
      </w:pPr>
      <w:r>
        <w:rPr>
          <w:rStyle w:val="a3"/>
        </w:rPr>
        <w:t xml:space="preserve">При этом каждый из этих элементов может и должен получить </w:t>
      </w:r>
      <w:proofErr w:type="gramStart"/>
      <w:r>
        <w:rPr>
          <w:rStyle w:val="a3"/>
        </w:rPr>
        <w:t>актуальное</w:t>
      </w:r>
      <w:proofErr w:type="gramEnd"/>
    </w:p>
    <w:p w:rsidR="00406AEA" w:rsidRDefault="002F032B">
      <w:pPr>
        <w:pStyle w:val="1"/>
        <w:ind w:left="420" w:firstLine="0"/>
        <w:jc w:val="both"/>
      </w:pPr>
      <w:r>
        <w:rPr>
          <w:rStyle w:val="a3"/>
        </w:rPr>
        <w:t>политическое звучание - как в плане «каузального заземления», т.е. выявления причинно - следственных связей, объясняющих гене</w:t>
      </w:r>
      <w:r>
        <w:rPr>
          <w:rStyle w:val="a3"/>
        </w:rPr>
        <w:t>зис, становление и популярность того или иного подхода или автора, так и в плане влияния на практику политических и государственных решений. Фактически, можно представить идеологическую компоненту различных концепций, их потенциальное влияние на самоопреде</w:t>
      </w:r>
      <w:r>
        <w:rPr>
          <w:rStyle w:val="a3"/>
        </w:rPr>
        <w:t>ление граждан и, в целом, их мировоззрение. Причем сделать это можно не только в пределах рассказа о российской цивилизации как таковой, но и в рамках обсуждения других цивилизационных сообществ.</w:t>
      </w:r>
    </w:p>
    <w:p w:rsidR="00406AEA" w:rsidRDefault="002F032B">
      <w:pPr>
        <w:pStyle w:val="1"/>
        <w:spacing w:after="200" w:line="228" w:lineRule="auto"/>
        <w:ind w:left="180" w:firstLine="940"/>
        <w:jc w:val="both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86" behindDoc="0" locked="0" layoutInCell="1" allowOverlap="1">
                <wp:simplePos x="0" y="0"/>
                <wp:positionH relativeFrom="page">
                  <wp:posOffset>3956685</wp:posOffset>
                </wp:positionH>
                <wp:positionV relativeFrom="paragraph">
                  <wp:posOffset>25400</wp:posOffset>
                </wp:positionV>
                <wp:extent cx="2887980" cy="370840"/>
                <wp:effectExtent l="0" t="0" r="0" b="0"/>
                <wp:wrapSquare wrapText="left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370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1"/>
                              <w:spacing w:line="158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её современного состояния должна вбирать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5684E5"/>
                                <w:sz w:val="15"/>
                                <w:szCs w:val="15"/>
                              </w:rPr>
                              <w:t>ОЧУ ВО "ММА"</w:t>
                            </w:r>
                          </w:p>
                          <w:p w:rsidR="00406AEA" w:rsidRDefault="002F032B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9" o:spid="_x0000_s1029" type="#_x0000_t202" style="position:absolute;left:0;text-align:left;margin-left:311.55pt;margin-top:2pt;width:227.4pt;height:29.2pt;z-index:125829386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" filled="f" stroked="f">
                <v:textbox inset="0,0,0,0">
                  <w:txbxContent>
                    <w:p w:rsidR="00406AEA" w:rsidRDefault="002F032B">
                      <w:pPr>
                        <w:pStyle w:val="1"/>
                        <w:spacing w:line="158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a3"/>
                        </w:rPr>
                        <w:t xml:space="preserve">её современного состояния должна вбирать </w:t>
                      </w:r>
                      <w:r>
                        <w:rPr>
                          <w:rStyle w:val="a3"/>
                          <w:rFonts w:ascii="Arial" w:eastAsia="Arial" w:hAnsi="Arial" w:cs="Arial"/>
                          <w:color w:val="5684E5"/>
                          <w:sz w:val="15"/>
                          <w:szCs w:val="15"/>
                        </w:rPr>
                        <w:t>ОЧУ ВО "ММА"</w:t>
                      </w:r>
                    </w:p>
                    <w:p w:rsidR="00406AEA" w:rsidRDefault="002F032B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Терентий Ливиу Михайлович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 xml:space="preserve">Репрезентация российской цивилизации и </w:t>
      </w:r>
      <w:r>
        <w:rPr>
          <w:rStyle w:val="a3"/>
          <w:color w:val="0051B6"/>
        </w:rPr>
        <w:t>Кс</w:t>
      </w:r>
      <w:r>
        <w:rPr>
          <w:rStyle w:val="a3"/>
        </w:rPr>
        <w:t xml:space="preserve">в себя два магистральных вектора: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</w:p>
    <w:p w:rsidR="00406AEA" w:rsidRDefault="002F032B">
      <w:pPr>
        <w:pStyle w:val="22"/>
        <w:spacing w:after="60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88" behindDoc="0" locked="0" layoutInCell="1" allowOverlap="1">
                <wp:simplePos x="0" y="0"/>
                <wp:positionH relativeFrom="page">
                  <wp:posOffset>3008630</wp:posOffset>
                </wp:positionH>
                <wp:positionV relativeFrom="paragraph">
                  <wp:posOffset>12700</wp:posOffset>
                </wp:positionV>
                <wp:extent cx="829310" cy="360680"/>
                <wp:effectExtent l="0" t="0" r="0" b="0"/>
                <wp:wrapSquare wrapText="right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36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22"/>
                              <w:spacing w:line="360" w:lineRule="auto"/>
                            </w:pPr>
                            <w:r>
                              <w:rPr>
                                <w:rStyle w:val="21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1" o:spid="_x0000_s1030" type="#_x0000_t202" style="position:absolute;margin-left:236.9pt;margin-top:1pt;width:65.3pt;height:28.4pt;z-index:12582938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59ahQEAAAQDAAAOAAAAZHJzL2Uyb0RvYy54bWysUlFLwzAQfhf8DyHvrt0m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" filled="f" stroked="f">
                <v:textbox inset="0,0,0,0">
                  <w:txbxContent>
                    <w:p w:rsidR="00406AEA" w:rsidRDefault="002F032B">
                      <w:pPr>
                        <w:pStyle w:val="22"/>
                        <w:spacing w:line="360" w:lineRule="auto"/>
                      </w:pPr>
                      <w:r>
                        <w:rPr>
                          <w:rStyle w:val="21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  <w:lang w:val="en-US" w:eastAsia="en-US"/>
        </w:rPr>
        <w:t>8E3BF3226E05F4E8E415AEE5AB64241A0DE84149</w:t>
      </w:r>
    </w:p>
    <w:p w:rsidR="00406AEA" w:rsidRDefault="002F032B">
      <w:pPr>
        <w:pStyle w:val="22"/>
        <w:spacing w:after="140"/>
        <w:sectPr w:rsidR="00406AEA">
          <w:footerReference w:type="even" r:id="rId29"/>
          <w:footerReference w:type="default" r:id="rId30"/>
          <w:pgSz w:w="11900" w:h="16840"/>
          <w:pgMar w:top="1122" w:right="702" w:bottom="722" w:left="702" w:header="0" w:footer="3" w:gutter="0"/>
          <w:cols w:space="720"/>
          <w:noEndnote/>
          <w:docGrid w:linePitch="360"/>
        </w:sectPr>
      </w:pPr>
      <w:r>
        <w:rPr>
          <w:rStyle w:val="21"/>
        </w:rPr>
        <w:t>12.12.2023 - 12.03.2025</w:t>
      </w:r>
    </w:p>
    <w:p w:rsidR="00406AEA" w:rsidRDefault="002F032B">
      <w:pPr>
        <w:pStyle w:val="1"/>
        <w:numPr>
          <w:ilvl w:val="0"/>
          <w:numId w:val="6"/>
        </w:numPr>
        <w:tabs>
          <w:tab w:val="left" w:pos="1866"/>
        </w:tabs>
        <w:ind w:left="420" w:firstLine="700"/>
        <w:jc w:val="both"/>
      </w:pPr>
      <w:r>
        <w:rPr>
          <w:rStyle w:val="a3"/>
        </w:rPr>
        <w:lastRenderedPageBreak/>
        <w:t xml:space="preserve">представление ценностных принципов (констант) российской цивилизации и российского общества - единство многообразия, суверенитет (сила и доверие), согласие и сотрудничество, любовь и ответственность, созидание </w:t>
      </w:r>
      <w:r>
        <w:rPr>
          <w:rStyle w:val="a3"/>
        </w:rPr>
        <w:t>и развитие;</w:t>
      </w:r>
    </w:p>
    <w:p w:rsidR="00406AEA" w:rsidRDefault="002F032B">
      <w:pPr>
        <w:pStyle w:val="1"/>
        <w:numPr>
          <w:ilvl w:val="0"/>
          <w:numId w:val="6"/>
        </w:numPr>
        <w:tabs>
          <w:tab w:val="left" w:pos="1866"/>
        </w:tabs>
        <w:ind w:left="420" w:firstLine="700"/>
        <w:jc w:val="both"/>
      </w:pPr>
      <w:r>
        <w:rPr>
          <w:rStyle w:val="a3"/>
        </w:rPr>
        <w:t xml:space="preserve">представление историко </w:t>
      </w:r>
      <w:proofErr w:type="gramStart"/>
      <w:r>
        <w:rPr>
          <w:rStyle w:val="a3"/>
        </w:rPr>
        <w:t>-п</w:t>
      </w:r>
      <w:proofErr w:type="gramEnd"/>
      <w:r>
        <w:rPr>
          <w:rStyle w:val="a3"/>
        </w:rPr>
        <w:t>олитических оснований российской цивилизаций в виде таких течений мысли, как консерватизм, коммунитаризм, солидаризм и космизм; безусловно важным является и обращение к русской религиозной философии.</w:t>
      </w:r>
    </w:p>
    <w:p w:rsidR="00406AEA" w:rsidRDefault="002F032B">
      <w:pPr>
        <w:pStyle w:val="1"/>
        <w:spacing w:after="11260"/>
        <w:ind w:left="420" w:firstLine="700"/>
        <w:jc w:val="both"/>
      </w:pPr>
      <w:r>
        <w:rPr>
          <w:rStyle w:val="a3"/>
        </w:rPr>
        <w:t>Заключительная част</w:t>
      </w:r>
      <w:r>
        <w:rPr>
          <w:rStyle w:val="a3"/>
        </w:rPr>
        <w:t>ь, связанная с этими векторами, будет логичным переходом к следующему разделу дисциплины.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743"/>
        <w:gridCol w:w="5067"/>
      </w:tblGrid>
      <w:tr w:rsidR="00406AEA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160"/>
              <w:rPr>
                <w:sz w:val="26"/>
                <w:szCs w:val="26"/>
              </w:rPr>
            </w:pPr>
            <w:r>
              <w:rPr>
                <w:rStyle w:val="a4"/>
                <w:color w:val="0051B6"/>
                <w:sz w:val="26"/>
                <w:szCs w:val="26"/>
              </w:rPr>
              <w:t>Контур</w:t>
            </w:r>
            <w:proofErr w:type="gramStart"/>
            <w:r>
              <w:rPr>
                <w:rStyle w:val="a4"/>
                <w:color w:val="0051B6"/>
                <w:sz w:val="26"/>
                <w:szCs w:val="26"/>
              </w:rPr>
              <w:t xml:space="preserve"> К</w:t>
            </w:r>
            <w:proofErr w:type="gramEnd"/>
            <w:r>
              <w:rPr>
                <w:rStyle w:val="a4"/>
                <w:color w:val="0051B6"/>
                <w:sz w:val="26"/>
                <w:szCs w:val="26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EA" w:rsidRDefault="002F032B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 w:rsidR="00406AEA" w:rsidRDefault="002F032B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406AEA" w:rsidRDefault="002F032B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W w:w="50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06AEA" w:rsidRDefault="002F032B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 w:rsidR="00406AE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EA" w:rsidRDefault="002F032B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 w:rsidR="00406AEA" w:rsidRDefault="00406AEA">
      <w:pPr>
        <w:sectPr w:rsidR="00406AEA">
          <w:pgSz w:w="11900" w:h="16840"/>
          <w:pgMar w:top="1122" w:right="702" w:bottom="491" w:left="702" w:header="0" w:footer="3" w:gutter="0"/>
          <w:cols w:space="720"/>
          <w:noEndnote/>
          <w:docGrid w:linePitch="360"/>
        </w:sectPr>
      </w:pP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lastRenderedPageBreak/>
        <w:t>Лекция 1</w:t>
      </w:r>
    </w:p>
    <w:p w:rsidR="00406AEA" w:rsidRDefault="002F032B">
      <w:pPr>
        <w:pStyle w:val="1"/>
        <w:ind w:left="420" w:firstLine="700"/>
        <w:jc w:val="both"/>
      </w:pPr>
      <w:proofErr w:type="gramStart"/>
      <w:r>
        <w:rPr>
          <w:rStyle w:val="a3"/>
        </w:rPr>
        <w:t>В рамках первой лекции данного раздела критически важно обратить внимание на то, что цивилизационный подход, безусловно обладающий как недостатками, так и</w:t>
      </w:r>
      <w:r>
        <w:rPr>
          <w:rStyle w:val="a3"/>
        </w:rPr>
        <w:t xml:space="preserve"> преимуществами, в целом представляет весьма интересную оптику для социально - политических исследований и небезынтересную альтернативу более распространенной теории национализма (Э. Геллнер, Б. Андерсон, В. Тишков, А. Миллер) или социальному конструкциони</w:t>
      </w:r>
      <w:r>
        <w:rPr>
          <w:rStyle w:val="a3"/>
        </w:rPr>
        <w:t>зму (П. Бергер, Т. Лукман, Э. Паин), а также сохраняющему популярность</w:t>
      </w:r>
      <w:proofErr w:type="gramEnd"/>
      <w:r>
        <w:rPr>
          <w:rStyle w:val="a3"/>
        </w:rPr>
        <w:t xml:space="preserve"> в постсоциалистических странах формационному подходу.</w:t>
      </w:r>
    </w:p>
    <w:p w:rsidR="00406AEA" w:rsidRDefault="002F032B">
      <w:pPr>
        <w:pStyle w:val="1"/>
        <w:ind w:left="420" w:firstLine="700"/>
        <w:jc w:val="both"/>
      </w:pPr>
      <w:r>
        <w:rPr>
          <w:rStyle w:val="a3"/>
        </w:rPr>
        <w:t>Возможно, стоит начать не только с общей теории цивилизационизма или ключевых определений, а с персоналий, - отталкиваясь от конкре</w:t>
      </w:r>
      <w:r>
        <w:rPr>
          <w:rStyle w:val="a3"/>
        </w:rPr>
        <w:t xml:space="preserve">тных биографий и концепций, представление цивилизационного подхода можно сделать более интересным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современных обучающихся. Кроме того, перечисление авторов и ознакомление с ними создаст корректное с академической точки зрения представление о том, что ц</w:t>
      </w:r>
      <w:r>
        <w:rPr>
          <w:rStyle w:val="a3"/>
        </w:rPr>
        <w:t xml:space="preserve">ивилизационизм не является «тупиковой ветвью» общественно </w:t>
      </w:r>
      <w:proofErr w:type="gramStart"/>
      <w:r>
        <w:rPr>
          <w:rStyle w:val="a3"/>
        </w:rPr>
        <w:t>-п</w:t>
      </w:r>
      <w:proofErr w:type="gramEnd"/>
      <w:r>
        <w:rPr>
          <w:rStyle w:val="a3"/>
        </w:rPr>
        <w:t>олитической мысли и разрабатывался как в развитых странах Старого Света, так и в других государствах.</w:t>
      </w:r>
    </w:p>
    <w:p w:rsidR="00406AEA" w:rsidRDefault="002F032B">
      <w:pPr>
        <w:pStyle w:val="1"/>
        <w:ind w:left="420" w:firstLine="700"/>
        <w:jc w:val="both"/>
      </w:pPr>
      <w:r>
        <w:rPr>
          <w:rStyle w:val="a3"/>
        </w:rPr>
        <w:t>Важно определить ключевые принципы цивилизации (длительное историческое развитие, преемственна</w:t>
      </w:r>
      <w:r>
        <w:rPr>
          <w:rStyle w:val="a3"/>
        </w:rPr>
        <w:t xml:space="preserve">я целостность политической и моральной философии, значительное культурное и социально </w:t>
      </w:r>
      <w:proofErr w:type="gramStart"/>
      <w:r>
        <w:rPr>
          <w:rStyle w:val="a3"/>
        </w:rPr>
        <w:t>-э</w:t>
      </w:r>
      <w:proofErr w:type="gramEnd"/>
      <w:r>
        <w:rPr>
          <w:rStyle w:val="a3"/>
        </w:rPr>
        <w:t>кономическое влияние, отдельные системы мировоззрений), основания цивилизационного размежевания (военные, географические, религиозные и пр.), различные исторические фор</w:t>
      </w:r>
      <w:r>
        <w:rPr>
          <w:rStyle w:val="a3"/>
        </w:rPr>
        <w:t>мы существования цивилизаций (от рабовладельческих империй до современных федераций).</w:t>
      </w:r>
    </w:p>
    <w:p w:rsidR="00406AEA" w:rsidRDefault="002F032B">
      <w:pPr>
        <w:pStyle w:val="1"/>
        <w:ind w:left="420" w:firstLine="700"/>
        <w:jc w:val="both"/>
      </w:pPr>
      <w:r>
        <w:rPr>
          <w:rStyle w:val="a3"/>
        </w:rPr>
        <w:t>Немаловажно познакомить обучающихся и с взглядами цивилизационного подхода на такие злободневные (обладающие как теоретической, так и прикладной актуальностью) сюжеты, ка</w:t>
      </w:r>
      <w:r>
        <w:rPr>
          <w:rStyle w:val="a3"/>
        </w:rPr>
        <w:t xml:space="preserve">к стадии развития человеческих сообществ, потенциальная цикличность такого развития, а также проблемное отношение цивилизационизма к категориям детерминизма и прогресса. </w:t>
      </w:r>
      <w:proofErr w:type="gramStart"/>
      <w:r>
        <w:rPr>
          <w:rStyle w:val="a3"/>
        </w:rPr>
        <w:t>Возможно</w:t>
      </w:r>
      <w:proofErr w:type="gramEnd"/>
      <w:r>
        <w:rPr>
          <w:rStyle w:val="a3"/>
        </w:rPr>
        <w:t xml:space="preserve"> представить и специфическое деление цивилизационистов, представив не только и</w:t>
      </w:r>
      <w:r>
        <w:rPr>
          <w:rStyle w:val="a3"/>
        </w:rPr>
        <w:t xml:space="preserve">значальные авторские концепции Данилевского или Тойнби, но и более поздние разработки Савицкого и Гумилева («евразийство»), Цымбурского («остров Россия»), У. Макнила («восхождение Запада») и С. Хантингтона («столкновение цивилизаций»). Важно не избегать и </w:t>
      </w:r>
      <w:r>
        <w:rPr>
          <w:rStyle w:val="a3"/>
        </w:rPr>
        <w:t>потенциального обсуждения соотношения «национального государства», «государства-нации» и</w:t>
      </w:r>
    </w:p>
    <w:p w:rsidR="00406AEA" w:rsidRDefault="002F032B">
      <w:pPr>
        <w:pStyle w:val="1"/>
        <w:spacing w:after="260"/>
        <w:ind w:left="420" w:firstLine="700"/>
        <w:jc w:val="both"/>
      </w:pPr>
      <w:r>
        <w:rPr>
          <w:rStyle w:val="a3"/>
        </w:rPr>
        <w:t xml:space="preserve">«государства </w:t>
      </w:r>
      <w:proofErr w:type="gramStart"/>
      <w:r>
        <w:rPr>
          <w:rStyle w:val="a3"/>
        </w:rPr>
        <w:t>-ц</w:t>
      </w:r>
      <w:proofErr w:type="gramEnd"/>
      <w:r>
        <w:rPr>
          <w:rStyle w:val="a3"/>
        </w:rPr>
        <w:t>ивилизации» (предполагаемые характерные черты последнего - обращенность вовне, естественность возникновения и развития, ценностная устойчивость, политич</w:t>
      </w:r>
      <w:r>
        <w:rPr>
          <w:rStyle w:val="a3"/>
        </w:rPr>
        <w:t>еское влияние, длительная история, возможность динамической адаптации к разным условиям международных отношений и мировой политики).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Лекция 2</w:t>
      </w:r>
    </w:p>
    <w:p w:rsidR="00406AEA" w:rsidRDefault="002F032B">
      <w:pPr>
        <w:pStyle w:val="1"/>
        <w:ind w:left="420" w:firstLine="700"/>
        <w:jc w:val="both"/>
      </w:pPr>
      <w:r>
        <w:rPr>
          <w:rStyle w:val="a3"/>
        </w:rPr>
        <w:t>Вторая лекция раздела должна развивать теоретические и исторические допущения, сделанные в рамках предыдущих занят</w:t>
      </w:r>
      <w:r>
        <w:rPr>
          <w:rStyle w:val="a3"/>
        </w:rPr>
        <w:t>ий, в сугубо прикладной плоскости, представляя собой знакомство студентов, в первую очередь, с российской цивилизацией, но, в дополнение к этому, и с другими цивилизационными проектами современности (китайским, индийским, персидско-иранским, тюркским, ибер</w:t>
      </w:r>
      <w:r>
        <w:rPr>
          <w:rStyle w:val="a3"/>
        </w:rPr>
        <w:t>оамериканским и пр.).</w:t>
      </w:r>
    </w:p>
    <w:p w:rsidR="00406AEA" w:rsidRDefault="002F032B">
      <w:pPr>
        <w:pStyle w:val="1"/>
        <w:ind w:left="1120" w:firstLine="0"/>
        <w:jc w:val="both"/>
      </w:pPr>
      <w:r>
        <w:rPr>
          <w:rStyle w:val="a3"/>
        </w:rPr>
        <w:t>Такое знакомство, безусловно, должно быть богато фундировано актуальным</w:t>
      </w:r>
    </w:p>
    <w:p w:rsidR="00406AEA" w:rsidRDefault="002F032B">
      <w:pPr>
        <w:pStyle w:val="1"/>
        <w:ind w:left="420" w:firstLine="0"/>
        <w:jc w:val="both"/>
      </w:pPr>
      <w:r>
        <w:rPr>
          <w:rStyle w:val="a3"/>
        </w:rPr>
        <w:t>политическим материалом, представляя собой введение в практику цивилизационистики по целому ряду направлений, к примеру, таким как:</w:t>
      </w:r>
    </w:p>
    <w:p w:rsidR="00406AEA" w:rsidRDefault="002F032B">
      <w:pPr>
        <w:pStyle w:val="1"/>
        <w:ind w:firstLine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25400</wp:posOffset>
                </wp:positionV>
                <wp:extent cx="75565" cy="178435"/>
                <wp:effectExtent l="0" t="0" r="0" b="0"/>
                <wp:wrapSquare wrapText="right"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5" o:spid="_x0000_s1031" type="#_x0000_t202" style="position:absolute;left:0;text-align:left;margin-left:90.7pt;margin-top:2pt;width:5.95pt;height:14.05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" filled="f" stroked="f">
                <v:textbox inset="0,0,0,0">
                  <w:txbxContent>
                    <w:p w:rsidR="00406AEA" w:rsidRDefault="002F032B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 xml:space="preserve">цивилизационный генезис, </w:t>
      </w:r>
      <w:r>
        <w:rPr>
          <w:rStyle w:val="a3"/>
        </w:rPr>
        <w:t>соответствующие интеграционные проекты и</w:t>
      </w:r>
    </w:p>
    <w:p w:rsidR="00406AEA" w:rsidRDefault="002F032B">
      <w:pPr>
        <w:pStyle w:val="1"/>
        <w:ind w:left="420" w:firstLine="0"/>
        <w:jc w:val="both"/>
      </w:pPr>
      <w:r>
        <w:rPr>
          <w:rStyle w:val="a3"/>
        </w:rPr>
        <w:t>аккультурационные практики (гражданская идентичность, государственный патриотизм, формирование институтов социализации и соответствующей политики памяти);</w:t>
      </w:r>
    </w:p>
    <w:p w:rsidR="00406AEA" w:rsidRDefault="002F032B">
      <w:pPr>
        <w:pStyle w:val="1"/>
        <w:ind w:firstLine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25400</wp:posOffset>
                </wp:positionV>
                <wp:extent cx="75565" cy="174625"/>
                <wp:effectExtent l="0" t="0" r="0" b="0"/>
                <wp:wrapSquare wrapText="right"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7" o:spid="_x0000_s1032" type="#_x0000_t202" style="position:absolute;left:0;text-align:left;margin-left:90.7pt;margin-top:2pt;width:5.95pt;height:13.75pt;z-index:1258293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" filled="f" stroked="f">
                <v:textbox inset="0,0,0,0">
                  <w:txbxContent>
                    <w:p w:rsidR="00406AEA" w:rsidRDefault="002F032B">
                      <w:pPr>
                        <w:pStyle w:val="40"/>
                      </w:pPr>
                      <w:r>
                        <w:rPr>
                          <w:rStyle w:val="4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rPr>
          <w:rStyle w:val="a3"/>
        </w:rPr>
        <w:t>политико-философское сопровождение цивилизационного раз</w:t>
      </w:r>
      <w:r>
        <w:rPr>
          <w:rStyle w:val="a3"/>
        </w:rPr>
        <w:t>вития (яркие</w:t>
      </w:r>
      <w:proofErr w:type="gramEnd"/>
    </w:p>
    <w:p w:rsidR="00406AEA" w:rsidRDefault="002F032B">
      <w:pPr>
        <w:spacing w:line="1" w:lineRule="exact"/>
        <w:sectPr w:rsidR="00406AEA">
          <w:pgSz w:w="11900" w:h="16840"/>
          <w:pgMar w:top="1128" w:right="702" w:bottom="722" w:left="70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9525" distL="0" distR="0" simplePos="0" relativeHeight="125829394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0</wp:posOffset>
                </wp:positionV>
                <wp:extent cx="2090420" cy="365125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мыслители наднациональной общественной морали и пр.);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9" o:spid="_x0000_s1033" type="#_x0000_t202" style="position:absolute;margin-left:52.6pt;margin-top:0;width:164.6pt;height:28.75pt;z-index:125829394;visibility:visible;mso-wrap-style:square;mso-wrap-distance-left:0;mso-wrap-distance-top:0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" filled="f" stroked="f">
                <v:textbox inset="0,0,0,0">
                  <w:txbxContent>
                    <w:p w:rsidR="00406AEA" w:rsidRDefault="002F032B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мыслители наднациональной общественной морали и пр.);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8745" distL="0" distR="0" simplePos="0" relativeHeight="125829396" behindDoc="0" locked="0" layoutInCell="1" allowOverlap="1">
                <wp:simplePos x="0" y="0"/>
                <wp:positionH relativeFrom="page">
                  <wp:posOffset>2909570</wp:posOffset>
                </wp:positionH>
                <wp:positionV relativeFrom="paragraph">
                  <wp:posOffset>0</wp:posOffset>
                </wp:positionV>
                <wp:extent cx="2233295" cy="255905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1"/>
                              <w:tabs>
                                <w:tab w:val="left" w:pos="1652"/>
                              </w:tabs>
                              <w:spacing w:line="158" w:lineRule="auto"/>
                              <w:ind w:left="160" w:hanging="1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направленности, формирование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5684E5"/>
                                <w:sz w:val="15"/>
                                <w:szCs w:val="15"/>
                              </w:rPr>
                              <w:t>владелец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5684E5"/>
                                <w:sz w:val="15"/>
                                <w:szCs w:val="15"/>
                              </w:rPr>
                              <w:tab/>
                              <w:t>ОЧУ ВО "ММА"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1" o:spid="_x0000_s1034" type="#_x0000_t202" style="position:absolute;margin-left:229.1pt;margin-top:0;width:175.85pt;height:20.15pt;z-index:125829396;visibility:visible;mso-wrap-style:square;mso-wrap-distance-left:0;mso-wrap-distance-top:0;mso-wrap-distance-right:0;mso-wrap-distance-bottom: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" filled="f" stroked="f">
                <v:textbox inset="0,0,0,0">
                  <w:txbxContent>
                    <w:p w:rsidR="00406AEA" w:rsidRDefault="002F032B">
                      <w:pPr>
                        <w:pStyle w:val="1"/>
                        <w:tabs>
                          <w:tab w:val="left" w:pos="1652"/>
                        </w:tabs>
                        <w:spacing w:line="158" w:lineRule="auto"/>
                        <w:ind w:left="160" w:hanging="16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a3"/>
                        </w:rPr>
                        <w:t xml:space="preserve">направленности, формирование </w:t>
                      </w:r>
                      <w:r>
                        <w:rPr>
                          <w:rStyle w:val="a3"/>
                          <w:rFonts w:ascii="Arial" w:eastAsia="Arial" w:hAnsi="Arial" w:cs="Arial"/>
                          <w:color w:val="5684E5"/>
                          <w:sz w:val="15"/>
                          <w:szCs w:val="15"/>
                        </w:rPr>
                        <w:t>владелец</w:t>
                      </w:r>
                      <w:r>
                        <w:rPr>
                          <w:rStyle w:val="a3"/>
                          <w:rFonts w:ascii="Arial" w:eastAsia="Arial" w:hAnsi="Arial" w:cs="Arial"/>
                          <w:color w:val="5684E5"/>
                          <w:sz w:val="15"/>
                          <w:szCs w:val="15"/>
                        </w:rPr>
                        <w:tab/>
                        <w:t>ОЧУ ВО "ММА"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0" distL="0" distR="0" simplePos="0" relativeHeight="125829398" behindDoc="0" locked="0" layoutInCell="1" allowOverlap="1">
                <wp:simplePos x="0" y="0"/>
                <wp:positionH relativeFrom="page">
                  <wp:posOffset>5289550</wp:posOffset>
                </wp:positionH>
                <wp:positionV relativeFrom="paragraph">
                  <wp:posOffset>0</wp:posOffset>
                </wp:positionV>
                <wp:extent cx="1547495" cy="190500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новых конфигураций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3" o:spid="_x0000_s1035" type="#_x0000_t202" style="position:absolute;margin-left:416.5pt;margin-top:0;width:121.85pt;height:15pt;z-index:125829398;visibility:visible;mso-wrap-style:none;mso-wrap-distance-left:0;mso-wrap-distance-top:0;mso-wrap-distance-right:0;mso-wrap-distance-bottom:1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" filled="f" stroked="f">
                <v:textbox inset="0,0,0,0">
                  <w:txbxContent>
                    <w:p w:rsidR="00406AEA" w:rsidRDefault="002F032B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новых конфигураций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7965" distB="0" distL="0" distR="0" simplePos="0" relativeHeight="125829400" behindDoc="0" locked="0" layoutInCell="1" allowOverlap="1">
                <wp:simplePos x="0" y="0"/>
                <wp:positionH relativeFrom="page">
                  <wp:posOffset>3956685</wp:posOffset>
                </wp:positionH>
                <wp:positionV relativeFrom="paragraph">
                  <wp:posOffset>227965</wp:posOffset>
                </wp:positionV>
                <wp:extent cx="1420495" cy="146685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5" o:spid="_x0000_s1036" type="#_x0000_t202" style="position:absolute;margin-left:311.55pt;margin-top:17.95pt;width:111.85pt;height:11.55pt;z-index:125829400;visibility:visible;mso-wrap-style:none;mso-wrap-distance-left:0;mso-wrap-distance-top:17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" filled="f" stroked="f">
                <v:textbox inset="0,0,0,0">
                  <w:txbxContent>
                    <w:p w:rsidR="00406AEA" w:rsidRDefault="002F032B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6AEA" w:rsidRDefault="00406AEA">
      <w:pPr>
        <w:spacing w:line="69" w:lineRule="exact"/>
        <w:rPr>
          <w:sz w:val="6"/>
          <w:szCs w:val="6"/>
        </w:rPr>
      </w:pPr>
    </w:p>
    <w:p w:rsidR="00406AEA" w:rsidRDefault="00406AEA">
      <w:pPr>
        <w:spacing w:line="1" w:lineRule="exact"/>
        <w:sectPr w:rsidR="00406AEA">
          <w:type w:val="continuous"/>
          <w:pgSz w:w="11900" w:h="16840"/>
          <w:pgMar w:top="1128" w:right="0" w:bottom="722" w:left="0" w:header="0" w:footer="3" w:gutter="0"/>
          <w:cols w:space="720"/>
          <w:noEndnote/>
          <w:docGrid w:linePitch="360"/>
        </w:sectPr>
      </w:pPr>
    </w:p>
    <w:p w:rsidR="00406AEA" w:rsidRDefault="002F032B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01600" distR="101600" simplePos="0" relativeHeight="125829402" behindDoc="0" locked="0" layoutInCell="1" allowOverlap="1">
                <wp:simplePos x="0" y="0"/>
                <wp:positionH relativeFrom="page">
                  <wp:posOffset>3008630</wp:posOffset>
                </wp:positionH>
                <wp:positionV relativeFrom="paragraph">
                  <wp:posOffset>12700</wp:posOffset>
                </wp:positionV>
                <wp:extent cx="829310" cy="360680"/>
                <wp:effectExtent l="0" t="0" r="0" b="0"/>
                <wp:wrapSquare wrapText="right"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36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22"/>
                              <w:spacing w:line="360" w:lineRule="auto"/>
                            </w:pPr>
                            <w:r>
                              <w:rPr>
                                <w:rStyle w:val="21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7" o:spid="_x0000_s1037" type="#_x0000_t202" style="position:absolute;margin-left:236.9pt;margin-top:1pt;width:65.3pt;height:28.4pt;z-index:125829402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" filled="f" stroked="f">
                <v:textbox inset="0,0,0,0">
                  <w:txbxContent>
                    <w:p w:rsidR="00406AEA" w:rsidRDefault="002F032B">
                      <w:pPr>
                        <w:pStyle w:val="22"/>
                        <w:spacing w:line="360" w:lineRule="auto"/>
                      </w:pPr>
                      <w:r>
                        <w:rPr>
                          <w:rStyle w:val="21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406AEA" w:rsidRDefault="002F032B">
      <w:pPr>
        <w:pStyle w:val="22"/>
        <w:spacing w:after="60"/>
      </w:pPr>
      <w:r>
        <w:rPr>
          <w:rStyle w:val="21"/>
          <w:lang w:val="en-US" w:eastAsia="en-US"/>
        </w:rPr>
        <w:t>8E3BF3226E05F4E8E415AEE5AB64241A0DE84149</w:t>
      </w:r>
    </w:p>
    <w:p w:rsidR="00406AEA" w:rsidRDefault="002F032B">
      <w:pPr>
        <w:pStyle w:val="22"/>
        <w:sectPr w:rsidR="00406AEA">
          <w:type w:val="continuous"/>
          <w:pgSz w:w="11900" w:h="16840"/>
          <w:pgMar w:top="1128" w:right="1109" w:bottom="722" w:left="871" w:header="0" w:footer="3" w:gutter="0"/>
          <w:cols w:space="720"/>
          <w:noEndnote/>
          <w:docGrid w:linePitch="360"/>
        </w:sectPr>
      </w:pPr>
      <w:r>
        <w:rPr>
          <w:rStyle w:val="21"/>
        </w:rPr>
        <w:t>12.12.2023 - 12.03.2025</w:t>
      </w:r>
    </w:p>
    <w:p w:rsidR="00406AEA" w:rsidRDefault="002F032B">
      <w:pPr>
        <w:pStyle w:val="1"/>
        <w:numPr>
          <w:ilvl w:val="0"/>
          <w:numId w:val="7"/>
        </w:numPr>
        <w:tabs>
          <w:tab w:val="left" w:pos="1686"/>
        </w:tabs>
        <w:ind w:firstLine="960"/>
        <w:jc w:val="both"/>
      </w:pPr>
      <w:r>
        <w:rPr>
          <w:rStyle w:val="a3"/>
        </w:rPr>
        <w:lastRenderedPageBreak/>
        <w:t>треки взаимодействия, партнерства и соперничества цивилизаций;</w:t>
      </w:r>
    </w:p>
    <w:p w:rsidR="00406AEA" w:rsidRDefault="002F032B">
      <w:pPr>
        <w:pStyle w:val="1"/>
        <w:numPr>
          <w:ilvl w:val="0"/>
          <w:numId w:val="7"/>
        </w:numPr>
        <w:tabs>
          <w:tab w:val="left" w:pos="1686"/>
        </w:tabs>
        <w:ind w:firstLine="960"/>
        <w:jc w:val="both"/>
      </w:pPr>
      <w:r>
        <w:rPr>
          <w:rStyle w:val="a3"/>
        </w:rPr>
        <w:t>эффект глобализации на цивилизационные проекты.</w:t>
      </w:r>
    </w:p>
    <w:p w:rsidR="00406AEA" w:rsidRDefault="002F032B">
      <w:pPr>
        <w:pStyle w:val="1"/>
        <w:spacing w:after="260"/>
        <w:ind w:left="240" w:firstLine="720"/>
        <w:jc w:val="both"/>
      </w:pPr>
      <w:r>
        <w:rPr>
          <w:rStyle w:val="a3"/>
        </w:rPr>
        <w:t>Переходя к представлению российской цивилизации, важно акт</w:t>
      </w:r>
      <w:r>
        <w:rPr>
          <w:rStyle w:val="a3"/>
        </w:rPr>
        <w:t xml:space="preserve">уализировать воспитательную и просветительскую составляющую курса. В контексте уже сделанного академического задела по тому, что представляет собой Россия, необходимо представить отечественную историю как постепенное преодоление раздробленности (не только </w:t>
      </w:r>
      <w:r>
        <w:rPr>
          <w:rStyle w:val="a3"/>
        </w:rPr>
        <w:t xml:space="preserve">феодальной, но и, шире, родоплеменной) и переход к имперско-цивилизационному проекту, в дальнейшем превратившемуся в федеративно </w:t>
      </w:r>
      <w:proofErr w:type="gramStart"/>
      <w:r>
        <w:rPr>
          <w:rStyle w:val="a3"/>
        </w:rPr>
        <w:t>-ц</w:t>
      </w:r>
      <w:proofErr w:type="gramEnd"/>
      <w:r>
        <w:rPr>
          <w:rStyle w:val="a3"/>
        </w:rPr>
        <w:t>ивилизационный. Важно осветить роль и миссию цивилизационного развития России, представленные в работах различных отечественн</w:t>
      </w:r>
      <w:r>
        <w:rPr>
          <w:rStyle w:val="a3"/>
        </w:rPr>
        <w:t xml:space="preserve">ых философов, историков, юристов, политиков, деятелей культуры, сконцентировавшись при этом на важнейших ценностных принципах (константах) (единство многообразия, суверенитет (сила и доверие), согласие и сотрудничество, любовь и ответственность, созидание </w:t>
      </w:r>
      <w:r>
        <w:rPr>
          <w:rStyle w:val="a3"/>
        </w:rPr>
        <w:t xml:space="preserve">и развитие). Кроме того, идейный фундамент лекции должны составлять не только цивилизационный подход и консервативная мысль, но и незаслуженно игнорируемые или недооцениваемые течения (коммунитаризм </w:t>
      </w:r>
      <w:proofErr w:type="gramStart"/>
      <w:r>
        <w:rPr>
          <w:rStyle w:val="a3"/>
        </w:rPr>
        <w:t>–Б</w:t>
      </w:r>
      <w:proofErr w:type="gramEnd"/>
      <w:r>
        <w:rPr>
          <w:rStyle w:val="a3"/>
        </w:rPr>
        <w:t>ердяев, Карсавин, Гессен; солидаризм - Гинс, Петражицки</w:t>
      </w:r>
      <w:r>
        <w:rPr>
          <w:rStyle w:val="a3"/>
        </w:rPr>
        <w:t>й, Хомяков; космизм - Вернадский, Циолковский, Франк), а также русская религиозная философия.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Семинар</w:t>
      </w:r>
    </w:p>
    <w:p w:rsidR="00406AEA" w:rsidRDefault="002F032B">
      <w:pPr>
        <w:pStyle w:val="1"/>
        <w:spacing w:after="260"/>
        <w:ind w:left="2880" w:hanging="1400"/>
        <w:jc w:val="both"/>
      </w:pPr>
      <w:r>
        <w:rPr>
          <w:rStyle w:val="a3"/>
          <w:b/>
          <w:bCs/>
        </w:rPr>
        <w:t>Применимость и альтернативы цивилизационного подхода. Российская цивилизация в академическом дискурсе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Применимость и альтернативы цивилизационного подхода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Иммерсивно-дискуссионное обсуждение ситуаций цивилизационного сдвига (цивилизационного выбора), студенческие дебаты о цивилизационном подходе и границах его применимости в отношении различных [</w:t>
      </w:r>
      <w:proofErr w:type="gramStart"/>
      <w:r>
        <w:rPr>
          <w:rStyle w:val="a3"/>
        </w:rPr>
        <w:t>со</w:t>
      </w:r>
      <w:proofErr w:type="gramEnd"/>
      <w:r>
        <w:rPr>
          <w:rStyle w:val="a3"/>
        </w:rPr>
        <w:t>] обществ, обращение к мультимедийным образовательным портал</w:t>
      </w:r>
      <w:r>
        <w:rPr>
          <w:rStyle w:val="a3"/>
        </w:rPr>
        <w:t>ам. Презентации и групповые проекты по особенностям (преимуществам и недостаткам) различных направлений исследований общества (от формационного подхода до национализма).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 xml:space="preserve">Обсуждение (в рамках деловых игр и сценарных техник) природно-географического фактора </w:t>
      </w:r>
      <w:r>
        <w:rPr>
          <w:rStyle w:val="a3"/>
        </w:rPr>
        <w:t>в развитии российской цивилизации (Мечников, Милов), историко - институциональных эффектов в рамках социокультурного развития российской цивилизации.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Российская цивилизация в академическом дискурсе</w:t>
      </w:r>
    </w:p>
    <w:p w:rsidR="00406AEA" w:rsidRDefault="002F032B">
      <w:pPr>
        <w:pStyle w:val="1"/>
        <w:spacing w:after="540"/>
        <w:ind w:left="240" w:firstLine="720"/>
        <w:jc w:val="both"/>
      </w:pPr>
      <w:r>
        <w:rPr>
          <w:rStyle w:val="a3"/>
        </w:rPr>
        <w:t>Презентационные проекты о российской цивилизац</w:t>
      </w:r>
      <w:proofErr w:type="gramStart"/>
      <w:r>
        <w:rPr>
          <w:rStyle w:val="a3"/>
        </w:rPr>
        <w:t>ии и её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особенностях на разных этапах её исторического развития, ответы на вопросы обучающихся, свободные дискуссии. Обсуждение имеющегося осмысления миссии России, её роли и предназначения в рамках групповых проектов, кейс-стади и анализа литературы</w:t>
      </w:r>
      <w:r>
        <w:rPr>
          <w:rStyle w:val="a3"/>
          <w:b/>
          <w:bCs/>
        </w:rPr>
        <w:t>.</w:t>
      </w:r>
    </w:p>
    <w:p w:rsidR="00406AEA" w:rsidRDefault="002F032B">
      <w:pPr>
        <w:pStyle w:val="1"/>
        <w:numPr>
          <w:ilvl w:val="0"/>
          <w:numId w:val="7"/>
        </w:numPr>
        <w:tabs>
          <w:tab w:val="left" w:pos="1654"/>
        </w:tabs>
        <w:ind w:left="1380" w:firstLine="0"/>
        <w:jc w:val="both"/>
      </w:pPr>
      <w:r>
        <w:rPr>
          <w:rStyle w:val="a3"/>
          <w:b/>
          <w:bCs/>
        </w:rPr>
        <w:t>аздел 3. Рос</w:t>
      </w:r>
      <w:r>
        <w:rPr>
          <w:rStyle w:val="a3"/>
          <w:b/>
          <w:bCs/>
        </w:rPr>
        <w:t>сийское мировоззрение и ценности российской цивилизации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Раздел дисциплины, посвященный мировоззренческим вопросам, представляет собой её центральный содержательный элемент. Преподавателям необходимо, с одной стороны, ввести студентов в соответствующий акад</w:t>
      </w:r>
      <w:r>
        <w:rPr>
          <w:rStyle w:val="a3"/>
        </w:rPr>
        <w:t>емический дискурс и ознакомить их с базовыми теоретико-методологическими основаниями исследования мировоззрения, а, с другой стороны, представить результаты актуальных эмпирических исследований (соцопросов, замеров общественного мнения, интервью, лонгитюдо</w:t>
      </w:r>
      <w:r>
        <w:rPr>
          <w:rStyle w:val="a3"/>
        </w:rPr>
        <w:t>в и пр.) по поводу мировоззренческих ориентиров современного российского общества. Естественно, оба эти вектора должны логично продолжать педагогическую траекторию, инициированную в предшествующем разделе.</w:t>
      </w:r>
    </w:p>
    <w:p w:rsidR="00406AEA" w:rsidRDefault="002F032B">
      <w:pPr>
        <w:pStyle w:val="1"/>
        <w:tabs>
          <w:tab w:val="left" w:pos="3795"/>
        </w:tabs>
        <w:spacing w:line="209" w:lineRule="auto"/>
        <w:ind w:firstLine="0"/>
        <w:jc w:val="both"/>
        <w:rPr>
          <w:sz w:val="15"/>
          <w:szCs w:val="15"/>
        </w:rPr>
      </w:pPr>
      <w:r>
        <w:rPr>
          <w:rStyle w:val="a3"/>
          <w:color w:val="0051B6"/>
          <w:sz w:val="26"/>
          <w:szCs w:val="26"/>
        </w:rPr>
        <w:t>Контур</w:t>
      </w:r>
      <w:proofErr w:type="gramStart"/>
      <w:r>
        <w:rPr>
          <w:rStyle w:val="a3"/>
          <w:color w:val="0051B6"/>
          <w:sz w:val="26"/>
          <w:szCs w:val="26"/>
        </w:rPr>
        <w:t xml:space="preserve"> </w:t>
      </w:r>
      <w:r>
        <w:rPr>
          <w:rStyle w:val="a3"/>
        </w:rPr>
        <w:t>В</w:t>
      </w:r>
      <w:proofErr w:type="gramEnd"/>
      <w:r>
        <w:rPr>
          <w:rStyle w:val="a3"/>
          <w:color w:val="001837"/>
        </w:rPr>
        <w:t>^</w:t>
      </w:r>
      <w:r>
        <w:rPr>
          <w:rStyle w:val="a3"/>
        </w:rPr>
        <w:t>теоретико-методологичеек</w:t>
      </w:r>
      <w:r>
        <w:rPr>
          <w:rStyle w:val="a3"/>
          <w:color w:val="5684E5"/>
        </w:rPr>
        <w:t>а</w:t>
      </w:r>
      <w:r>
        <w:rPr>
          <w:rStyle w:val="a3"/>
        </w:rPr>
        <w:t>й части р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ОЧруВИй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ЛиАиуМихайЛО</w:t>
      </w:r>
      <w:r>
        <w:rPr>
          <w:rStyle w:val="a3"/>
          <w:rFonts w:ascii="Arial" w:eastAsia="Arial" w:hAnsi="Arial" w:cs="Arial"/>
          <w:color w:val="2D4577"/>
          <w:sz w:val="15"/>
          <w:szCs w:val="15"/>
        </w:rPr>
        <w:t xml:space="preserve">^ </w:t>
      </w:r>
      <w:r>
        <w:rPr>
          <w:rStyle w:val="a3"/>
        </w:rPr>
        <w:t xml:space="preserve">в доступной форме ознакомить обучающихся с ключевыми культурологическими и социологическими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Документ подписан квалифицированной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 xml:space="preserve">серийный номер </w:t>
      </w:r>
      <w:r w:rsidRPr="00922F7A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922F7A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BF</w:t>
      </w:r>
      <w:r w:rsidRPr="00922F7A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3226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922F7A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F</w:t>
      </w:r>
      <w:r w:rsidRPr="00922F7A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922F7A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E</w:t>
      </w:r>
      <w:r w:rsidRPr="00922F7A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415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AEE</w:t>
      </w:r>
      <w:r w:rsidRPr="00922F7A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5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AB</w:t>
      </w:r>
      <w:r w:rsidRPr="00922F7A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64241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A</w:t>
      </w:r>
      <w:r w:rsidRPr="00922F7A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0</w:t>
      </w:r>
      <w:r>
        <w:rPr>
          <w:rStyle w:val="a3"/>
          <w:rFonts w:ascii="Arial" w:eastAsia="Arial" w:hAnsi="Arial" w:cs="Arial"/>
          <w:color w:val="5684E5"/>
          <w:sz w:val="15"/>
          <w:szCs w:val="15"/>
          <w:lang w:val="en-US" w:eastAsia="en-US"/>
        </w:rPr>
        <w:t>DE</w:t>
      </w:r>
      <w:r w:rsidRPr="00922F7A">
        <w:rPr>
          <w:rStyle w:val="a3"/>
          <w:rFonts w:ascii="Arial" w:eastAsia="Arial" w:hAnsi="Arial" w:cs="Arial"/>
          <w:color w:val="5684E5"/>
          <w:sz w:val="15"/>
          <w:szCs w:val="15"/>
          <w:lang w:eastAsia="en-US"/>
        </w:rPr>
        <w:t>84149</w:t>
      </w:r>
    </w:p>
    <w:p w:rsidR="00406AEA" w:rsidRDefault="002F032B">
      <w:pPr>
        <w:pStyle w:val="22"/>
        <w:tabs>
          <w:tab w:val="left" w:pos="3795"/>
          <w:tab w:val="left" w:pos="5279"/>
        </w:tabs>
        <w:spacing w:after="120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</w:t>
      </w:r>
      <w:r>
        <w:rPr>
          <w:rStyle w:val="21"/>
        </w:rPr>
        <w:t xml:space="preserve"> 12.03.2025</w:t>
      </w:r>
      <w:r>
        <w:br w:type="page"/>
      </w:r>
    </w:p>
    <w:p w:rsidR="00406AEA" w:rsidRDefault="002F032B">
      <w:pPr>
        <w:pStyle w:val="1"/>
        <w:ind w:left="240" w:firstLine="0"/>
        <w:jc w:val="both"/>
      </w:pPr>
      <w:proofErr w:type="gramStart"/>
      <w:r>
        <w:rPr>
          <w:rStyle w:val="a3"/>
        </w:rPr>
        <w:lastRenderedPageBreak/>
        <w:t>концептами, приближающими их к системному представлению о мировоззрении, - речь о таких концептах, как «культура» и «культурный код», «традиция», «ментальность» («менталитет»), «идеология» и «идентичность».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После такого экскурса необходимо пер</w:t>
      </w:r>
      <w:r>
        <w:rPr>
          <w:rStyle w:val="a3"/>
        </w:rPr>
        <w:t xml:space="preserve">ейти к современным концепциям мировоззрения, представленным в трудах зарубежных и отечественных ученых, а также этот переход к педагогической практике за счет обращения к корневому для дисциплины исследовательскому проекту пятиэлементной «системной модели </w:t>
      </w:r>
      <w:r>
        <w:rPr>
          <w:rStyle w:val="a3"/>
        </w:rPr>
        <w:t>мировоззрения» (не только в разрезе отправных точек для формирования и динамики российского мировоззрения, но и ценностных связей и принципов, связывающих эти отправные точки между собой</w:t>
      </w:r>
      <w:proofErr w:type="gramEnd"/>
      <w:r>
        <w:rPr>
          <w:rStyle w:val="a3"/>
        </w:rPr>
        <w:t>). При рассмотрении такой структуры мировоззрения, безусловно, необход</w:t>
      </w:r>
      <w:r>
        <w:rPr>
          <w:rStyle w:val="a3"/>
        </w:rPr>
        <w:t>имы определенные теоретические отступления, вводящие в академическое обсуждение такие термины, как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«миф» и «псевдомиф», «ценности» и «убеждения», «проблема</w:t>
      </w:r>
      <w:proofErr w:type="gramStart"/>
      <w:r>
        <w:rPr>
          <w:rStyle w:val="a3"/>
        </w:rPr>
        <w:t xml:space="preserve"> Д</w:t>
      </w:r>
      <w:proofErr w:type="gramEnd"/>
      <w:r>
        <w:rPr>
          <w:rStyle w:val="a3"/>
        </w:rPr>
        <w:t>ругого», «иерархия потребностей».</w:t>
      </w:r>
    </w:p>
    <w:p w:rsidR="00406AEA" w:rsidRDefault="002F032B">
      <w:pPr>
        <w:pStyle w:val="1"/>
        <w:spacing w:after="260"/>
        <w:ind w:left="240" w:firstLine="720"/>
        <w:jc w:val="both"/>
      </w:pPr>
      <w:r>
        <w:rPr>
          <w:rStyle w:val="a3"/>
        </w:rPr>
        <w:t>Важно рассказать о различных компонентах мировоззрения (онтологич</w:t>
      </w:r>
      <w:r>
        <w:rPr>
          <w:rStyle w:val="a3"/>
        </w:rPr>
        <w:t>еском, гносеологическом, антропологическом, телеологическом, аксиологическом), а также важными направлениями государственной политики в области мировоззрения – символической политикой, политикой памяти, исторической политикой, культурной и национальной пол</w:t>
      </w:r>
      <w:r>
        <w:rPr>
          <w:rStyle w:val="a3"/>
        </w:rPr>
        <w:t>итикой.</w:t>
      </w:r>
    </w:p>
    <w:p w:rsidR="00406AEA" w:rsidRDefault="002F032B">
      <w:pPr>
        <w:pStyle w:val="1"/>
        <w:ind w:left="4920" w:firstLine="0"/>
        <w:jc w:val="both"/>
      </w:pPr>
      <w:r>
        <w:rPr>
          <w:rStyle w:val="a3"/>
          <w:b/>
          <w:bCs/>
        </w:rPr>
        <w:t>Лекция 1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Несмотря на то, что в содержательном отношении данный раздел дисциплины формально является срединным и третьим по счету, работу в его рамках также следует начинать с теоретического экскурса. Прежде, чем представлять студентам концепт</w:t>
      </w:r>
    </w:p>
    <w:p w:rsidR="00406AEA" w:rsidRDefault="002F032B">
      <w:pPr>
        <w:pStyle w:val="1"/>
        <w:ind w:left="240" w:firstLine="720"/>
        <w:jc w:val="both"/>
      </w:pPr>
      <w:proofErr w:type="gramStart"/>
      <w:r>
        <w:rPr>
          <w:rStyle w:val="a3"/>
        </w:rPr>
        <w:t>«миро</w:t>
      </w:r>
      <w:r>
        <w:rPr>
          <w:rStyle w:val="a3"/>
        </w:rPr>
        <w:t>воззрения», лектору необходимо в доступной и игровой форме ознакомить их со смежными понятиями и категориями, начав с наиболее распространенных («культура»,</w:t>
      </w:r>
      <w:proofErr w:type="gramEnd"/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«традиция», «менталитет») и закачивая более узкопрофессиональными («идентичность»,</w:t>
      </w:r>
    </w:p>
    <w:p w:rsidR="00406AEA" w:rsidRDefault="002F032B">
      <w:pPr>
        <w:pStyle w:val="1"/>
        <w:ind w:left="240" w:firstLine="720"/>
        <w:jc w:val="both"/>
      </w:pPr>
      <w:proofErr w:type="gramStart"/>
      <w:r>
        <w:rPr>
          <w:rStyle w:val="a3"/>
        </w:rPr>
        <w:t>«Я-концепция», «</w:t>
      </w:r>
      <w:r>
        <w:rPr>
          <w:rStyle w:val="a3"/>
        </w:rPr>
        <w:t>культурный код»).</w:t>
      </w:r>
      <w:proofErr w:type="gramEnd"/>
      <w:r>
        <w:rPr>
          <w:rStyle w:val="a3"/>
        </w:rPr>
        <w:t xml:space="preserve"> После того, как обучающиеся окажутся погруженными в релевантное академическое обсуждение, необходимо переходить к различным концепциям мировоззрения (А.Ф. Лосев, В.К. Шрейбер, М. Кирни, Л. Апостель и пр.), раскладывающим последнее на знач</w:t>
      </w:r>
      <w:r>
        <w:rPr>
          <w:rStyle w:val="a3"/>
        </w:rPr>
        <w:t>имые элементы и горизонты восприятия.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Следующей частью лекции должно быть обсуждение актуального российского мировоззрения, поданное через призму достоверных социологических замеров и политических исследований. Важно не обходить вниманием уязвимые места та</w:t>
      </w:r>
      <w:r>
        <w:rPr>
          <w:rStyle w:val="a3"/>
        </w:rPr>
        <w:t xml:space="preserve">кой социологии и сохраняющиеся мировоззренческие проблемы российского общества, выражающиеся то в требовании срочного и безусловного внедрения «государственной идеологии», то в инициативах по национализации образовательной системы, то </w:t>
      </w:r>
      <w:proofErr w:type="gramStart"/>
      <w:r>
        <w:rPr>
          <w:rStyle w:val="a3"/>
        </w:rPr>
        <w:t>в</w:t>
      </w:r>
      <w:proofErr w:type="gramEnd"/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«</w:t>
      </w:r>
      <w:proofErr w:type="gramStart"/>
      <w:r>
        <w:rPr>
          <w:rStyle w:val="a3"/>
        </w:rPr>
        <w:t>конструировании</w:t>
      </w:r>
      <w:proofErr w:type="gramEnd"/>
      <w:r>
        <w:rPr>
          <w:rStyle w:val="a3"/>
        </w:rPr>
        <w:t xml:space="preserve"> ощ</w:t>
      </w:r>
      <w:r>
        <w:rPr>
          <w:rStyle w:val="a3"/>
        </w:rPr>
        <w:t xml:space="preserve">ущения смысла» взамен действительного смысла (в соответствии с концепцией Виктора Франкла). </w:t>
      </w:r>
      <w:proofErr w:type="gramStart"/>
      <w:r>
        <w:rPr>
          <w:rStyle w:val="a3"/>
        </w:rPr>
        <w:t>Иными словами, как позитивные, так и негативные стороны современного российского мировоззрения (такие, как перенесенные</w:t>
      </w:r>
      <w:proofErr w:type="gramEnd"/>
    </w:p>
    <w:p w:rsidR="00406AEA" w:rsidRDefault="002F032B">
      <w:pPr>
        <w:pStyle w:val="1"/>
        <w:spacing w:after="260"/>
        <w:ind w:left="240" w:firstLine="720"/>
        <w:jc w:val="both"/>
      </w:pPr>
      <w:r>
        <w:rPr>
          <w:rStyle w:val="a3"/>
        </w:rPr>
        <w:t>«культурные» или «исторические травмы») долж</w:t>
      </w:r>
      <w:r>
        <w:rPr>
          <w:rStyle w:val="a3"/>
        </w:rPr>
        <w:t>ны быть представлены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 xml:space="preserve"> актуализированы и заданы в качестве материала для дальнейшего осмысления и обсуждения в ходе практических занятий (семинаров).</w:t>
      </w:r>
    </w:p>
    <w:p w:rsidR="00406AEA" w:rsidRDefault="002F032B">
      <w:pPr>
        <w:pStyle w:val="1"/>
        <w:ind w:left="4920" w:firstLine="0"/>
        <w:jc w:val="both"/>
      </w:pPr>
      <w:r>
        <w:rPr>
          <w:rStyle w:val="a3"/>
          <w:b/>
          <w:bCs/>
        </w:rPr>
        <w:t>Лекция 2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 xml:space="preserve">После проблемного введения в рамках первой лекции необходимо перейти к механизмам решения </w:t>
      </w:r>
      <w:r>
        <w:rPr>
          <w:rStyle w:val="a3"/>
        </w:rPr>
        <w:t>существующих сложностей и трудностей - вернее, тем</w:t>
      </w:r>
    </w:p>
    <w:p w:rsidR="00406AEA" w:rsidRDefault="002F032B">
      <w:pPr>
        <w:pStyle w:val="1"/>
        <w:ind w:left="240" w:firstLine="0"/>
        <w:jc w:val="both"/>
      </w:pPr>
      <w:r>
        <w:rPr>
          <w:rStyle w:val="a3"/>
        </w:rPr>
        <w:t xml:space="preserve">альтернативным предложениям, которые артикулируются для такого решения. Преподавателю стоит начать с вводного представления актуальной модели пятиэлементной «системной модели мировоззрен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>скрыва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ЧрУенВтОийМЛМиАвиу Михайлович </w:t>
      </w:r>
      <w:r>
        <w:rPr>
          <w:rStyle w:val="a3"/>
        </w:rPr>
        <w:t xml:space="preserve">т.з. пяти отправных позиций, - человека, семьи, общества, государства и страны. Соединяя эту новеллу </w:t>
      </w:r>
      <w:proofErr w:type="gramStart"/>
      <w:r>
        <w:rPr>
          <w:rStyle w:val="a3"/>
        </w:rPr>
        <w:t>с</w:t>
      </w:r>
      <w:proofErr w:type="gramEnd"/>
    </w:p>
    <w:p w:rsidR="00406AEA" w:rsidRDefault="002F032B">
      <w:pPr>
        <w:pStyle w:val="22"/>
        <w:spacing w:after="40" w:line="23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101600</wp:posOffset>
                </wp:positionV>
                <wp:extent cx="1689735" cy="146685"/>
                <wp:effectExtent l="0" t="0" r="0" b="0"/>
                <wp:wrapSquare wrapText="right"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9" o:spid="_x0000_s1038" type="#_x0000_t202" style="position:absolute;left:0;text-align:left;margin-left:44.8pt;margin-top:8pt;width:133.05pt;height:11.55pt;z-index:12582940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" filled="f" stroked="f">
                <v:textbox inset="0,0,0,0">
                  <w:txbxContent>
                    <w:p w:rsidR="00406AEA" w:rsidRDefault="002F032B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 xml:space="preserve"> серийный номер 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22F7A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22F7A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22F7A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22F7A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22F7A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22F7A">
        <w:rPr>
          <w:rStyle w:val="21"/>
          <w:lang w:eastAsia="en-US"/>
        </w:rPr>
        <w:t>84</w:t>
      </w:r>
      <w:r w:rsidRPr="00922F7A">
        <w:rPr>
          <w:rStyle w:val="21"/>
          <w:lang w:eastAsia="en-US"/>
        </w:rPr>
        <w:t>149</w:t>
      </w:r>
    </w:p>
    <w:p w:rsidR="00406AEA" w:rsidRDefault="002F032B">
      <w:pPr>
        <w:pStyle w:val="22"/>
        <w:jc w:val="center"/>
      </w:pPr>
      <w:r>
        <w:rPr>
          <w:rStyle w:val="21"/>
        </w:rPr>
        <w:t>срок действия 12.12.2023 - 12.03.2025</w:t>
      </w:r>
    </w:p>
    <w:p w:rsidR="00406AEA" w:rsidRDefault="002F032B">
      <w:pPr>
        <w:pStyle w:val="1"/>
        <w:ind w:left="240" w:firstLine="0"/>
        <w:jc w:val="both"/>
      </w:pPr>
      <w:r>
        <w:rPr>
          <w:rStyle w:val="a3"/>
        </w:rPr>
        <w:lastRenderedPageBreak/>
        <w:t>представленными ранее российскими ценностными принципами (константами), важно представить актуальное мировоззрение уже не только сквозь призму социологических данных, но и в аксиологическом, ценностном ракурсе, рас</w:t>
      </w:r>
      <w:r>
        <w:rPr>
          <w:rStyle w:val="a3"/>
        </w:rPr>
        <w:t>крывая те связи, которые объединяют между собой различные позиции «системной модели мировоззрения».</w:t>
      </w:r>
    </w:p>
    <w:p w:rsidR="00406AEA" w:rsidRDefault="002F032B">
      <w:pPr>
        <w:pStyle w:val="1"/>
        <w:tabs>
          <w:tab w:val="left" w:pos="2264"/>
          <w:tab w:val="left" w:pos="3198"/>
          <w:tab w:val="left" w:pos="6041"/>
          <w:tab w:val="left" w:pos="7512"/>
          <w:tab w:val="left" w:pos="9727"/>
        </w:tabs>
        <w:ind w:left="240" w:firstLine="720"/>
        <w:jc w:val="both"/>
      </w:pPr>
      <w:proofErr w:type="gramStart"/>
      <w:r>
        <w:rPr>
          <w:rStyle w:val="a3"/>
        </w:rPr>
        <w:t>Затем лектору следует обозначить последнее не только как систему динамичных взаимодействий (как минимум между индивидом как единственным действующим социаль</w:t>
      </w:r>
      <w:r>
        <w:rPr>
          <w:rStyle w:val="a3"/>
        </w:rPr>
        <w:t>ным актором с его окружением - это вполне можно сделать, к примеру, через полевую теорию К. Левина, исследования В.Г. Ледяева или через теорию полей Н. Флигстина и Д. Макадама), но и как сферу отношений, открытую для различных форм вмешательства и влияния.</w:t>
      </w:r>
      <w:proofErr w:type="gramEnd"/>
      <w:r>
        <w:rPr>
          <w:rStyle w:val="a3"/>
        </w:rPr>
        <w:t xml:space="preserve"> Подчеркивание этого момента означает необходимость короткого комментария</w:t>
      </w:r>
      <w:r>
        <w:rPr>
          <w:rStyle w:val="a3"/>
        </w:rPr>
        <w:tab/>
        <w:t>по</w:t>
      </w:r>
      <w:r>
        <w:rPr>
          <w:rStyle w:val="a3"/>
        </w:rPr>
        <w:tab/>
        <w:t>коммуникационному</w:t>
      </w:r>
      <w:r>
        <w:rPr>
          <w:rStyle w:val="a3"/>
        </w:rPr>
        <w:tab/>
        <w:t>аспекту</w:t>
      </w:r>
      <w:r>
        <w:rPr>
          <w:rStyle w:val="a3"/>
        </w:rPr>
        <w:tab/>
        <w:t>мировоззрения</w:t>
      </w:r>
      <w:r>
        <w:rPr>
          <w:rStyle w:val="a3"/>
        </w:rPr>
        <w:tab/>
        <w:t>и</w:t>
      </w:r>
    </w:p>
    <w:p w:rsidR="00406AEA" w:rsidRDefault="002F032B">
      <w:pPr>
        <w:pStyle w:val="1"/>
        <w:ind w:left="240" w:firstLine="0"/>
        <w:jc w:val="both"/>
      </w:pPr>
      <w:r>
        <w:rPr>
          <w:rStyle w:val="a3"/>
        </w:rPr>
        <w:t xml:space="preserve">представлению возможных смысловых искажений в этой сфере, а также знакомства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специализированной активностью государственных и политичес</w:t>
      </w:r>
      <w:r>
        <w:rPr>
          <w:rStyle w:val="a3"/>
        </w:rPr>
        <w:t>ких структур в таких сферах, как:</w:t>
      </w:r>
    </w:p>
    <w:p w:rsidR="00406AEA" w:rsidRDefault="002F032B">
      <w:pPr>
        <w:pStyle w:val="1"/>
        <w:numPr>
          <w:ilvl w:val="0"/>
          <w:numId w:val="8"/>
        </w:numPr>
        <w:tabs>
          <w:tab w:val="left" w:pos="1668"/>
        </w:tabs>
        <w:ind w:firstLine="960"/>
        <w:jc w:val="both"/>
      </w:pPr>
      <w:r>
        <w:rPr>
          <w:rStyle w:val="a3"/>
        </w:rPr>
        <w:t>социализация и политическая социализация граждан;</w:t>
      </w:r>
    </w:p>
    <w:p w:rsidR="00406AEA" w:rsidRDefault="002F032B">
      <w:pPr>
        <w:pStyle w:val="1"/>
        <w:numPr>
          <w:ilvl w:val="0"/>
          <w:numId w:val="8"/>
        </w:numPr>
        <w:tabs>
          <w:tab w:val="left" w:pos="1668"/>
        </w:tabs>
        <w:ind w:firstLine="960"/>
        <w:jc w:val="both"/>
      </w:pPr>
      <w:r>
        <w:rPr>
          <w:rStyle w:val="a3"/>
        </w:rPr>
        <w:t>символическая и культурная политика;</w:t>
      </w:r>
    </w:p>
    <w:p w:rsidR="00406AEA" w:rsidRDefault="002F032B">
      <w:pPr>
        <w:pStyle w:val="1"/>
        <w:numPr>
          <w:ilvl w:val="0"/>
          <w:numId w:val="8"/>
        </w:numPr>
        <w:tabs>
          <w:tab w:val="left" w:pos="1668"/>
        </w:tabs>
        <w:ind w:firstLine="960"/>
        <w:jc w:val="both"/>
      </w:pPr>
      <w:r>
        <w:rPr>
          <w:rStyle w:val="a3"/>
        </w:rPr>
        <w:t>политика памяти и историческая политика;</w:t>
      </w:r>
    </w:p>
    <w:p w:rsidR="00406AEA" w:rsidRDefault="002F032B">
      <w:pPr>
        <w:pStyle w:val="1"/>
        <w:numPr>
          <w:ilvl w:val="0"/>
          <w:numId w:val="8"/>
        </w:numPr>
        <w:tabs>
          <w:tab w:val="left" w:pos="1668"/>
        </w:tabs>
        <w:spacing w:after="260"/>
        <w:ind w:firstLine="960"/>
        <w:jc w:val="both"/>
      </w:pPr>
      <w:r>
        <w:rPr>
          <w:rStyle w:val="a3"/>
        </w:rPr>
        <w:t>национальная политика и политика в области идентичности.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 xml:space="preserve">Семинар 1. Ценностные вызовы </w:t>
      </w:r>
      <w:r>
        <w:rPr>
          <w:rStyle w:val="a3"/>
          <w:b/>
          <w:bCs/>
        </w:rPr>
        <w:t>современной политики. Концепт</w:t>
      </w:r>
      <w:r>
        <w:rPr>
          <w:rStyle w:val="a3"/>
          <w:b/>
          <w:bCs/>
        </w:rPr>
        <w:br/>
        <w:t>мировоззрения в социальных науках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Ценностные вызовы современной политики</w:t>
      </w:r>
    </w:p>
    <w:p w:rsidR="00406AEA" w:rsidRDefault="002F032B">
      <w:pPr>
        <w:pStyle w:val="1"/>
        <w:spacing w:after="260"/>
        <w:ind w:left="240" w:firstLine="720"/>
      </w:pPr>
      <w:r>
        <w:rPr>
          <w:rStyle w:val="a3"/>
        </w:rPr>
        <w:t xml:space="preserve">Дискуссии, кейс-стади и работа с эмпирическими (социологическими) данными в рамках проблемного обучения, связанного с особенностями современного </w:t>
      </w:r>
      <w:r>
        <w:rPr>
          <w:rStyle w:val="a3"/>
        </w:rPr>
        <w:t>общественного мнения и общественного сознания. Определение ключевых ценностных вызовов, описание их эффекта на трансформацию общества, власти и государства, представление результатов через квизы, квесты и викторины.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Концепт мировоззрения в социальных наука</w:t>
      </w:r>
      <w:r>
        <w:rPr>
          <w:rStyle w:val="a3"/>
          <w:i/>
          <w:iCs/>
        </w:rPr>
        <w:t>х</w:t>
      </w:r>
    </w:p>
    <w:p w:rsidR="00406AEA" w:rsidRDefault="002F032B">
      <w:pPr>
        <w:pStyle w:val="1"/>
        <w:spacing w:after="260"/>
        <w:ind w:left="240" w:firstLine="720"/>
      </w:pPr>
      <w:proofErr w:type="gramStart"/>
      <w:r>
        <w:rPr>
          <w:rStyle w:val="a3"/>
        </w:rPr>
        <w:t>Питч-сессии</w:t>
      </w:r>
      <w:proofErr w:type="gramEnd"/>
      <w:r>
        <w:rPr>
          <w:rStyle w:val="a3"/>
        </w:rPr>
        <w:t xml:space="preserve"> по основным концепциям мировоззрения, проектные презентации о понятиях, смежных с мировоззрением («идентичность», «культура» и пр.). Доклады и дебаты по ключевым концепциям мировоззрения, представленным в программе дисциплины.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Семинар 2. Сист</w:t>
      </w:r>
      <w:r>
        <w:rPr>
          <w:rStyle w:val="a3"/>
          <w:b/>
          <w:bCs/>
        </w:rPr>
        <w:t>емная модель мировоззрения. Ценности российской</w:t>
      </w:r>
      <w:r>
        <w:rPr>
          <w:rStyle w:val="a3"/>
          <w:b/>
          <w:bCs/>
        </w:rPr>
        <w:br/>
        <w:t>цивилизации. Мировоззрение и государство</w:t>
      </w:r>
    </w:p>
    <w:p w:rsidR="00406AEA" w:rsidRDefault="002F032B">
      <w:pPr>
        <w:pStyle w:val="1"/>
        <w:ind w:left="3620" w:firstLine="0"/>
      </w:pPr>
      <w:r>
        <w:rPr>
          <w:rStyle w:val="a3"/>
          <w:i/>
          <w:iCs/>
        </w:rPr>
        <w:t>Системная модель мировоззрения</w:t>
      </w:r>
    </w:p>
    <w:p w:rsidR="00406AEA" w:rsidRDefault="002F032B">
      <w:pPr>
        <w:pStyle w:val="1"/>
        <w:tabs>
          <w:tab w:val="left" w:pos="4560"/>
        </w:tabs>
        <w:spacing w:after="260"/>
        <w:ind w:left="240" w:firstLine="720"/>
        <w:jc w:val="both"/>
      </w:pPr>
      <w:r>
        <w:rPr>
          <w:rStyle w:val="a3"/>
        </w:rPr>
        <w:t>Представление ключевых элементов системной модели мировоззрения («человек – семья - общество - государство - страна»). Дебаты об их знач</w:t>
      </w:r>
      <w:r>
        <w:rPr>
          <w:rStyle w:val="a3"/>
        </w:rPr>
        <w:t>ении и содержании в современной студенческой среде. Разбор кейсов (кейс-стади). Проектная деятельность. Деловые игры на определение мировоззренческих установок, сценарии мировоззренческого моделирования (погружение в</w:t>
      </w:r>
      <w:r>
        <w:rPr>
          <w:rStyle w:val="a3"/>
        </w:rPr>
        <w:tab/>
        <w:t>мировоззрение одногруппников/однокурсни</w:t>
      </w:r>
      <w:r>
        <w:rPr>
          <w:rStyle w:val="a3"/>
        </w:rPr>
        <w:t>ков).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Ценности российской цивилизации</w:t>
      </w:r>
    </w:p>
    <w:p w:rsidR="00406AEA" w:rsidRDefault="002F032B">
      <w:pPr>
        <w:pStyle w:val="1"/>
        <w:spacing w:after="260"/>
        <w:ind w:left="240" w:firstLine="720"/>
        <w:jc w:val="both"/>
      </w:pPr>
      <w:r>
        <w:rPr>
          <w:rStyle w:val="a3"/>
        </w:rPr>
        <w:t xml:space="preserve">Доклады и презентации по ключевым ценностным принципам российской цивилизации. Просмотр и обсуждение мультимедийных материалов. </w:t>
      </w:r>
      <w:proofErr w:type="gramStart"/>
      <w:r>
        <w:rPr>
          <w:rStyle w:val="a3"/>
        </w:rPr>
        <w:t xml:space="preserve">Игровая и проектная «развертка» ценностей и ценностных принципов по схеме «символы - идеи </w:t>
      </w:r>
      <w:r>
        <w:rPr>
          <w:rStyle w:val="a3"/>
        </w:rPr>
        <w:t>- нормы - ритуалы - институты».</w:t>
      </w:r>
      <w:proofErr w:type="gramEnd"/>
      <w:r>
        <w:rPr>
          <w:rStyle w:val="a3"/>
        </w:rPr>
        <w:t xml:space="preserve"> Открытые дискуссии и студенческие дебаты, просмотр актуальных обучающих и художественных видеоматериалов.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Мировоззрение и государство</w:t>
      </w:r>
    </w:p>
    <w:p w:rsidR="00406AEA" w:rsidRDefault="002F032B">
      <w:pPr>
        <w:pStyle w:val="22"/>
        <w:tabs>
          <w:tab w:val="left" w:pos="3820"/>
        </w:tabs>
        <w:spacing w:line="218" w:lineRule="auto"/>
        <w:ind w:firstLine="96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Проблемное обсуждение р</w:t>
      </w:r>
      <w:r>
        <w:rPr>
          <w:rStyle w:val="21"/>
        </w:rPr>
        <w:t>владелец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руктур </w:t>
      </w:r>
      <w:r>
        <w:rPr>
          <w:rStyle w:val="21"/>
        </w:rPr>
        <w:t>ТОеЧрУенВтОи йМЛМиАвиу Михайлович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по формированию и п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оддержанию устойчивости мировоззрения и ценностных принципов. Круглые столы, </w: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22F7A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22F7A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22F7A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22F7A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22F7A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22F7A">
        <w:rPr>
          <w:rStyle w:val="21"/>
          <w:lang w:eastAsia="en-US"/>
        </w:rPr>
        <w:t>84149</w:t>
      </w:r>
    </w:p>
    <w:p w:rsidR="00406AEA" w:rsidRDefault="002F032B">
      <w:pPr>
        <w:pStyle w:val="22"/>
        <w:tabs>
          <w:tab w:val="left" w:pos="3820"/>
          <w:tab w:val="left" w:pos="5285"/>
        </w:tabs>
        <w:spacing w:after="260" w:line="228" w:lineRule="auto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  <w:r>
        <w:br w:type="page"/>
      </w:r>
    </w:p>
    <w:p w:rsidR="00406AEA" w:rsidRDefault="002F032B">
      <w:pPr>
        <w:pStyle w:val="1"/>
        <w:spacing w:after="540"/>
        <w:ind w:left="240" w:firstLine="0"/>
        <w:jc w:val="both"/>
      </w:pPr>
      <w:r>
        <w:rPr>
          <w:rStyle w:val="a3"/>
        </w:rPr>
        <w:lastRenderedPageBreak/>
        <w:t>дебаты, дискусси</w:t>
      </w:r>
      <w:r>
        <w:rPr>
          <w:rStyle w:val="a3"/>
        </w:rPr>
        <w:t>и и деловые (сценарные) игры. Открытые дискуссии и студенческие дебаты, просмотр актуальных обучающих и художественных видеоматериалов. Обсуждение исторического опыта государственных инициатив в области мировоззрения (уваровская «теория официальной народно</w:t>
      </w:r>
      <w:r>
        <w:rPr>
          <w:rStyle w:val="a3"/>
        </w:rPr>
        <w:t>сти», советская государственная идеология и пр.)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Раздел 4. Политическое устройство России</w:t>
      </w:r>
    </w:p>
    <w:p w:rsidR="00406AEA" w:rsidRDefault="002F032B">
      <w:pPr>
        <w:pStyle w:val="1"/>
        <w:ind w:firstLine="960"/>
        <w:jc w:val="both"/>
      </w:pPr>
      <w:r>
        <w:rPr>
          <w:rStyle w:val="a3"/>
        </w:rPr>
        <w:t xml:space="preserve">В рамках данного раздела дисциплины необходимости произвести </w:t>
      </w:r>
      <w:proofErr w:type="gramStart"/>
      <w:r>
        <w:rPr>
          <w:rStyle w:val="a3"/>
        </w:rPr>
        <w:t>определенную</w:t>
      </w:r>
      <w:proofErr w:type="gramEnd"/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 xml:space="preserve">«сборку» или даже «ликбез» обучающихся в части их знаний и представлений об актуальной для </w:t>
      </w:r>
      <w:r>
        <w:rPr>
          <w:rStyle w:val="a3"/>
        </w:rPr>
        <w:t xml:space="preserve">них государственной системе России, её структурах публичной власти, их истории и современном состоянии. Желательно при этом, чтобы такой поворот в сторону практики сопровождался корректным историческим экскурсом и представлением сложной природы российской </w:t>
      </w:r>
      <w:r>
        <w:rPr>
          <w:rStyle w:val="a3"/>
        </w:rPr>
        <w:t>политической жизни, её многообразия и пестроты организации.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Начать следует с описания общей конфигурации российской государственности в ее текущем институциональном измерении: представить основные ветви власти,</w:t>
      </w:r>
    </w:p>
    <w:p w:rsidR="00406AEA" w:rsidRDefault="002F032B">
      <w:pPr>
        <w:pStyle w:val="1"/>
        <w:spacing w:after="280"/>
        <w:ind w:left="240" w:firstLine="720"/>
        <w:jc w:val="both"/>
      </w:pPr>
      <w:r>
        <w:rPr>
          <w:rStyle w:val="a3"/>
        </w:rPr>
        <w:t>«вертикальные» уровни организации последней (</w:t>
      </w:r>
      <w:r>
        <w:rPr>
          <w:rStyle w:val="a3"/>
        </w:rPr>
        <w:t xml:space="preserve">федеральный, региональный и местный - не всегда только «муниципальный» - уровни), существующие практики партнерства структур публичной власти с гражданским обществом (как в части бизнеса, так и в части общественных организаций и объединений). В дальнейшем </w:t>
      </w:r>
      <w:r>
        <w:rPr>
          <w:rStyle w:val="a3"/>
        </w:rPr>
        <w:t>подробный разговор должен включать в себя полноценный рассказ об истории российского представительства (законодательная ветвь власти), правительства России (исполнительная ветвь власти), высших судов (судебная ветвь власти) и, конечно же, института президе</w:t>
      </w:r>
      <w:r>
        <w:rPr>
          <w:rStyle w:val="a3"/>
        </w:rPr>
        <w:t>нтства как ключевого элемента государственной организации страны. Кроме того, студентов необходимо ознакомить с современными государственными и национальными проектами, различными программами, касающимися, в первую очередь, их поколения, их будущей професс</w:t>
      </w:r>
      <w:r>
        <w:rPr>
          <w:rStyle w:val="a3"/>
        </w:rPr>
        <w:t xml:space="preserve">ии или родного региона, - причем представить эти </w:t>
      </w:r>
      <w:proofErr w:type="gramStart"/>
      <w:r>
        <w:rPr>
          <w:rStyle w:val="a3"/>
        </w:rPr>
        <w:t>проекты</w:t>
      </w:r>
      <w:proofErr w:type="gramEnd"/>
      <w:r>
        <w:rPr>
          <w:rStyle w:val="a3"/>
        </w:rPr>
        <w:t xml:space="preserve"> как с точки зрения планируемых результатов, так и с точки зрения того, какие жизненные перспективы они открывают для людей, желающих работать во благо общества и страны.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Лекция 1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Вводная (в рамках да</w:t>
      </w:r>
      <w:r>
        <w:rPr>
          <w:rStyle w:val="a3"/>
        </w:rPr>
        <w:t>нного раздела дисциплины) лекция должна, безусловно, начаться с общего экскурса в категориально-понятийный аппарат общественных наук. Углубляя уже имеющиеся у обучающихся знания, полученные на предыдущем уровне образования, необходимо представить им актуал</w:t>
      </w:r>
      <w:r>
        <w:rPr>
          <w:rStyle w:val="a3"/>
        </w:rPr>
        <w:t xml:space="preserve">ьные исследования о государстве и его структуре (не с формально-правовой, а именно с политической точки зрения),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 xml:space="preserve"> доступной форм е</w:t>
      </w:r>
    </w:p>
    <w:p w:rsidR="00406AEA" w:rsidRDefault="002F032B">
      <w:pPr>
        <w:pStyle w:val="1"/>
        <w:ind w:left="240" w:firstLine="0"/>
        <w:jc w:val="both"/>
      </w:pPr>
      <w:r>
        <w:rPr>
          <w:rStyle w:val="a3"/>
        </w:rPr>
        <w:t xml:space="preserve">представить концепции политических систем и политических режимов, охарактеризовать сильные и слабые стороны как глобального </w:t>
      </w:r>
      <w:r>
        <w:rPr>
          <w:rStyle w:val="a3"/>
        </w:rPr>
        <w:t xml:space="preserve">«мейнстрима» социальных наук, так и российских научных школ схожего профиля. </w:t>
      </w:r>
      <w:proofErr w:type="gramStart"/>
      <w:r>
        <w:rPr>
          <w:rStyle w:val="a3"/>
        </w:rPr>
        <w:t>По сути, методологическое введение должно быть развенчанием определенных заблуждений о логике работы государства (например,</w:t>
      </w:r>
      <w:proofErr w:type="gramEnd"/>
    </w:p>
    <w:p w:rsidR="00406AEA" w:rsidRDefault="002F032B">
      <w:pPr>
        <w:pStyle w:val="1"/>
        <w:ind w:left="240" w:firstLine="0"/>
        <w:jc w:val="both"/>
      </w:pPr>
      <w:r>
        <w:rPr>
          <w:rStyle w:val="a3"/>
        </w:rPr>
        <w:t>связанных с органицизмом или рассмотрением «государства</w:t>
      </w:r>
      <w:r>
        <w:rPr>
          <w:rStyle w:val="a3"/>
        </w:rPr>
        <w:t>» как цельного и монолитного субъекта, своеобразного «Левиафана») и полемикой с примитивизмом и редукционизмом в этой сфере.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 xml:space="preserve">Далее вводная лекция должна представлять (прежде всего, с опорой на Конституцию России) основы актуальной государственно </w:t>
      </w:r>
      <w:proofErr w:type="gramStart"/>
      <w:r>
        <w:rPr>
          <w:rStyle w:val="a3"/>
        </w:rPr>
        <w:t>-п</w:t>
      </w:r>
      <w:proofErr w:type="gramEnd"/>
      <w:r>
        <w:rPr>
          <w:rStyle w:val="a3"/>
        </w:rPr>
        <w:t>олитичес</w:t>
      </w:r>
      <w:r>
        <w:rPr>
          <w:rStyle w:val="a3"/>
        </w:rPr>
        <w:t>кой организации российского общества. Важно представить такие принципиальные стороны РФ, как федеративный и республиканский характер ее организации, демократические начала и принцип «социального государства». Необходимо вернуться к новелле многонационально</w:t>
      </w:r>
      <w:r>
        <w:rPr>
          <w:rStyle w:val="a3"/>
        </w:rPr>
        <w:t>сти в разрезе</w:t>
      </w:r>
    </w:p>
    <w:p w:rsidR="00406AEA" w:rsidRDefault="002F032B">
      <w:pPr>
        <w:pStyle w:val="1"/>
        <w:ind w:firstLine="240"/>
        <w:jc w:val="both"/>
      </w:pPr>
      <w:r>
        <w:rPr>
          <w:rStyle w:val="a3"/>
        </w:rPr>
        <w:t xml:space="preserve">государственного суверенитета и указать на высокую несовместимость «националистических» концепций с существующей архитектурой российского государства. Также важно обратить внимание студентов на сложный, матричный характер российской </w:t>
      </w:r>
      <w:proofErr w:type="gramStart"/>
      <w:r>
        <w:rPr>
          <w:rStyle w:val="a3"/>
          <w:color w:val="0051B6"/>
        </w:rPr>
        <w:t>К</w:t>
      </w:r>
      <w:r>
        <w:rPr>
          <w:rStyle w:val="a3"/>
          <w:color w:val="003A83"/>
        </w:rPr>
        <w:t>(</w:t>
      </w:r>
      <w:proofErr w:type="gramEnd"/>
      <w:r>
        <w:rPr>
          <w:rStyle w:val="a3"/>
        </w:rPr>
        <w:t>политик</w:t>
      </w:r>
      <w:r>
        <w:rPr>
          <w:rStyle w:val="a3"/>
        </w:rPr>
        <w:t>^</w:t>
      </w:r>
      <w:r>
        <w:rPr>
          <w:rStyle w:val="a3"/>
          <w:color w:val="001837"/>
        </w:rPr>
        <w:t>и</w:t>
      </w:r>
      <w:r>
        <w:rPr>
          <w:rStyle w:val="a3"/>
        </w:rPr>
        <w:t>выражающийся, в перву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 дел</w:t>
      </w:r>
      <w:r>
        <w:rPr>
          <w:rStyle w:val="a3"/>
          <w:rFonts w:ascii="Arial" w:eastAsia="Arial" w:hAnsi="Arial" w:cs="Arial"/>
          <w:sz w:val="15"/>
          <w:szCs w:val="15"/>
        </w:rPr>
        <w:t>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ц</w:t>
      </w:r>
      <w:r>
        <w:rPr>
          <w:rStyle w:val="a3"/>
        </w:rPr>
        <w:t xml:space="preserve">едь, в </w:t>
      </w:r>
      <w:r>
        <w:rPr>
          <w:rStyle w:val="a3"/>
          <w:rFonts w:ascii="Arial" w:eastAsia="Arial" w:hAnsi="Arial" w:cs="Arial"/>
          <w:sz w:val="15"/>
          <w:szCs w:val="15"/>
        </w:rPr>
        <w:t>мн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у</w:t>
      </w:r>
      <w:r>
        <w:rPr>
          <w:rStyle w:val="a3"/>
          <w:rFonts w:ascii="Arial" w:eastAsia="Arial" w:hAnsi="Arial" w:cs="Arial"/>
          <w:sz w:val="15"/>
          <w:szCs w:val="15"/>
        </w:rPr>
        <w:t>гоу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Моо</w:t>
      </w:r>
      <w:r>
        <w:rPr>
          <w:rStyle w:val="a3"/>
          <w:rFonts w:ascii="Arial" w:eastAsia="Arial" w:hAnsi="Arial" w:cs="Arial"/>
          <w:sz w:val="15"/>
          <w:szCs w:val="15"/>
        </w:rPr>
        <w:t>вн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уо</w:t>
      </w:r>
      <w:r>
        <w:rPr>
          <w:rStyle w:val="a3"/>
          <w:rFonts w:ascii="Arial" w:eastAsia="Arial" w:hAnsi="Arial" w:cs="Arial"/>
          <w:sz w:val="15"/>
          <w:szCs w:val="15"/>
        </w:rPr>
        <w:t>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с</w:t>
      </w:r>
      <w:r>
        <w:rPr>
          <w:rStyle w:val="a3"/>
          <w:rFonts w:ascii="Arial" w:eastAsia="Arial" w:hAnsi="Arial" w:cs="Arial"/>
          <w:sz w:val="15"/>
          <w:szCs w:val="15"/>
        </w:rPr>
        <w:t xml:space="preserve">ти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ви </w:t>
      </w:r>
      <w:r>
        <w:rPr>
          <w:rStyle w:val="a3"/>
        </w:rPr>
        <w:t>работы -обучающиеся должны представлять себе, насколько высокодинамичной является региональная и даже</w:t>
      </w:r>
    </w:p>
    <w:p w:rsidR="00406AEA" w:rsidRDefault="002F032B">
      <w:pPr>
        <w:pStyle w:val="22"/>
        <w:tabs>
          <w:tab w:val="left" w:pos="3845"/>
        </w:tabs>
        <w:spacing w:after="40" w:line="23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06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101600</wp:posOffset>
                </wp:positionV>
                <wp:extent cx="1689735" cy="146685"/>
                <wp:effectExtent l="0" t="0" r="0" b="0"/>
                <wp:wrapSquare wrapText="right"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735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1" o:spid="_x0000_s1039" type="#_x0000_t202" style="position:absolute;left:0;text-align:left;margin-left:44.95pt;margin-top:8pt;width:133.05pt;height:11.55pt;z-index:12582940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" filled="f" stroked="f">
                <v:textbox inset="0,0,0,0">
                  <w:txbxContent>
                    <w:p w:rsidR="00406AEA" w:rsidRDefault="002F032B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22F7A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22F7A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22F7A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22F7A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22F7A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22F7A">
        <w:rPr>
          <w:rStyle w:val="21"/>
          <w:lang w:eastAsia="en-US"/>
        </w:rPr>
        <w:t>84149</w:t>
      </w:r>
    </w:p>
    <w:p w:rsidR="00406AEA" w:rsidRDefault="002F032B">
      <w:pPr>
        <w:pStyle w:val="22"/>
        <w:spacing w:after="160"/>
        <w:ind w:left="1180"/>
        <w:sectPr w:rsidR="00406AEA">
          <w:footerReference w:type="even" r:id="rId31"/>
          <w:footerReference w:type="default" r:id="rId32"/>
          <w:pgSz w:w="11900" w:h="16840"/>
          <w:pgMar w:top="1122" w:right="1109" w:bottom="697" w:left="871" w:header="694" w:footer="269" w:gutter="0"/>
          <w:cols w:space="720"/>
          <w:noEndnote/>
          <w:docGrid w:linePitch="360"/>
        </w:sectPr>
      </w:pPr>
      <w:r>
        <w:rPr>
          <w:rStyle w:val="21"/>
        </w:rPr>
        <w:lastRenderedPageBreak/>
        <w:t>срок действия 12.12.2023 - 12.03.2025</w:t>
      </w:r>
    </w:p>
    <w:p w:rsidR="00406AEA" w:rsidRDefault="002F032B">
      <w:pPr>
        <w:pStyle w:val="1"/>
        <w:spacing w:after="260"/>
        <w:ind w:left="220" w:firstLine="0"/>
        <w:jc w:val="both"/>
      </w:pPr>
      <w:r>
        <w:rPr>
          <w:rStyle w:val="a3"/>
        </w:rPr>
        <w:lastRenderedPageBreak/>
        <w:t>муниципальная политика, насколько интересным может быть сопряжение деятельности федерального центра, субъектов федерации и органов местного самоуправления</w:t>
      </w:r>
      <w:r>
        <w:rPr>
          <w:rStyle w:val="a3"/>
        </w:rPr>
        <w:t>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Лекция 2</w:t>
      </w:r>
    </w:p>
    <w:p w:rsidR="00406AEA" w:rsidRDefault="002F032B">
      <w:pPr>
        <w:pStyle w:val="1"/>
        <w:ind w:left="220" w:firstLine="720"/>
        <w:jc w:val="both"/>
      </w:pPr>
      <w:r>
        <w:rPr>
          <w:rStyle w:val="a3"/>
        </w:rPr>
        <w:t xml:space="preserve">Продолжающая лекция должна подробно рассматривать конкретные ключевые элементы российской государственной организации. </w:t>
      </w:r>
      <w:proofErr w:type="gramStart"/>
      <w:r>
        <w:rPr>
          <w:rStyle w:val="a3"/>
        </w:rPr>
        <w:t xml:space="preserve">Вероятно, первым из них должен, по праву наибольшей значимости, являться институт президентства (как стоящий, в определенной </w:t>
      </w:r>
      <w:r>
        <w:rPr>
          <w:rStyle w:val="a3"/>
        </w:rPr>
        <w:t>степени, над всеми ветвями власти); при этом институт важно, с одной стороны, представить именно в политическом, а не персонифицированном, ключе, а с другой, сохранить «человеческую» линию репрезентации.</w:t>
      </w:r>
      <w:proofErr w:type="gramEnd"/>
      <w:r>
        <w:rPr>
          <w:rStyle w:val="a3"/>
        </w:rPr>
        <w:t xml:space="preserve"> Это позволит сформировать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менее сакрал</w:t>
      </w:r>
      <w:r>
        <w:rPr>
          <w:rStyle w:val="a3"/>
        </w:rPr>
        <w:t>изированное, но при этом осознающее значимость соответствующей деятельности представление об институте президента. По всей видимости, наряду с представлением описанных в конституции полномочий президента необходимо раскрыть и исторические корни этого орган</w:t>
      </w:r>
      <w:r>
        <w:rPr>
          <w:rStyle w:val="a3"/>
        </w:rPr>
        <w:t>а власти, а также охарактеризовать все три персоналии, когда-либо занимавшие пост Президента России; кроме того, нелишним будет социологический фокус, в рамках которого обучающиеся могут быть ознакомлены с тем, какие ожидания обращают в отношении кандидато</w:t>
      </w:r>
      <w:r>
        <w:rPr>
          <w:rStyle w:val="a3"/>
        </w:rPr>
        <w:t>м на президентский пост их собственные соотечественники (по данным социологических исследований).</w:t>
      </w:r>
    </w:p>
    <w:p w:rsidR="00406AEA" w:rsidRDefault="002F032B">
      <w:pPr>
        <w:pStyle w:val="1"/>
        <w:ind w:left="220" w:firstLine="720"/>
        <w:jc w:val="both"/>
      </w:pPr>
      <w:r>
        <w:rPr>
          <w:rStyle w:val="a3"/>
        </w:rPr>
        <w:t>Следующим содержательным элементом должна стать история российского представительства, начинающаяся с вечевых институтов в условиях феодального периода развит</w:t>
      </w:r>
      <w:r>
        <w:rPr>
          <w:rStyle w:val="a3"/>
        </w:rPr>
        <w:t>ия страны и завершающийся (через осмысление земских начал и советских практик) переходом к возрожденной Думе. Законодательная ветвь власти не должна быть представлена как чужая или даже чуждая (привнесенная извне); напротив, рассказ о современном парламент</w:t>
      </w:r>
      <w:r>
        <w:rPr>
          <w:rStyle w:val="a3"/>
        </w:rPr>
        <w:t xml:space="preserve">аризме должен без всяких условий касаться мотива преемственности отечественной истории и сохранения в ней определенных элементов, отражающих ценность </w:t>
      </w:r>
      <w:proofErr w:type="gramStart"/>
      <w:r>
        <w:rPr>
          <w:rStyle w:val="a3"/>
        </w:rPr>
        <w:t>представительства</w:t>
      </w:r>
      <w:proofErr w:type="gramEnd"/>
      <w:r>
        <w:rPr>
          <w:rStyle w:val="a3"/>
        </w:rPr>
        <w:t xml:space="preserve"> как для многонационального народа, так и для государственной власти.</w:t>
      </w:r>
    </w:p>
    <w:p w:rsidR="00406AEA" w:rsidRDefault="002F032B">
      <w:pPr>
        <w:pStyle w:val="1"/>
        <w:ind w:left="220" w:firstLine="720"/>
        <w:jc w:val="both"/>
      </w:pPr>
      <w:r>
        <w:rPr>
          <w:rStyle w:val="a3"/>
        </w:rPr>
        <w:t>История российского</w:t>
      </w:r>
      <w:r>
        <w:rPr>
          <w:rStyle w:val="a3"/>
        </w:rPr>
        <w:t xml:space="preserve"> правительства также должна быть представлена как минимум с зарождения приказных структур, а затем, через коллегии, министерства, наркоматы и прочие временные инверсии, обращена в сторону современной организации, в т.ч. с последними инновациями в области ц</w:t>
      </w:r>
      <w:r>
        <w:rPr>
          <w:rStyle w:val="a3"/>
        </w:rPr>
        <w:t>ифровых технологий и</w:t>
      </w:r>
    </w:p>
    <w:p w:rsidR="00406AEA" w:rsidRDefault="002F032B">
      <w:pPr>
        <w:pStyle w:val="1"/>
        <w:ind w:left="220" w:firstLine="720"/>
        <w:jc w:val="both"/>
      </w:pPr>
      <w:r>
        <w:rPr>
          <w:rStyle w:val="a3"/>
        </w:rPr>
        <w:t>«электронного правительства» (либо «открытости» соответствующей деятельности). То же самое касается и повествования о судебной власти: важно упомянуть ключевые исторические вехи её формирования и воспроизводства в России, отразив ценно</w:t>
      </w:r>
      <w:r>
        <w:rPr>
          <w:rStyle w:val="a3"/>
        </w:rPr>
        <w:t xml:space="preserve">сть Судебников и значимость реформ Александра </w:t>
      </w:r>
      <w:r>
        <w:rPr>
          <w:rStyle w:val="a3"/>
          <w:lang w:val="en-US" w:eastAsia="en-US"/>
        </w:rPr>
        <w:t>II</w:t>
      </w:r>
      <w:r w:rsidRPr="00922F7A">
        <w:rPr>
          <w:rStyle w:val="a3"/>
          <w:lang w:eastAsia="en-US"/>
        </w:rPr>
        <w:t xml:space="preserve">, </w:t>
      </w:r>
      <w:r>
        <w:rPr>
          <w:rStyle w:val="a3"/>
        </w:rPr>
        <w:t>уделив особое внимание институту «суда присяжных» и т.д.</w:t>
      </w:r>
    </w:p>
    <w:p w:rsidR="00406AEA" w:rsidRDefault="002F032B">
      <w:pPr>
        <w:pStyle w:val="1"/>
        <w:spacing w:after="260"/>
        <w:ind w:left="220" w:firstLine="720"/>
        <w:jc w:val="both"/>
      </w:pPr>
      <w:r>
        <w:rPr>
          <w:rStyle w:val="a3"/>
        </w:rPr>
        <w:t>Завершающей частью лекции должен быть рассказ о существующих государственных и национальных проектах, институте стратегического планирования, а также</w:t>
      </w:r>
      <w:r>
        <w:rPr>
          <w:rStyle w:val="a3"/>
        </w:rPr>
        <w:t xml:space="preserve"> соответствующих приоритетах долгосрочного развития страны.</w:t>
      </w:r>
    </w:p>
    <w:p w:rsidR="00406AEA" w:rsidRDefault="002F032B">
      <w:pPr>
        <w:pStyle w:val="1"/>
        <w:ind w:left="4340" w:hanging="3280"/>
        <w:jc w:val="both"/>
      </w:pPr>
      <w:r>
        <w:rPr>
          <w:rStyle w:val="a3"/>
          <w:b/>
          <w:bCs/>
        </w:rPr>
        <w:t>Семинар 1. Власть и легитимность в конституционном преломлении. Уровни и ветви власти</w:t>
      </w:r>
    </w:p>
    <w:p w:rsidR="00406AEA" w:rsidRDefault="002F032B">
      <w:pPr>
        <w:pStyle w:val="1"/>
        <w:ind w:left="2400" w:firstLine="0"/>
      </w:pPr>
      <w:r>
        <w:rPr>
          <w:rStyle w:val="a3"/>
          <w:i/>
          <w:iCs/>
        </w:rPr>
        <w:t>Власть и легитимность в конституционном преломлении</w:t>
      </w:r>
    </w:p>
    <w:p w:rsidR="00406AEA" w:rsidRDefault="002F032B">
      <w:pPr>
        <w:pStyle w:val="1"/>
        <w:spacing w:after="260"/>
        <w:ind w:left="220" w:firstLine="720"/>
        <w:jc w:val="both"/>
      </w:pPr>
      <w:r>
        <w:rPr>
          <w:rStyle w:val="a3"/>
        </w:rPr>
        <w:t>Прикладные мастерские (воркшопы) с привлечением специалист</w:t>
      </w:r>
      <w:r>
        <w:rPr>
          <w:rStyle w:val="a3"/>
        </w:rPr>
        <w:t xml:space="preserve">ов </w:t>
      </w:r>
      <w:proofErr w:type="gramStart"/>
      <w:r>
        <w:rPr>
          <w:rStyle w:val="a3"/>
        </w:rPr>
        <w:t>-п</w:t>
      </w:r>
      <w:proofErr w:type="gramEnd"/>
      <w:r>
        <w:rPr>
          <w:rStyle w:val="a3"/>
        </w:rPr>
        <w:t>рактиков для совершенствования содержания ключевых понятий, связанных с обсуждением политического устройства (к примеру, «государства», «власти» и «легитимности»). Дискуссии и дебаты, представляющие различные подходы к этим понятиям.</w:t>
      </w:r>
    </w:p>
    <w:p w:rsidR="00406AEA" w:rsidRDefault="002F032B">
      <w:pPr>
        <w:pStyle w:val="1"/>
        <w:ind w:left="4220" w:firstLine="0"/>
      </w:pPr>
      <w:r>
        <w:rPr>
          <w:rStyle w:val="a3"/>
          <w:i/>
          <w:iCs/>
        </w:rPr>
        <w:t>Уровни и ветви вл</w:t>
      </w:r>
      <w:r>
        <w:rPr>
          <w:rStyle w:val="a3"/>
          <w:i/>
          <w:iCs/>
        </w:rPr>
        <w:t>асти</w:t>
      </w:r>
    </w:p>
    <w:p w:rsidR="00406AEA" w:rsidRDefault="002F032B">
      <w:pPr>
        <w:pStyle w:val="1"/>
        <w:ind w:left="220" w:firstLine="720"/>
        <w:jc w:val="both"/>
      </w:pPr>
      <w:r>
        <w:rPr>
          <w:rStyle w:val="a3"/>
        </w:rPr>
        <w:t xml:space="preserve">Деловые игры и проектная деятельность по обсуждению различных вариантов конфигурации уровней и ветвей власти. </w:t>
      </w:r>
      <w:proofErr w:type="gramStart"/>
      <w:r>
        <w:rPr>
          <w:rStyle w:val="a3"/>
        </w:rPr>
        <w:t>Дебаты о политическом устройстве Российской Федерации (о прошлых решениях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менных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ТОеЧрУенВтОийМЛМиАвиу Михайлович </w:t>
      </w:r>
      <w:r>
        <w:rPr>
          <w:rStyle w:val="a3"/>
        </w:rPr>
        <w:t>нциально возможных</w:t>
      </w:r>
      <w:proofErr w:type="gramEnd"/>
    </w:p>
    <w:p w:rsidR="00406AEA" w:rsidRDefault="002F032B">
      <w:pPr>
        <w:pStyle w:val="1"/>
        <w:ind w:firstLine="220"/>
        <w:jc w:val="both"/>
      </w:pPr>
      <w:proofErr w:type="gramStart"/>
      <w:r>
        <w:rPr>
          <w:rStyle w:val="a3"/>
        </w:rPr>
        <w:t>из</w:t>
      </w:r>
      <w:r>
        <w:rPr>
          <w:rStyle w:val="a3"/>
        </w:rPr>
        <w:t>менениях</w:t>
      </w:r>
      <w:proofErr w:type="gramEnd"/>
      <w:r>
        <w:rPr>
          <w:rStyle w:val="a3"/>
        </w:rPr>
        <w:t>), деловые игры.</w:t>
      </w:r>
    </w:p>
    <w:p w:rsidR="00406AEA" w:rsidRDefault="002F032B">
      <w:pPr>
        <w:pStyle w:val="22"/>
        <w:spacing w:after="260" w:line="262" w:lineRule="auto"/>
        <w:jc w:val="both"/>
      </w:pPr>
      <w:r>
        <w:rPr>
          <w:rStyle w:val="21"/>
        </w:rPr>
        <w:t>Документ подписан квалифицированной электронной подписью 05.12.2024</w:t>
      </w:r>
      <w:r>
        <w:br w:type="page"/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lastRenderedPageBreak/>
        <w:t>Семинар 2. Планирование будущего: государственные стратегии и гражданское</w:t>
      </w:r>
      <w:r>
        <w:rPr>
          <w:rStyle w:val="a3"/>
          <w:b/>
          <w:bCs/>
        </w:rPr>
        <w:br/>
        <w:t>участие</w:t>
      </w:r>
    </w:p>
    <w:p w:rsidR="00406AEA" w:rsidRDefault="002F032B">
      <w:pPr>
        <w:pStyle w:val="1"/>
        <w:spacing w:after="280"/>
        <w:ind w:firstLine="720"/>
        <w:jc w:val="both"/>
      </w:pPr>
      <w:r>
        <w:rPr>
          <w:rStyle w:val="a3"/>
        </w:rPr>
        <w:t>Разбор кейсов (кейс-стади), связанных с приоритетами долгосрочного развития стра</w:t>
      </w:r>
      <w:r>
        <w:rPr>
          <w:rStyle w:val="a3"/>
        </w:rPr>
        <w:t>ны, разработкой и реализацией стратегий и программ, особенностями национальных проектов.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013"/>
        </w:tabs>
        <w:ind w:firstLine="720"/>
        <w:jc w:val="both"/>
      </w:pPr>
      <w:r>
        <w:rPr>
          <w:rStyle w:val="a3"/>
          <w:b/>
          <w:bCs/>
        </w:rPr>
        <w:t>аздел 5. Вызовы будущего и развитие страны</w:t>
      </w:r>
    </w:p>
    <w:p w:rsidR="00406AEA" w:rsidRDefault="002F032B">
      <w:pPr>
        <w:pStyle w:val="1"/>
        <w:ind w:firstLine="720"/>
        <w:jc w:val="both"/>
      </w:pPr>
      <w:r>
        <w:rPr>
          <w:rStyle w:val="a3"/>
        </w:rPr>
        <w:t>Завершающий раздел дисциплины должен возвращать студентов, с одной стороны, к осознанию современных вызовов (как глобальных,</w:t>
      </w:r>
      <w:r>
        <w:rPr>
          <w:rStyle w:val="a3"/>
        </w:rPr>
        <w:t xml:space="preserve"> стоящих перед человечеством в целом, так и цивилизационных и даже конъюнктурных, стоящих перед Россией), а с другой, к потенциальной роли самих обучающихся в ответе на такие вызовы. По этой причине через все лекционные и практические (семинарские) занятия</w:t>
      </w:r>
      <w:r>
        <w:rPr>
          <w:rStyle w:val="a3"/>
        </w:rPr>
        <w:t xml:space="preserve"> в рамках раздела красной строкой должна проходить ценностная (воспитательная) схема: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450"/>
        </w:tabs>
        <w:ind w:firstLine="720"/>
        <w:jc w:val="both"/>
      </w:pPr>
      <w:r>
        <w:rPr>
          <w:rStyle w:val="a3"/>
        </w:rPr>
        <w:t>стабильность;</w:t>
      </w:r>
    </w:p>
    <w:p w:rsidR="00406AEA" w:rsidRDefault="002F032B">
      <w:pPr>
        <w:pStyle w:val="1"/>
        <w:ind w:left="1460" w:firstLine="0"/>
        <w:jc w:val="both"/>
      </w:pPr>
      <w:r>
        <w:rPr>
          <w:rStyle w:val="a3"/>
        </w:rPr>
        <w:t>миссия;</w:t>
      </w:r>
    </w:p>
    <w:p w:rsidR="00406AEA" w:rsidRDefault="002F032B">
      <w:pPr>
        <w:pStyle w:val="1"/>
        <w:ind w:left="1460" w:firstLine="0"/>
        <w:jc w:val="both"/>
      </w:pPr>
      <w:r>
        <w:rPr>
          <w:rStyle w:val="a3"/>
        </w:rPr>
        <w:t>ответственность;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944"/>
        </w:tabs>
        <w:ind w:firstLine="720"/>
        <w:jc w:val="both"/>
      </w:pPr>
      <w:r>
        <w:rPr>
          <w:rStyle w:val="a3"/>
        </w:rPr>
        <w:t>справедливость.</w:t>
      </w:r>
    </w:p>
    <w:p w:rsidR="00406AEA" w:rsidRDefault="002F032B">
      <w:pPr>
        <w:pStyle w:val="1"/>
        <w:ind w:firstLine="720"/>
        <w:jc w:val="both"/>
      </w:pPr>
      <w:proofErr w:type="gramStart"/>
      <w:r>
        <w:rPr>
          <w:rStyle w:val="a3"/>
        </w:rPr>
        <w:t xml:space="preserve">В какой-то степени любой из представляемых в рамках раздела вызовов отражает дефицит какого-либо из указанных выше ценностных ориентиров: климатические и экологические проблемы, как и имущественное неравенство, отражают несправедливость окружающего мира и </w:t>
      </w:r>
      <w:r>
        <w:rPr>
          <w:rStyle w:val="a3"/>
        </w:rPr>
        <w:t xml:space="preserve">отсутствие в нем достаточной солидарности, атомизация и квантификация - утрату мотива ответственности (в почти веберовском значении </w:t>
      </w:r>
      <w:r>
        <w:rPr>
          <w:rStyle w:val="a3"/>
          <w:lang w:val="en-US" w:eastAsia="en-US"/>
        </w:rPr>
        <w:t>Beruf</w:t>
      </w:r>
      <w:r w:rsidRPr="00922F7A">
        <w:rPr>
          <w:rStyle w:val="a3"/>
          <w:lang w:eastAsia="en-US"/>
        </w:rPr>
        <w:t xml:space="preserve">), </w:t>
      </w:r>
      <w:r>
        <w:rPr>
          <w:rStyle w:val="a3"/>
        </w:rPr>
        <w:t>технологические вызовы обозначают проблемы миссии и стабильности.</w:t>
      </w:r>
      <w:proofErr w:type="gramEnd"/>
      <w:r>
        <w:rPr>
          <w:rStyle w:val="a3"/>
        </w:rPr>
        <w:t xml:space="preserve"> Лектору важно, с одной стороны, сохранить нейтраль</w:t>
      </w:r>
      <w:r>
        <w:rPr>
          <w:rStyle w:val="a3"/>
        </w:rPr>
        <w:t>но-просветительский тон своего повествования, но, с другой, не создать у студенческой аудитории пессимистичного чувства фатализма и неразрешимости имеющихся проблем.</w:t>
      </w:r>
    </w:p>
    <w:p w:rsidR="00406AEA" w:rsidRDefault="002F032B">
      <w:pPr>
        <w:pStyle w:val="1"/>
        <w:ind w:firstLine="720"/>
        <w:jc w:val="both"/>
      </w:pPr>
      <w:r>
        <w:rPr>
          <w:rStyle w:val="a3"/>
        </w:rPr>
        <w:t>В рамках лекционного блока, таким образом, разговор может вестись о сколь угодно конкретны</w:t>
      </w:r>
      <w:r>
        <w:rPr>
          <w:rStyle w:val="a3"/>
        </w:rPr>
        <w:t>х вызовах, но при том и о неизменно общих и консолидирующих ответах, объединяющих Россию и мир в общем стремлении к светлому и гармоничному будущему для новых поколений. При этом безусловной рекомендацией для преподавателя является соотнесение обсуждения с</w:t>
      </w:r>
      <w:r>
        <w:rPr>
          <w:rStyle w:val="a3"/>
        </w:rPr>
        <w:t xml:space="preserve"> современными документами стратегического планирования, в частности, Стратегией национальной безопасности, Стратегией научно - технологического развития и пр. При этом развивающее тезисы лекции рассмотрение потенциальных ответов на современные вызовы должн</w:t>
      </w:r>
      <w:r>
        <w:rPr>
          <w:rStyle w:val="a3"/>
        </w:rPr>
        <w:t xml:space="preserve">о проходить в рамках серии практических занятий, раскрывающих творческий потенциал обучающихся и вовлекающий их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 xml:space="preserve"> активное</w:t>
      </w:r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гражданское участие.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Лекция 1</w:t>
      </w:r>
    </w:p>
    <w:p w:rsidR="00406AEA" w:rsidRDefault="002F032B">
      <w:pPr>
        <w:pStyle w:val="1"/>
        <w:spacing w:line="233" w:lineRule="auto"/>
        <w:ind w:firstLine="720"/>
        <w:jc w:val="both"/>
      </w:pPr>
      <w:r>
        <w:rPr>
          <w:rStyle w:val="a3"/>
        </w:rPr>
        <w:t>В рамках лекций необходимо реализовать два ключевых вектора работ ы: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450"/>
        </w:tabs>
        <w:ind w:firstLine="720"/>
        <w:jc w:val="both"/>
      </w:pPr>
      <w:r>
        <w:rPr>
          <w:rStyle w:val="a3"/>
        </w:rPr>
        <w:t>представить ключевые проблемы совр</w:t>
      </w:r>
      <w:r>
        <w:rPr>
          <w:rStyle w:val="a3"/>
        </w:rPr>
        <w:t xml:space="preserve">еменного мира, актуальные </w:t>
      </w:r>
      <w:proofErr w:type="gramStart"/>
      <w:r>
        <w:rPr>
          <w:rStyle w:val="a3"/>
        </w:rPr>
        <w:t>для</w:t>
      </w:r>
      <w:proofErr w:type="gramEnd"/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Российской Федерации;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450"/>
        </w:tabs>
        <w:ind w:firstLine="720"/>
        <w:jc w:val="both"/>
      </w:pPr>
      <w:r>
        <w:rPr>
          <w:rStyle w:val="a3"/>
        </w:rPr>
        <w:t xml:space="preserve">охарактеризовать возможные изменения, реализация которых - вместе </w:t>
      </w:r>
      <w:proofErr w:type="gramStart"/>
      <w:r>
        <w:rPr>
          <w:rStyle w:val="a3"/>
        </w:rPr>
        <w:t>с</w:t>
      </w:r>
      <w:proofErr w:type="gramEnd"/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поддержанием свойственных российскому обществу ценностных принципов - позволит</w:t>
      </w:r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стране успешно преодолеть актуальные и грядущие испытания</w:t>
      </w:r>
      <w:r>
        <w:rPr>
          <w:rStyle w:val="a3"/>
        </w:rPr>
        <w:t>.</w:t>
      </w:r>
    </w:p>
    <w:p w:rsidR="00406AEA" w:rsidRDefault="002F032B">
      <w:pPr>
        <w:pStyle w:val="1"/>
        <w:ind w:firstLine="720"/>
        <w:jc w:val="both"/>
      </w:pPr>
      <w:r>
        <w:rPr>
          <w:rStyle w:val="a3"/>
        </w:rPr>
        <w:t>К числу глобальных проблем «естественного» характера стоит отнести климатические</w:t>
      </w:r>
    </w:p>
    <w:p w:rsidR="00406AEA" w:rsidRDefault="002F032B">
      <w:pPr>
        <w:pStyle w:val="1"/>
        <w:ind w:firstLine="0"/>
        <w:jc w:val="both"/>
      </w:pPr>
      <w:proofErr w:type="gramStart"/>
      <w:r>
        <w:rPr>
          <w:rStyle w:val="a3"/>
        </w:rPr>
        <w:t>и экологические проблемы (антропогенное изменение климата, по которому</w:t>
      </w:r>
      <w:proofErr w:type="gramEnd"/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профессионалами давно выработан устойчивый консенсус), нехватка пресной воды и</w:t>
      </w:r>
    </w:p>
    <w:p w:rsidR="00406AEA" w:rsidRDefault="002F032B">
      <w:pPr>
        <w:pStyle w:val="1"/>
        <w:spacing w:after="60"/>
        <w:ind w:firstLine="0"/>
        <w:jc w:val="both"/>
      </w:pPr>
      <w:r>
        <w:rPr>
          <w:rStyle w:val="a3"/>
        </w:rPr>
        <w:t xml:space="preserve">доступного </w:t>
      </w:r>
      <w:r>
        <w:rPr>
          <w:rStyle w:val="a3"/>
        </w:rPr>
        <w:t>продовольствия, а также энергетический дефицит. Важно подчеркнуть, во -</w:t>
      </w:r>
    </w:p>
    <w:p w:rsidR="00406AEA" w:rsidRDefault="002F032B">
      <w:pPr>
        <w:pStyle w:val="1"/>
        <w:tabs>
          <w:tab w:val="left" w:pos="1862"/>
        </w:tabs>
        <w:spacing w:line="158" w:lineRule="auto"/>
        <w:ind w:left="420" w:hanging="420"/>
        <w:jc w:val="both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125829408" behindDoc="0" locked="0" layoutInCell="1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12700</wp:posOffset>
                </wp:positionV>
                <wp:extent cx="2011045" cy="365125"/>
                <wp:effectExtent l="0" t="0" r="0" b="0"/>
                <wp:wrapSquare wrapText="bothSides"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365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первых, значимость России протяженности и богатства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3" o:spid="_x0000_s1040" type="#_x0000_t202" style="position:absolute;left:0;text-align:left;margin-left:49.85pt;margin-top:1pt;width:158.35pt;height:28.75pt;z-index:125829408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" filled="f" stroked="f">
                <v:textbox inset="0,0,0,0">
                  <w:txbxContent>
                    <w:p w:rsidR="00406AEA" w:rsidRDefault="002F032B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первых, значимость России протяженности и богатства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>
        <w:rPr>
          <w:rStyle w:val="a3"/>
        </w:rPr>
        <w:t xml:space="preserve">в решении всех этих вопросов (как минимум в силу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>ОЧУ ВО "ММА"</w:t>
      </w:r>
      <w:proofErr w:type="gramEnd"/>
    </w:p>
    <w:p w:rsidR="00406AEA" w:rsidRDefault="002F032B">
      <w:pPr>
        <w:pStyle w:val="1"/>
        <w:spacing w:line="127" w:lineRule="auto"/>
        <w:ind w:firstLine="0"/>
        <w:jc w:val="both"/>
        <w:sectPr w:rsidR="00406AEA">
          <w:footerReference w:type="even" r:id="rId33"/>
          <w:footerReference w:type="default" r:id="rId34"/>
          <w:footerReference w:type="first" r:id="rId35"/>
          <w:pgSz w:w="11900" w:h="16840"/>
          <w:pgMar w:top="784" w:right="1062" w:bottom="1131" w:left="946" w:header="0" w:footer="3" w:gutter="0"/>
          <w:cols w:space="720"/>
          <w:noEndnote/>
          <w:titlePg/>
          <w:docGrid w:linePitch="360"/>
        </w:sectPr>
      </w:pPr>
      <w:r>
        <w:rPr>
          <w:rStyle w:val="a3"/>
        </w:rPr>
        <w:t>необходимыми р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  <w:r>
        <w:rPr>
          <w:rStyle w:val="a3"/>
        </w:rPr>
        <w:t>рых, альтернативный</w:t>
      </w:r>
    </w:p>
    <w:p w:rsidR="00406AEA" w:rsidRDefault="002F032B">
      <w:pPr>
        <w:pStyle w:val="1"/>
        <w:ind w:left="240" w:firstLine="0"/>
        <w:jc w:val="both"/>
      </w:pPr>
      <w:r>
        <w:rPr>
          <w:rStyle w:val="a3"/>
        </w:rPr>
        <w:lastRenderedPageBreak/>
        <w:t xml:space="preserve">характер некоторых российских предложений и </w:t>
      </w:r>
      <w:r>
        <w:rPr>
          <w:rStyle w:val="a3"/>
        </w:rPr>
        <w:t>инициатив по решению существующих проблем.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Необходимо осветить и глобальные проблемы техногенного характера: неочевидные сценарии развития цифровых технологий и, в особенности,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«искусственного интеллекта», цифровое неравенство и «сетевой феодализм»,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«надзо</w:t>
      </w:r>
      <w:r>
        <w:rPr>
          <w:rStyle w:val="a3"/>
        </w:rPr>
        <w:t xml:space="preserve">рный капитализм» и перенасыщенное информационное пространство. </w:t>
      </w:r>
      <w:proofErr w:type="gramStart"/>
      <w:r>
        <w:rPr>
          <w:rStyle w:val="a3"/>
        </w:rPr>
        <w:t>Все эти новеллы, во-первых, прекрасно знакомы современным поколениям обучающихся, а во - вторых, имеют очевидное политическое и даже общепланетарное значение.</w:t>
      </w:r>
      <w:proofErr w:type="gramEnd"/>
      <w:r>
        <w:rPr>
          <w:rStyle w:val="a3"/>
        </w:rPr>
        <w:t xml:space="preserve"> Лектору необходимо представлять эт</w:t>
      </w:r>
      <w:r>
        <w:rPr>
          <w:rStyle w:val="a3"/>
        </w:rPr>
        <w:t xml:space="preserve">и вызовы при помощи яркого мультимедийного материала, дополняющего </w:t>
      </w:r>
      <w:proofErr w:type="gramStart"/>
      <w:r>
        <w:rPr>
          <w:rStyle w:val="a3"/>
        </w:rPr>
        <w:t>настоящий</w:t>
      </w:r>
      <w:proofErr w:type="gramEnd"/>
      <w:r>
        <w:rPr>
          <w:rStyle w:val="a3"/>
        </w:rPr>
        <w:t xml:space="preserve"> УМК и существующие учебные пособия, а также использовать наиболее актуальную инфографику и статистические материалы.</w:t>
      </w:r>
    </w:p>
    <w:p w:rsidR="00406AEA" w:rsidRDefault="002F032B">
      <w:pPr>
        <w:pStyle w:val="1"/>
        <w:ind w:left="240" w:firstLine="720"/>
        <w:jc w:val="both"/>
      </w:pPr>
      <w:proofErr w:type="gramStart"/>
      <w:r>
        <w:rPr>
          <w:rStyle w:val="a3"/>
        </w:rPr>
        <w:t>Кроме того, побочной задачей лекции является знакомство обучаю</w:t>
      </w:r>
      <w:r>
        <w:rPr>
          <w:rStyle w:val="a3"/>
        </w:rPr>
        <w:t>щихся с тем, что в области высоких технологий и цифровых технологий российские акторы достигли едва ли не больших успехов, чем большая часть европейских государств, отставая, вероятно, лишь от США, Китая и ряда меньших азиатских стран (наподобие Японии и Ю</w:t>
      </w:r>
      <w:r>
        <w:rPr>
          <w:rStyle w:val="a3"/>
        </w:rPr>
        <w:t>жной Кореи).</w:t>
      </w:r>
      <w:proofErr w:type="gramEnd"/>
      <w:r>
        <w:rPr>
          <w:rStyle w:val="a3"/>
        </w:rPr>
        <w:t xml:space="preserve"> Представление передовых национальных предприятий и компаний может быть важным просветительским элементом, позволяющим сформировать представление о значительной роли России в ответе на современные техногенные вызовы.</w:t>
      </w:r>
    </w:p>
    <w:p w:rsidR="00406AEA" w:rsidRDefault="002F032B">
      <w:pPr>
        <w:pStyle w:val="1"/>
        <w:spacing w:after="280"/>
        <w:ind w:left="240" w:firstLine="720"/>
        <w:jc w:val="both"/>
      </w:pPr>
      <w:r>
        <w:rPr>
          <w:rStyle w:val="a3"/>
        </w:rPr>
        <w:t xml:space="preserve">В </w:t>
      </w:r>
      <w:proofErr w:type="gramStart"/>
      <w:r>
        <w:rPr>
          <w:rStyle w:val="a3"/>
        </w:rPr>
        <w:t>лекции</w:t>
      </w:r>
      <w:proofErr w:type="gramEnd"/>
      <w:r>
        <w:rPr>
          <w:rStyle w:val="a3"/>
        </w:rPr>
        <w:t xml:space="preserve"> возможно коснуться</w:t>
      </w:r>
      <w:r>
        <w:rPr>
          <w:rStyle w:val="a3"/>
        </w:rPr>
        <w:t xml:space="preserve"> и непосредственно политических вызовов современности: популизма, неадекватной рационализации и квантификации управления, утраты культурной преемственности и провала мультикультурных практик идентичности (при научном, т.е. заведомо нейтральном, представлен</w:t>
      </w:r>
      <w:r>
        <w:rPr>
          <w:rStyle w:val="a3"/>
        </w:rPr>
        <w:t xml:space="preserve">ии самого мультикультурализма). По освещении этих проблем можно перейти к тому, что цивилизационное развитие России в очередной раз поставило её в потенциально куда более выигрышную и перспективную позицию относительно этих негативных трендов: она </w:t>
      </w:r>
      <w:proofErr w:type="gramStart"/>
      <w:r>
        <w:rPr>
          <w:rStyle w:val="a3"/>
        </w:rPr>
        <w:t>может</w:t>
      </w:r>
      <w:proofErr w:type="gramEnd"/>
      <w:r>
        <w:rPr>
          <w:rStyle w:val="a3"/>
        </w:rPr>
        <w:t xml:space="preserve"> ка</w:t>
      </w:r>
      <w:r>
        <w:rPr>
          <w:rStyle w:val="a3"/>
        </w:rPr>
        <w:t>к избежать ряда негативных эффектов от появления таких практик внутри страны, так и предложить (как свидетель и наблюдатель) инновационные решения по их преодолению.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Лекция 2. Сценарии развития российской цивилизации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В рамках лекции необходимо открытое обс</w:t>
      </w:r>
      <w:r>
        <w:rPr>
          <w:rStyle w:val="a3"/>
        </w:rPr>
        <w:t xml:space="preserve">уждение различных сценариев будущего России - от оптимистично-конструктивного до пессимистично </w:t>
      </w:r>
      <w:proofErr w:type="gramStart"/>
      <w:r>
        <w:rPr>
          <w:rStyle w:val="a3"/>
        </w:rPr>
        <w:t>-п</w:t>
      </w:r>
      <w:proofErr w:type="gramEnd"/>
      <w:r>
        <w:rPr>
          <w:rStyle w:val="a3"/>
        </w:rPr>
        <w:t>роблемного. Важно показать, что различное видение будущего является, в значительной степени, производной от принимаемых государством и народом России идентичны</w:t>
      </w:r>
      <w:r>
        <w:rPr>
          <w:rStyle w:val="a3"/>
        </w:rPr>
        <w:t>х ценностей. Логика построения будущего выстраивается проектной цепочкой - ценности - цели - проблемы (как препятствия достижения целей) - средства (как способы решения проблем) - результат. Желаемый образ будущего для России в этой связи видится как дости</w:t>
      </w:r>
      <w:r>
        <w:rPr>
          <w:rStyle w:val="a3"/>
        </w:rPr>
        <w:t>жение ее ценностных целей. Соответственно, и российский проект состоит в попытке воплощения идентичных для России ценностей. Ценности, безусловно, не могут быть воплощены в стопроцентной степени, так как являются идеальным ориентиром. Но можно говорить о п</w:t>
      </w:r>
      <w:r>
        <w:rPr>
          <w:rStyle w:val="a3"/>
        </w:rPr>
        <w:t>риближении к идеалу или удалении от него. В этой связи желаемое будущее для России видится в максимизации приближения к ее идеалам.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Крайне важно представить эти идеалы через последовательную схему ценностно - ориентированного движения по схеме «стабильност</w:t>
      </w:r>
      <w:r>
        <w:rPr>
          <w:rStyle w:val="a3"/>
        </w:rPr>
        <w:t>ь - миссия - ответственность - справедливость», чтобы охарактеризовать: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690"/>
        </w:tabs>
        <w:ind w:firstLine="960"/>
        <w:jc w:val="both"/>
      </w:pPr>
      <w:r>
        <w:rPr>
          <w:rStyle w:val="a3"/>
        </w:rPr>
        <w:t>стабильность как ключевой результат предшествующих десятилетий</w:t>
      </w:r>
    </w:p>
    <w:p w:rsidR="00406AEA" w:rsidRDefault="002F032B">
      <w:pPr>
        <w:pStyle w:val="1"/>
        <w:ind w:firstLine="240"/>
        <w:jc w:val="both"/>
      </w:pPr>
      <w:r>
        <w:rPr>
          <w:rStyle w:val="a3"/>
        </w:rPr>
        <w:t>консолидации российской политической системы;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690"/>
        </w:tabs>
        <w:ind w:firstLine="960"/>
        <w:jc w:val="both"/>
      </w:pPr>
      <w:r>
        <w:rPr>
          <w:rStyle w:val="a3"/>
        </w:rPr>
        <w:t>миссию как современный этап защиты национальных интересов и российской</w:t>
      </w:r>
    </w:p>
    <w:p w:rsidR="00406AEA" w:rsidRDefault="002F032B">
      <w:pPr>
        <w:pStyle w:val="1"/>
        <w:ind w:left="240" w:firstLine="0"/>
        <w:jc w:val="both"/>
      </w:pPr>
      <w:r>
        <w:rPr>
          <w:rStyle w:val="a3"/>
        </w:rPr>
        <w:t>циви</w:t>
      </w:r>
      <w:r>
        <w:rPr>
          <w:rStyle w:val="a3"/>
        </w:rPr>
        <w:t xml:space="preserve">лизации, </w:t>
      </w:r>
      <w:proofErr w:type="gramStart"/>
      <w:r>
        <w:rPr>
          <w:rStyle w:val="a3"/>
        </w:rPr>
        <w:t>связанный</w:t>
      </w:r>
      <w:proofErr w:type="gramEnd"/>
      <w:r>
        <w:rPr>
          <w:rStyle w:val="a3"/>
        </w:rPr>
        <w:t xml:space="preserve"> с актуализацией глобальной роли России как гаранта человеческих ценностей и самобытного развития;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690"/>
        </w:tabs>
        <w:ind w:firstLine="960"/>
        <w:jc w:val="both"/>
      </w:pPr>
      <w:r>
        <w:rPr>
          <w:rStyle w:val="a3"/>
        </w:rPr>
        <w:t>ответственность как необходимый грядущий этап совершенствования</w:t>
      </w:r>
    </w:p>
    <w:p w:rsidR="00406AEA" w:rsidRDefault="002F032B">
      <w:pPr>
        <w:pStyle w:val="1"/>
        <w:spacing w:after="200"/>
        <w:ind w:firstLine="0"/>
        <w:jc w:val="both"/>
        <w:rPr>
          <w:sz w:val="15"/>
          <w:szCs w:val="15"/>
        </w:rPr>
      </w:pPr>
      <w:r>
        <w:rPr>
          <w:rStyle w:val="a3"/>
          <w:color w:val="0051B6"/>
        </w:rPr>
        <w:t>к</w:t>
      </w:r>
      <w:r>
        <w:rPr>
          <w:rStyle w:val="a3"/>
          <w:color w:val="002A5F"/>
        </w:rPr>
        <w:t>О</w:t>
      </w:r>
      <w:proofErr w:type="gramStart"/>
      <w:r>
        <w:rPr>
          <w:rStyle w:val="a3"/>
          <w:color w:val="002A5F"/>
        </w:rPr>
        <w:t>«</w:t>
      </w:r>
      <w:r>
        <w:rPr>
          <w:rStyle w:val="a3"/>
        </w:rPr>
        <w:t>р</w:t>
      </w:r>
      <w:proofErr w:type="gramEnd"/>
      <w:r>
        <w:rPr>
          <w:rStyle w:val="a3"/>
        </w:rPr>
        <w:t>ажданскоййдентичности и иолит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в1</w:t>
      </w:r>
      <w:r>
        <w:rPr>
          <w:rStyle w:val="a3"/>
          <w:rFonts w:ascii="Arial" w:eastAsia="Arial" w:hAnsi="Arial" w:cs="Arial"/>
          <w:sz w:val="15"/>
          <w:szCs w:val="15"/>
        </w:rPr>
        <w:t>'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аде</w:t>
      </w:r>
      <w:r>
        <w:rPr>
          <w:rStyle w:val="a3"/>
          <w:rFonts w:ascii="Arial" w:eastAsia="Arial" w:hAnsi="Arial" w:cs="Arial"/>
          <w:sz w:val="15"/>
          <w:szCs w:val="15"/>
        </w:rPr>
        <w:t>ко</w:t>
      </w:r>
      <w:r>
        <w:rPr>
          <w:rStyle w:val="a3"/>
        </w:rPr>
        <w:t>й жизни в стр</w:t>
      </w:r>
      <w:r>
        <w:rPr>
          <w:rStyle w:val="a3"/>
          <w:color w:val="5684E5"/>
        </w:rPr>
        <w:t>а</w:t>
      </w:r>
      <w:r>
        <w:rPr>
          <w:rStyle w:val="a3"/>
        </w:rPr>
        <w:t>н</w:t>
      </w:r>
      <w:r>
        <w:rPr>
          <w:rStyle w:val="a3"/>
          <w:color w:val="5684E5"/>
        </w:rPr>
        <w:t xml:space="preserve">и',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Михайлович</w:t>
      </w:r>
    </w:p>
    <w:p w:rsidR="00406AEA" w:rsidRDefault="002F032B">
      <w:pPr>
        <w:pStyle w:val="22"/>
        <w:tabs>
          <w:tab w:val="left" w:pos="3783"/>
        </w:tabs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22F7A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22F7A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22F7A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22F7A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22F7A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22F7A">
        <w:rPr>
          <w:rStyle w:val="21"/>
          <w:lang w:eastAsia="en-US"/>
        </w:rPr>
        <w:t>84149</w:t>
      </w:r>
    </w:p>
    <w:p w:rsidR="00406AEA" w:rsidRDefault="002F032B">
      <w:pPr>
        <w:pStyle w:val="22"/>
        <w:tabs>
          <w:tab w:val="left" w:pos="3783"/>
          <w:tab w:val="left" w:pos="5273"/>
        </w:tabs>
        <w:spacing w:after="100"/>
        <w:sectPr w:rsidR="00406AEA">
          <w:footerReference w:type="even" r:id="rId36"/>
          <w:footerReference w:type="default" r:id="rId37"/>
          <w:pgSz w:w="11900" w:h="16840"/>
          <w:pgMar w:top="1122" w:right="1107" w:bottom="722" w:left="871" w:header="694" w:footer="29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406AEA" w:rsidRDefault="002F032B">
      <w:pPr>
        <w:pStyle w:val="1"/>
        <w:ind w:left="1680" w:firstLine="0"/>
        <w:jc w:val="both"/>
      </w:pPr>
      <w:r>
        <w:rPr>
          <w:rStyle w:val="a3"/>
        </w:rPr>
        <w:lastRenderedPageBreak/>
        <w:t xml:space="preserve">справедливость как наиболее значимую стратегическую задачу и </w:t>
      </w:r>
      <w:proofErr w:type="gramStart"/>
      <w:r>
        <w:rPr>
          <w:rStyle w:val="a3"/>
        </w:rPr>
        <w:t>ценностный</w:t>
      </w:r>
      <w:proofErr w:type="gramEnd"/>
    </w:p>
    <w:p w:rsidR="00406AEA" w:rsidRDefault="002F032B">
      <w:pPr>
        <w:pStyle w:val="1"/>
        <w:spacing w:after="260"/>
        <w:ind w:firstLine="240"/>
        <w:jc w:val="both"/>
      </w:pPr>
      <w:r>
        <w:rPr>
          <w:rStyle w:val="a3"/>
        </w:rPr>
        <w:t>ориентир.</w:t>
      </w:r>
    </w:p>
    <w:p w:rsidR="00406AEA" w:rsidRDefault="002F032B">
      <w:pPr>
        <w:pStyle w:val="1"/>
        <w:ind w:left="4560" w:hanging="3400"/>
      </w:pPr>
      <w:r>
        <w:rPr>
          <w:rStyle w:val="a3"/>
          <w:b/>
          <w:bCs/>
        </w:rPr>
        <w:t>Семинар 1. Россия и глобальные вызовы. Внутренние вызовы общественного развития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Россия и глобальные вызовы</w:t>
      </w:r>
    </w:p>
    <w:p w:rsidR="00406AEA" w:rsidRDefault="002F032B">
      <w:pPr>
        <w:pStyle w:val="1"/>
        <w:spacing w:after="260"/>
        <w:ind w:left="240" w:firstLine="720"/>
        <w:jc w:val="both"/>
      </w:pPr>
      <w:r>
        <w:rPr>
          <w:rStyle w:val="a3"/>
        </w:rPr>
        <w:t>Деловые игры по определению вызовов, дискуссии и дебаты о списке глобальных проблем, имеющих приоритетное значение для России. Разбор кейс</w:t>
      </w:r>
      <w:r>
        <w:rPr>
          <w:rStyle w:val="a3"/>
        </w:rPr>
        <w:t xml:space="preserve">ов, проблемные выступления. Применение метода Дельфи для работы с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>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Внутренние вызовы общественного развития</w:t>
      </w:r>
    </w:p>
    <w:p w:rsidR="00406AEA" w:rsidRDefault="002F032B">
      <w:pPr>
        <w:pStyle w:val="1"/>
        <w:spacing w:after="260"/>
        <w:ind w:left="240" w:firstLine="720"/>
        <w:jc w:val="both"/>
      </w:pPr>
      <w:r>
        <w:rPr>
          <w:rStyle w:val="a3"/>
        </w:rPr>
        <w:t>Кейс-стади, кейсы и викторины, посвященные внутрироссийским проблемам и вызовам. Деловые игры.</w:t>
      </w:r>
    </w:p>
    <w:p w:rsidR="00406AEA" w:rsidRDefault="002F032B">
      <w:pPr>
        <w:pStyle w:val="1"/>
        <w:ind w:firstLine="960"/>
        <w:jc w:val="both"/>
      </w:pPr>
      <w:r>
        <w:rPr>
          <w:rStyle w:val="a3"/>
          <w:b/>
          <w:bCs/>
        </w:rPr>
        <w:t>Семинар 2. Образы будущего России. Ориен</w:t>
      </w:r>
      <w:r>
        <w:rPr>
          <w:rStyle w:val="a3"/>
          <w:b/>
          <w:bCs/>
        </w:rPr>
        <w:t>тиры стратегического развития.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Сценарии развития российской цивилизации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Образы будущего России</w:t>
      </w:r>
    </w:p>
    <w:p w:rsidR="00406AEA" w:rsidRDefault="002F032B">
      <w:pPr>
        <w:pStyle w:val="1"/>
        <w:spacing w:after="260"/>
        <w:ind w:left="240" w:firstLine="720"/>
        <w:jc w:val="both"/>
      </w:pPr>
      <w:r>
        <w:rPr>
          <w:rStyle w:val="a3"/>
        </w:rPr>
        <w:t>Групповые проекты по работе с источниками или презентациям различных версий образа будущего России. Деловые игры.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Ориентиры стратегического развития</w:t>
      </w:r>
    </w:p>
    <w:p w:rsidR="00406AEA" w:rsidRDefault="002F032B">
      <w:pPr>
        <w:pStyle w:val="1"/>
        <w:spacing w:after="260"/>
        <w:ind w:left="240" w:firstLine="720"/>
        <w:jc w:val="both"/>
      </w:pPr>
      <w:r>
        <w:rPr>
          <w:rStyle w:val="a3"/>
        </w:rPr>
        <w:t xml:space="preserve">Презентации </w:t>
      </w:r>
      <w:r>
        <w:rPr>
          <w:rStyle w:val="a3"/>
        </w:rPr>
        <w:t>государственных программ и национальных проектов с точки зрения их соотнесения с ценностными ориентирами. Проектная деятельность и сценарное моделирование.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i/>
          <w:iCs/>
        </w:rPr>
        <w:t>Сценарии развития российской цивилизации</w:t>
      </w:r>
    </w:p>
    <w:p w:rsidR="00406AEA" w:rsidRDefault="002F032B">
      <w:pPr>
        <w:pStyle w:val="1"/>
        <w:spacing w:after="260"/>
        <w:ind w:left="240" w:firstLine="720"/>
        <w:jc w:val="both"/>
      </w:pPr>
      <w:r>
        <w:rPr>
          <w:rStyle w:val="a3"/>
        </w:rPr>
        <w:t xml:space="preserve">Тематические мастерские по обсуждению каждого из вызовов, </w:t>
      </w:r>
      <w:r>
        <w:rPr>
          <w:rStyle w:val="a3"/>
        </w:rPr>
        <w:t>деловые игры и техники сценарного моделирования возможных ответов на обозначенные выводы, открытые лекции и дискуссии, студенческие дебаты.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Результаты освоения содержания дисциплины</w:t>
      </w:r>
    </w:p>
    <w:p w:rsidR="00406AEA" w:rsidRDefault="002F032B">
      <w:pPr>
        <w:pStyle w:val="1"/>
        <w:ind w:firstLine="960"/>
        <w:jc w:val="both"/>
      </w:pPr>
      <w:r>
        <w:rPr>
          <w:rStyle w:val="a3"/>
        </w:rPr>
        <w:t xml:space="preserve">В результате освоения дисциплины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должен: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691"/>
        </w:tabs>
        <w:ind w:firstLine="960"/>
        <w:jc w:val="both"/>
      </w:pPr>
      <w:r>
        <w:rPr>
          <w:rStyle w:val="a3"/>
        </w:rPr>
        <w:t>осознавать современну</w:t>
      </w:r>
      <w:r>
        <w:rPr>
          <w:rStyle w:val="a3"/>
        </w:rPr>
        <w:t xml:space="preserve">ю российскую государственность и </w:t>
      </w:r>
      <w:proofErr w:type="gramStart"/>
      <w:r>
        <w:rPr>
          <w:rStyle w:val="a3"/>
        </w:rPr>
        <w:t>актуальное</w:t>
      </w:r>
      <w:proofErr w:type="gramEnd"/>
    </w:p>
    <w:p w:rsidR="00406AEA" w:rsidRDefault="002F032B">
      <w:pPr>
        <w:pStyle w:val="1"/>
        <w:ind w:left="240" w:firstLine="0"/>
        <w:jc w:val="both"/>
      </w:pPr>
      <w:r>
        <w:rPr>
          <w:rStyle w:val="a3"/>
        </w:rPr>
        <w:t xml:space="preserve">политическое устройство страны в широком культурно </w:t>
      </w:r>
      <w:proofErr w:type="gramStart"/>
      <w:r>
        <w:rPr>
          <w:rStyle w:val="a3"/>
        </w:rPr>
        <w:t>-ц</w:t>
      </w:r>
      <w:proofErr w:type="gramEnd"/>
      <w:r>
        <w:rPr>
          <w:rStyle w:val="a3"/>
        </w:rPr>
        <w:t>енностном и историческом контексте, воспринимать непрерывный характер отечественной истории и многонациональный, цивилизационный вектор её развития;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680"/>
        </w:tabs>
        <w:ind w:left="240" w:firstLine="720"/>
        <w:jc w:val="both"/>
      </w:pPr>
      <w:r>
        <w:rPr>
          <w:rStyle w:val="a3"/>
        </w:rPr>
        <w:t>воспринима</w:t>
      </w:r>
      <w:r>
        <w:rPr>
          <w:rStyle w:val="a3"/>
        </w:rPr>
        <w:t>ть и разделять зрелое чувство гражданственности и патриотизма, чувствовать свою принадлежность к российской цивилизации и российскому обществу, воспринимать свое личностное развитие сквозь призму общественного блага и релевантных для человека морально-нрав</w:t>
      </w:r>
      <w:r>
        <w:rPr>
          <w:rStyle w:val="a3"/>
        </w:rPr>
        <w:t>ственных ориентиров;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680"/>
        </w:tabs>
        <w:ind w:left="240" w:firstLine="720"/>
        <w:jc w:val="both"/>
      </w:pPr>
      <w:r>
        <w:rPr>
          <w:rStyle w:val="a3"/>
        </w:rPr>
        <w:t>участвовать в формировании и совершенствовании политического уклада своей Родины, принимать и разделять ответственность за происходящее в стране, осознавать значимость своего гражданского участия и перспективы своей самореализации в об</w:t>
      </w:r>
      <w:r>
        <w:rPr>
          <w:rStyle w:val="a3"/>
        </w:rPr>
        <w:t>щественно-политической жизни;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213"/>
        </w:tabs>
        <w:ind w:firstLine="960"/>
        <w:jc w:val="both"/>
      </w:pPr>
      <w:r>
        <w:rPr>
          <w:rStyle w:val="a3"/>
        </w:rPr>
        <w:t>развить в себе навык критического мышления и независимого суждения,</w:t>
      </w:r>
    </w:p>
    <w:p w:rsidR="00406AEA" w:rsidRDefault="002F032B">
      <w:pPr>
        <w:pStyle w:val="1"/>
        <w:ind w:left="240" w:firstLine="0"/>
        <w:jc w:val="both"/>
      </w:pPr>
      <w:proofErr w:type="gramStart"/>
      <w:r>
        <w:rPr>
          <w:rStyle w:val="a3"/>
        </w:rPr>
        <w:t>позволяющего</w:t>
      </w:r>
      <w:proofErr w:type="gramEnd"/>
      <w:r>
        <w:rPr>
          <w:rStyle w:val="a3"/>
        </w:rPr>
        <w:t xml:space="preserve"> совершенствовать свои академические и исследовательские компетенции даже в соотнесении с резонансными и суггестивными проблемами и вызовами;</w:t>
      </w:r>
    </w:p>
    <w:p w:rsidR="00406AEA" w:rsidRDefault="002F032B">
      <w:pPr>
        <w:pStyle w:val="1"/>
        <w:ind w:firstLine="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25400</wp:posOffset>
                </wp:positionV>
                <wp:extent cx="75565" cy="170815"/>
                <wp:effectExtent l="0" t="0" r="0" b="0"/>
                <wp:wrapSquare wrapText="right"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40"/>
                            </w:pPr>
                            <w:r>
                              <w:rPr>
                                <w:rStyle w:val="4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5" o:spid="_x0000_s1041" type="#_x0000_t202" style="position:absolute;left:0;text-align:left;margin-left:90.75pt;margin-top:2pt;width:5.95pt;height:13.45pt;z-index:12582941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" filled="f" stroked="f">
                <v:textbox inset="0,0,0,0">
                  <w:txbxContent>
                    <w:p w:rsidR="00406AEA" w:rsidRDefault="002F032B">
                      <w:pPr>
                        <w:pStyle w:val="40"/>
                      </w:pPr>
                      <w:r>
                        <w:rPr>
                          <w:rStyle w:val="4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 xml:space="preserve">сформировать у себя способность к </w:t>
      </w:r>
      <w:proofErr w:type="gramStart"/>
      <w:r>
        <w:rPr>
          <w:rStyle w:val="a3"/>
        </w:rPr>
        <w:t>внимательному</w:t>
      </w:r>
      <w:proofErr w:type="gramEnd"/>
      <w:r>
        <w:rPr>
          <w:rStyle w:val="a3"/>
        </w:rPr>
        <w:t>, объективному и цельному</w:t>
      </w:r>
    </w:p>
    <w:p w:rsidR="00406AEA" w:rsidRDefault="002F032B">
      <w:pPr>
        <w:pStyle w:val="1"/>
        <w:ind w:firstLine="240"/>
        <w:jc w:val="both"/>
      </w:pPr>
      <w:r>
        <w:rPr>
          <w:rStyle w:val="a3"/>
        </w:rPr>
        <w:t xml:space="preserve">анализу поступающей общественно </w:t>
      </w:r>
      <w:proofErr w:type="gramStart"/>
      <w:r>
        <w:rPr>
          <w:rStyle w:val="a3"/>
        </w:rPr>
        <w:t>-п</w:t>
      </w:r>
      <w:proofErr w:type="gramEnd"/>
      <w:r>
        <w:rPr>
          <w:rStyle w:val="a3"/>
        </w:rPr>
        <w:t>олитической информации, умение проверять</w:t>
      </w:r>
    </w:p>
    <w:p w:rsidR="00406AEA" w:rsidRDefault="002F032B">
      <w:pPr>
        <w:pStyle w:val="1"/>
        <w:spacing w:after="200"/>
        <w:ind w:firstLine="240"/>
        <w:jc w:val="both"/>
      </w:pPr>
      <w:r>
        <w:rPr>
          <w:noProof/>
        </w:rPr>
        <mc:AlternateContent>
          <mc:Choice Requires="wps">
            <w:drawing>
              <wp:anchor distT="0" distB="118745" distL="63500" distR="3014980" simplePos="0" relativeHeight="125829412" behindDoc="0" locked="0" layoutInCell="1" allowOverlap="1">
                <wp:simplePos x="0" y="0"/>
                <wp:positionH relativeFrom="page">
                  <wp:posOffset>2759075</wp:posOffset>
                </wp:positionH>
                <wp:positionV relativeFrom="paragraph">
                  <wp:posOffset>38100</wp:posOffset>
                </wp:positionV>
                <wp:extent cx="1126490" cy="238125"/>
                <wp:effectExtent l="0" t="0" r="0" b="0"/>
                <wp:wrapSquare wrapText="left"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1"/>
                              <w:spacing w:line="158" w:lineRule="auto"/>
                              <w:ind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и высказывания</w:t>
                            </w:r>
                            <w:r>
                              <w:rPr>
                                <w:rStyle w:val="a3"/>
                              </w:rPr>
                              <w:br/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5684E5"/>
                                <w:sz w:val="15"/>
                                <w:szCs w:val="15"/>
                              </w:rPr>
                              <w:t>владелец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7" o:spid="_x0000_s1042" type="#_x0000_t202" style="position:absolute;left:0;text-align:left;margin-left:217.25pt;margin-top:3pt;width:88.7pt;height:18.75pt;z-index:125829412;visibility:visible;mso-wrap-style:square;mso-wrap-distance-left:5pt;mso-wrap-distance-top:0;mso-wrap-distance-right:237.4pt;mso-wrap-distance-bottom: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" filled="f" stroked="f">
                <v:textbox inset="0,0,0,0">
                  <w:txbxContent>
                    <w:p w:rsidR="00406AEA" w:rsidRDefault="002F032B">
                      <w:pPr>
                        <w:pStyle w:val="1"/>
                        <w:spacing w:line="158" w:lineRule="auto"/>
                        <w:ind w:firstLine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a3"/>
                        </w:rPr>
                        <w:t>и высказывания</w:t>
                      </w:r>
                      <w:r>
                        <w:rPr>
                          <w:rStyle w:val="a3"/>
                        </w:rPr>
                        <w:br/>
                      </w:r>
                      <w:r>
                        <w:rPr>
                          <w:rStyle w:val="a3"/>
                          <w:rFonts w:ascii="Arial" w:eastAsia="Arial" w:hAnsi="Arial" w:cs="Arial"/>
                          <w:color w:val="5684E5"/>
                          <w:sz w:val="15"/>
                          <w:szCs w:val="15"/>
                        </w:rPr>
                        <w:t>владелец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61745" distR="62865" simplePos="0" relativeHeight="125829414" behindDoc="0" locked="0" layoutInCell="1" allowOverlap="1">
                <wp:simplePos x="0" y="0"/>
                <wp:positionH relativeFrom="page">
                  <wp:posOffset>3957320</wp:posOffset>
                </wp:positionH>
                <wp:positionV relativeFrom="paragraph">
                  <wp:posOffset>38100</wp:posOffset>
                </wp:positionV>
                <wp:extent cx="2880360" cy="356870"/>
                <wp:effectExtent l="0" t="0" r="0" b="0"/>
                <wp:wrapSquare wrapText="left"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1"/>
                              <w:spacing w:line="158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на достоверность, непротиворечивость и </w:t>
                            </w: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5684E5"/>
                                <w:sz w:val="15"/>
                                <w:szCs w:val="15"/>
                              </w:rPr>
                              <w:t>ОЧУ ВО "ММА"</w:t>
                            </w:r>
                          </w:p>
                          <w:p w:rsidR="00406AEA" w:rsidRDefault="002F032B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9" o:spid="_x0000_s1043" type="#_x0000_t202" style="position:absolute;left:0;text-align:left;margin-left:311.6pt;margin-top:3pt;width:226.8pt;height:28.1pt;z-index:125829414;visibility:visible;mso-wrap-style:square;mso-wrap-distance-left:99.35pt;mso-wrap-distance-top:0;mso-wrap-distance-right:4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" filled="f" stroked="f">
                <v:textbox inset="0,0,0,0">
                  <w:txbxContent>
                    <w:p w:rsidR="00406AEA" w:rsidRDefault="002F032B">
                      <w:pPr>
                        <w:pStyle w:val="1"/>
                        <w:spacing w:line="158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a3"/>
                        </w:rPr>
                        <w:t xml:space="preserve">на достоверность, непротиворечивость и </w:t>
                      </w:r>
                      <w:r>
                        <w:rPr>
                          <w:rStyle w:val="a3"/>
                          <w:rFonts w:ascii="Arial" w:eastAsia="Arial" w:hAnsi="Arial" w:cs="Arial"/>
                          <w:color w:val="5684E5"/>
                          <w:sz w:val="15"/>
                          <w:szCs w:val="15"/>
                        </w:rPr>
                        <w:t>ОЧУ ВО "ММА"</w:t>
                      </w:r>
                    </w:p>
                    <w:p w:rsidR="00406AEA" w:rsidRDefault="002F032B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Терентий Ливиу Михайлович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</w:rPr>
        <w:t xml:space="preserve">различные мнения, позиции </w:t>
      </w:r>
      <w:r>
        <w:rPr>
          <w:rStyle w:val="a3"/>
          <w:color w:val="0051B6"/>
        </w:rPr>
        <w:t>КС</w:t>
      </w:r>
      <w:r>
        <w:rPr>
          <w:rStyle w:val="a3"/>
        </w:rPr>
        <w:t>конвенциональность;</w:t>
      </w:r>
    </w:p>
    <w:p w:rsidR="00406AEA" w:rsidRDefault="002F032B">
      <w:pPr>
        <w:pStyle w:val="22"/>
        <w:spacing w:after="260" w:line="360" w:lineRule="auto"/>
        <w:ind w:left="3880"/>
        <w:sectPr w:rsidR="00406AEA">
          <w:footerReference w:type="even" r:id="rId38"/>
          <w:footerReference w:type="default" r:id="rId39"/>
          <w:pgSz w:w="11900" w:h="16840"/>
          <w:pgMar w:top="1122" w:right="1114" w:bottom="647" w:left="871" w:header="694" w:footer="3" w:gutter="0"/>
          <w:cols w:space="720"/>
          <w:noEndnote/>
          <w:docGrid w:linePitch="360"/>
        </w:sectPr>
      </w:pPr>
      <w:r>
        <w:rPr>
          <w:rStyle w:val="21"/>
        </w:rPr>
        <w:t>серийный номер срок действия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spacing w:before="660"/>
        <w:ind w:firstLine="780"/>
        <w:jc w:val="both"/>
      </w:pPr>
      <w:r>
        <w:rPr>
          <w:rStyle w:val="a3"/>
        </w:rPr>
        <w:lastRenderedPageBreak/>
        <w:t xml:space="preserve">усовершенствовать свои навыки личной и массовой коммуникации, развить </w:t>
      </w:r>
      <w:proofErr w:type="gramStart"/>
      <w:r>
        <w:rPr>
          <w:rStyle w:val="a3"/>
        </w:rPr>
        <w:t>в</w:t>
      </w:r>
      <w:proofErr w:type="gramEnd"/>
    </w:p>
    <w:p w:rsidR="00406AEA" w:rsidRDefault="002F032B">
      <w:pPr>
        <w:pStyle w:val="1"/>
        <w:ind w:firstLine="0"/>
        <w:jc w:val="both"/>
      </w:pPr>
      <w:r>
        <w:rPr>
          <w:rStyle w:val="a3"/>
        </w:rPr>
        <w:t xml:space="preserve">себе способность к компромиссу и диалогу, уважительному </w:t>
      </w:r>
      <w:r>
        <w:rPr>
          <w:rStyle w:val="a3"/>
        </w:rPr>
        <w:t>принятию национальных, религиозных, культурных и мировоззренческих особенностей различных народов и сообществ;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>уверенно владеть ключевой информацией о политическом устройстве своей</w:t>
      </w:r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страны, своего региона и своей местности, сформировать компетенции осознанн</w:t>
      </w:r>
      <w:r>
        <w:rPr>
          <w:rStyle w:val="a3"/>
        </w:rPr>
        <w:t>ого исторического восприятия и политического анализа;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>сформировать у себя способность к агрегированию и артикуляции активной</w:t>
      </w:r>
    </w:p>
    <w:p w:rsidR="00406AEA" w:rsidRDefault="002F032B">
      <w:pPr>
        <w:pStyle w:val="1"/>
        <w:spacing w:after="260"/>
        <w:ind w:firstLine="0"/>
        <w:jc w:val="both"/>
      </w:pPr>
      <w:r>
        <w:rPr>
          <w:rStyle w:val="a3"/>
        </w:rPr>
        <w:t>гражданской и политической позиции, выработать ценностно значимый навык вовлеченности в общественную жизнь и неравнодушной сопричас</w:t>
      </w:r>
      <w:r>
        <w:rPr>
          <w:rStyle w:val="a3"/>
        </w:rPr>
        <w:t>тности (эмпатии) ключевым проблемам своего сообщества и своей Родины.</w:t>
      </w:r>
    </w:p>
    <w:p w:rsidR="00406AEA" w:rsidRDefault="002F032B">
      <w:pPr>
        <w:pStyle w:val="1"/>
        <w:ind w:firstLine="0"/>
        <w:jc w:val="center"/>
      </w:pPr>
      <w:r>
        <w:rPr>
          <w:rStyle w:val="a3"/>
          <w:b/>
          <w:bCs/>
        </w:rPr>
        <w:t>Формы проведения учебных занятий и используемые образовательные</w:t>
      </w:r>
      <w:r>
        <w:rPr>
          <w:rStyle w:val="a3"/>
          <w:b/>
          <w:bCs/>
        </w:rPr>
        <w:br/>
        <w:t>технологии</w:t>
      </w:r>
    </w:p>
    <w:p w:rsidR="00406AEA" w:rsidRDefault="002F032B">
      <w:pPr>
        <w:pStyle w:val="1"/>
        <w:ind w:firstLine="780"/>
        <w:jc w:val="both"/>
      </w:pPr>
      <w:r>
        <w:rPr>
          <w:rStyle w:val="a3"/>
        </w:rPr>
        <w:t>В рамках преподавания дисциплины, наряду с классическими образовательными методиками, предполагающими обращение</w:t>
      </w:r>
      <w:r>
        <w:rPr>
          <w:rStyle w:val="a3"/>
        </w:rPr>
        <w:t xml:space="preserve"> к таким формам работы, как лекции, семинары и коллоквиумы, необходимо и возможно использовать следующие образовательные технологии: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>обращение к мультимедийному образовательному порталу «ДНК России»;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>открытые лекции, проблемные лекции и публичные дискуссии</w:t>
      </w:r>
      <w:r>
        <w:rPr>
          <w:rStyle w:val="a3"/>
        </w:rPr>
        <w:t xml:space="preserve"> по разделам</w:t>
      </w:r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дисциплины и отдельным тематическим рубрикам её содержания;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 xml:space="preserve">проведение сопроводительных научных конференций и олимпиад, связанных </w:t>
      </w:r>
      <w:proofErr w:type="gramStart"/>
      <w:r>
        <w:rPr>
          <w:rStyle w:val="a3"/>
        </w:rPr>
        <w:t>с</w:t>
      </w:r>
      <w:proofErr w:type="gramEnd"/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тематикой дисциплины;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 xml:space="preserve">прикладные мастерские (воркшопы) для совершенствования </w:t>
      </w:r>
      <w:proofErr w:type="gramStart"/>
      <w:r>
        <w:rPr>
          <w:rStyle w:val="a3"/>
        </w:rPr>
        <w:t>конкретных</w:t>
      </w:r>
      <w:proofErr w:type="gramEnd"/>
      <w:r>
        <w:rPr>
          <w:rStyle w:val="a3"/>
        </w:rPr>
        <w:t xml:space="preserve"> и</w:t>
      </w:r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специализированных на</w:t>
      </w:r>
      <w:r>
        <w:rPr>
          <w:rStyle w:val="a3"/>
        </w:rPr>
        <w:t>выков, в т.ч. в области политической грамотности, развития коммуникативных способностей, овладения переговорными техниками и пр.;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 xml:space="preserve">деловые игры, работа с кейсами (кейс </w:t>
      </w:r>
      <w:proofErr w:type="gramStart"/>
      <w:r>
        <w:rPr>
          <w:rStyle w:val="a3"/>
        </w:rPr>
        <w:t>-с</w:t>
      </w:r>
      <w:proofErr w:type="gramEnd"/>
      <w:r>
        <w:rPr>
          <w:rStyle w:val="a3"/>
        </w:rPr>
        <w:t>тади) и техники сценарного</w:t>
      </w:r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моделирования;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 xml:space="preserve">квесты, квизы, иные формы интерактивной </w:t>
      </w:r>
      <w:r>
        <w:rPr>
          <w:rStyle w:val="a3"/>
        </w:rPr>
        <w:t>работы по принципу викторины и</w:t>
      </w:r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интеллектуального конкурса;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>студенческие дебаты, «печа-куча»;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>анализ литературы и правовых актов, работа с источниками;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>доклады, «мозговой штурм» и проектная деятельность студентов;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 xml:space="preserve">иммерсивные представления, спектакли, игры </w:t>
      </w:r>
      <w:r>
        <w:rPr>
          <w:rStyle w:val="a3"/>
        </w:rPr>
        <w:t xml:space="preserve">и перформансы, в т.ч. </w:t>
      </w:r>
      <w:proofErr w:type="gramStart"/>
      <w:r>
        <w:rPr>
          <w:rStyle w:val="a3"/>
        </w:rPr>
        <w:t>за</w:t>
      </w:r>
      <w:proofErr w:type="gramEnd"/>
    </w:p>
    <w:p w:rsidR="00406AEA" w:rsidRDefault="002F032B">
      <w:pPr>
        <w:pStyle w:val="1"/>
        <w:ind w:firstLine="0"/>
        <w:jc w:val="both"/>
      </w:pPr>
      <w:r>
        <w:rPr>
          <w:rStyle w:val="a3"/>
        </w:rPr>
        <w:t>пределами образовательных учреждений и организаций, - при содействии институтов культуры, просвещения, науки и образования;</w:t>
      </w:r>
    </w:p>
    <w:p w:rsidR="00406AEA" w:rsidRDefault="002F032B">
      <w:pPr>
        <w:pStyle w:val="1"/>
        <w:numPr>
          <w:ilvl w:val="0"/>
          <w:numId w:val="9"/>
        </w:numPr>
        <w:tabs>
          <w:tab w:val="left" w:pos="1504"/>
        </w:tabs>
        <w:ind w:firstLine="780"/>
        <w:jc w:val="both"/>
      </w:pPr>
      <w:r>
        <w:rPr>
          <w:rStyle w:val="a3"/>
        </w:rPr>
        <w:t>просмотр актуальных обучающих и художественных видеоматериалов, в т.ч.</w:t>
      </w:r>
    </w:p>
    <w:p w:rsidR="00406AEA" w:rsidRDefault="002F032B">
      <w:pPr>
        <w:pStyle w:val="1"/>
        <w:spacing w:after="260"/>
        <w:ind w:firstLine="0"/>
        <w:jc w:val="both"/>
      </w:pPr>
      <w:proofErr w:type="gramStart"/>
      <w:r>
        <w:rPr>
          <w:rStyle w:val="a3"/>
        </w:rPr>
        <w:t>специально спроектированных для преп</w:t>
      </w:r>
      <w:r>
        <w:rPr>
          <w:rStyle w:val="a3"/>
        </w:rPr>
        <w:t>одавательских целей квалифицированными профессионалами в области социального знания.</w:t>
      </w:r>
      <w:proofErr w:type="gramEnd"/>
    </w:p>
    <w:p w:rsidR="00406AEA" w:rsidRDefault="002F032B">
      <w:pPr>
        <w:pStyle w:val="1"/>
        <w:numPr>
          <w:ilvl w:val="0"/>
          <w:numId w:val="10"/>
        </w:numPr>
        <w:tabs>
          <w:tab w:val="left" w:pos="1065"/>
        </w:tabs>
        <w:ind w:firstLine="78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406AEA" w:rsidRDefault="002F032B">
      <w:pPr>
        <w:pStyle w:val="1"/>
        <w:ind w:firstLine="78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«Основы российской го</w:t>
      </w:r>
      <w:r>
        <w:rPr>
          <w:rStyle w:val="a3"/>
        </w:rPr>
        <w:t>сударственности»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406AEA" w:rsidRDefault="002F032B">
      <w:pPr>
        <w:pStyle w:val="1"/>
        <w:ind w:firstLine="780"/>
        <w:jc w:val="both"/>
        <w:rPr>
          <w:sz w:val="15"/>
          <w:szCs w:val="15"/>
        </w:rPr>
      </w:pPr>
      <w:r>
        <w:rPr>
          <w:rStyle w:val="a3"/>
        </w:rPr>
        <w:t>Для ус</w:t>
      </w:r>
      <w:r>
        <w:rPr>
          <w:rStyle w:val="a3"/>
        </w:rPr>
        <w:t>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</w:t>
      </w:r>
      <w:r>
        <w:rPr>
          <w:rStyle w:val="a3"/>
        </w:rPr>
        <w:t>ь преподаватель на вводной лекции, либо обучающийся самостоятельно использует возмож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 xml:space="preserve">ИОС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нВтОийМЛМиАвиу Михайлович</w:t>
      </w:r>
      <w:r>
        <w:br w:type="page"/>
      </w:r>
    </w:p>
    <w:p w:rsidR="00406AEA" w:rsidRDefault="002F032B">
      <w:pPr>
        <w:pStyle w:val="1"/>
        <w:ind w:firstLine="780"/>
        <w:jc w:val="both"/>
      </w:pPr>
      <w:r>
        <w:rPr>
          <w:rStyle w:val="a3"/>
        </w:rPr>
        <w:lastRenderedPageBreak/>
        <w:t>Следует обратить внимание на список основной и дополнительной литературы, которая имеется в ЭИОС Академии, на предлагаемые п</w:t>
      </w:r>
      <w:r>
        <w:rPr>
          <w:rStyle w:val="a3"/>
        </w:rPr>
        <w:t xml:space="preserve">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>елекоммуникационной сети «Интернет».</w:t>
      </w:r>
    </w:p>
    <w:p w:rsidR="00406AEA" w:rsidRDefault="002F032B">
      <w:pPr>
        <w:pStyle w:val="1"/>
        <w:numPr>
          <w:ilvl w:val="1"/>
          <w:numId w:val="10"/>
        </w:numPr>
        <w:tabs>
          <w:tab w:val="left" w:pos="2064"/>
        </w:tabs>
        <w:ind w:left="1580" w:firstLine="0"/>
        <w:jc w:val="both"/>
      </w:pPr>
      <w:r>
        <w:rPr>
          <w:rStyle w:val="a3"/>
          <w:b/>
          <w:bCs/>
        </w:rPr>
        <w:t>Подготовка к лекции</w:t>
      </w:r>
    </w:p>
    <w:p w:rsidR="00406AEA" w:rsidRDefault="002F032B">
      <w:pPr>
        <w:pStyle w:val="1"/>
        <w:ind w:firstLine="780"/>
        <w:jc w:val="both"/>
      </w:pPr>
      <w:r>
        <w:rPr>
          <w:rStyle w:val="a3"/>
        </w:rPr>
        <w:t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</w:t>
      </w:r>
      <w:r>
        <w:rPr>
          <w:rStyle w:val="a3"/>
        </w:rPr>
        <w:t xml:space="preserve">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</w:t>
      </w:r>
      <w:r>
        <w:rPr>
          <w:rStyle w:val="a3"/>
        </w:rPr>
        <w:t>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</w:t>
      </w:r>
      <w:r>
        <w:rPr>
          <w:rStyle w:val="a3"/>
        </w:rPr>
        <w:t>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ММА.</w:t>
      </w:r>
    </w:p>
    <w:p w:rsidR="00406AEA" w:rsidRDefault="002F032B">
      <w:pPr>
        <w:pStyle w:val="1"/>
        <w:numPr>
          <w:ilvl w:val="1"/>
          <w:numId w:val="10"/>
        </w:numPr>
        <w:tabs>
          <w:tab w:val="left" w:pos="2064"/>
        </w:tabs>
        <w:ind w:left="1580" w:firstLine="0"/>
        <w:jc w:val="both"/>
      </w:pPr>
      <w:r>
        <w:rPr>
          <w:rStyle w:val="a3"/>
          <w:b/>
          <w:bCs/>
        </w:rPr>
        <w:t>Подготовка к практическим и (или) лабораторным занятиям</w:t>
      </w:r>
    </w:p>
    <w:p w:rsidR="00406AEA" w:rsidRDefault="002F032B">
      <w:pPr>
        <w:pStyle w:val="1"/>
        <w:ind w:firstLine="780"/>
        <w:jc w:val="both"/>
      </w:pPr>
      <w:r>
        <w:rPr>
          <w:rStyle w:val="a3"/>
        </w:rPr>
        <w:t>Практически</w:t>
      </w:r>
      <w:r>
        <w:rPr>
          <w:rStyle w:val="a3"/>
        </w:rPr>
        <w:t>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406AEA" w:rsidRDefault="002F032B">
      <w:pPr>
        <w:pStyle w:val="1"/>
        <w:ind w:firstLine="780"/>
        <w:jc w:val="both"/>
      </w:pPr>
      <w:r>
        <w:rPr>
          <w:rStyle w:val="a3"/>
        </w:rPr>
        <w:t>Подготовка</w:t>
      </w:r>
      <w:r>
        <w:rPr>
          <w:rStyle w:val="a3"/>
        </w:rPr>
        <w:t xml:space="preserve">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406AEA" w:rsidRDefault="002F032B">
      <w:pPr>
        <w:pStyle w:val="1"/>
        <w:ind w:firstLine="780"/>
        <w:jc w:val="both"/>
      </w:pPr>
      <w:r>
        <w:rPr>
          <w:rStyle w:val="a3"/>
        </w:rPr>
        <w:t>Обработка, обобщение полученных результатов пра</w:t>
      </w:r>
      <w:r>
        <w:rPr>
          <w:rStyle w:val="a3"/>
        </w:rPr>
        <w:t xml:space="preserve">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406AEA" w:rsidRDefault="002F032B">
      <w:pPr>
        <w:pStyle w:val="1"/>
        <w:numPr>
          <w:ilvl w:val="1"/>
          <w:numId w:val="10"/>
        </w:numPr>
        <w:tabs>
          <w:tab w:val="left" w:pos="2064"/>
        </w:tabs>
        <w:ind w:left="1580" w:firstLine="0"/>
        <w:jc w:val="both"/>
      </w:pPr>
      <w:r>
        <w:rPr>
          <w:rStyle w:val="a3"/>
          <w:b/>
          <w:bCs/>
        </w:rPr>
        <w:t xml:space="preserve">Самостоятельная работа </w:t>
      </w:r>
      <w:proofErr w:type="gramStart"/>
      <w:r>
        <w:rPr>
          <w:rStyle w:val="a3"/>
          <w:b/>
          <w:bCs/>
        </w:rPr>
        <w:t>обучающегося</w:t>
      </w:r>
      <w:proofErr w:type="gramEnd"/>
    </w:p>
    <w:p w:rsidR="00406AEA" w:rsidRDefault="002F032B">
      <w:pPr>
        <w:pStyle w:val="1"/>
        <w:ind w:firstLine="78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</w:t>
      </w:r>
      <w:r>
        <w:rPr>
          <w:rStyle w:val="a3"/>
        </w:rPr>
        <w:t>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</w:t>
      </w:r>
      <w:r>
        <w:rPr>
          <w:rStyle w:val="a3"/>
        </w:rPr>
        <w:t>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</w:t>
      </w:r>
      <w:r>
        <w:rPr>
          <w:rStyle w:val="a3"/>
        </w:rPr>
        <w:t xml:space="preserve">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406AEA" w:rsidRDefault="002F032B">
      <w:pPr>
        <w:pStyle w:val="1"/>
        <w:ind w:firstLine="780"/>
        <w:jc w:val="both"/>
      </w:pPr>
      <w:r>
        <w:rPr>
          <w:rStyle w:val="a3"/>
        </w:rPr>
        <w:t>Изучен</w:t>
      </w:r>
      <w:r>
        <w:rPr>
          <w:rStyle w:val="a3"/>
        </w:rPr>
        <w:t>ие дисциплины предполагает выполнение, прежде всего, следующих видов самостоятельной работы студентов: написание эссе; написание реферата.</w:t>
      </w:r>
    </w:p>
    <w:p w:rsidR="00406AEA" w:rsidRDefault="002F032B">
      <w:pPr>
        <w:pStyle w:val="1"/>
        <w:ind w:firstLine="780"/>
        <w:jc w:val="both"/>
      </w:pPr>
      <w:r>
        <w:rPr>
          <w:rStyle w:val="a3"/>
        </w:rPr>
        <w:t xml:space="preserve">Организация самостоятельной работы обучающихся регламентируется нормативными документами, учебно </w:t>
      </w:r>
      <w:proofErr w:type="gramStart"/>
      <w:r>
        <w:rPr>
          <w:rStyle w:val="a3"/>
        </w:rPr>
        <w:t>-м</w:t>
      </w:r>
      <w:proofErr w:type="gramEnd"/>
      <w:r>
        <w:rPr>
          <w:rStyle w:val="a3"/>
        </w:rPr>
        <w:t>етодической литера</w:t>
      </w:r>
      <w:r>
        <w:rPr>
          <w:rStyle w:val="a3"/>
        </w:rPr>
        <w:t>турой и электронными образовательными ресурсами ЭИОС ММА.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406AEA" w:rsidRDefault="002F032B">
      <w:pPr>
        <w:pStyle w:val="1"/>
        <w:ind w:firstLine="780"/>
        <w:jc w:val="both"/>
      </w:pPr>
      <w:r>
        <w:rPr>
          <w:rStyle w:val="a3"/>
        </w:rPr>
        <w:t>С</w:t>
      </w:r>
      <w:r>
        <w:rPr>
          <w:rStyle w:val="a3"/>
        </w:rPr>
        <w:t xml:space="preserve">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элементом освоения содержания дисциплины «Основы российской государственности».</w:t>
      </w:r>
    </w:p>
    <w:p w:rsidR="00406AEA" w:rsidRDefault="002F032B">
      <w:pPr>
        <w:pStyle w:val="22"/>
        <w:spacing w:line="204" w:lineRule="auto"/>
        <w:jc w:val="center"/>
      </w:pPr>
      <w:r>
        <w:rPr>
          <w:rStyle w:val="21"/>
        </w:rPr>
        <w:t>владелец ОЧУ ВО "ММА"</w:t>
      </w:r>
    </w:p>
    <w:p w:rsidR="00406AEA" w:rsidRDefault="002F032B">
      <w:pPr>
        <w:pStyle w:val="22"/>
        <w:spacing w:after="360"/>
        <w:jc w:val="center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416" behindDoc="0" locked="0" layoutInCell="1" allowOverlap="1">
                <wp:simplePos x="0" y="0"/>
                <wp:positionH relativeFrom="page">
                  <wp:posOffset>565785</wp:posOffset>
                </wp:positionH>
                <wp:positionV relativeFrom="paragraph">
                  <wp:posOffset>88900</wp:posOffset>
                </wp:positionV>
                <wp:extent cx="3272790" cy="281940"/>
                <wp:effectExtent l="0" t="0" r="0" b="0"/>
                <wp:wrapSquare wrapText="bothSides"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28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4.4. Методические материалы</w:t>
                            </w:r>
                          </w:p>
                          <w:p w:rsidR="00406AEA" w:rsidRDefault="002F032B">
                            <w:pPr>
                              <w:pStyle w:val="22"/>
                              <w:tabs>
                                <w:tab w:val="left" w:pos="3845"/>
                              </w:tabs>
                              <w:spacing w:line="216" w:lineRule="auto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 xml:space="preserve">Документ подписан </w:t>
                            </w:r>
                            <w:proofErr w:type="gramStart"/>
                            <w:r>
                              <w:rPr>
                                <w:rStyle w:val="21"/>
                              </w:rPr>
                              <w:t>квалифицированной</w:t>
                            </w:r>
                            <w:proofErr w:type="gramEnd"/>
                            <w:r>
                              <w:rPr>
                                <w:rStyle w:val="21"/>
                              </w:rPr>
                              <w:tab/>
                              <w:t>серийный номер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9" o:spid="_x0000_s1044" type="#_x0000_t202" style="position:absolute;left:0;text-align:left;margin-left:44.55pt;margin-top:7pt;width:257.7pt;height:22.2pt;z-index:125829416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" filled="f" stroked="f">
                <v:textbox inset="0,0,0,0">
                  <w:txbxContent>
                    <w:p w:rsidR="00406AEA" w:rsidRDefault="002F032B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4.4. Методические материалы</w:t>
                      </w:r>
                    </w:p>
                    <w:p w:rsidR="00406AEA" w:rsidRDefault="002F032B">
                      <w:pPr>
                        <w:pStyle w:val="22"/>
                        <w:tabs>
                          <w:tab w:val="left" w:pos="3845"/>
                        </w:tabs>
                        <w:spacing w:line="216" w:lineRule="auto"/>
                        <w:jc w:val="center"/>
                      </w:pPr>
                      <w:r>
                        <w:rPr>
                          <w:rStyle w:val="21"/>
                        </w:rPr>
                        <w:t xml:space="preserve">Документ подписан </w:t>
                      </w:r>
                      <w:proofErr w:type="gramStart"/>
                      <w:r>
                        <w:rPr>
                          <w:rStyle w:val="21"/>
                        </w:rPr>
                        <w:t>квалифицированной</w:t>
                      </w:r>
                      <w:proofErr w:type="gramEnd"/>
                      <w:r>
                        <w:rPr>
                          <w:rStyle w:val="21"/>
                        </w:rPr>
                        <w:tab/>
                        <w:t>серийный номер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1"/>
        </w:rPr>
        <w:t xml:space="preserve">Терентий Ливиу </w:t>
      </w:r>
      <w:r>
        <w:rPr>
          <w:rStyle w:val="21"/>
        </w:rPr>
        <w:t>Михайлович</w:t>
      </w:r>
    </w:p>
    <w:p w:rsidR="00406AEA" w:rsidRDefault="002F032B">
      <w:pPr>
        <w:pStyle w:val="22"/>
        <w:jc w:val="both"/>
        <w:sectPr w:rsidR="00406AEA">
          <w:footerReference w:type="even" r:id="rId40"/>
          <w:footerReference w:type="default" r:id="rId41"/>
          <w:footerReference w:type="first" r:id="rId42"/>
          <w:pgSz w:w="11900" w:h="16840"/>
          <w:pgMar w:top="786" w:right="1113" w:bottom="1133" w:left="1047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8" behindDoc="0" locked="0" layoutInCell="1" allowOverlap="1">
                <wp:simplePos x="0" y="0"/>
                <wp:positionH relativeFrom="page">
                  <wp:posOffset>3009265</wp:posOffset>
                </wp:positionH>
                <wp:positionV relativeFrom="paragraph">
                  <wp:posOffset>38100</wp:posOffset>
                </wp:positionV>
                <wp:extent cx="720090" cy="146685"/>
                <wp:effectExtent l="0" t="0" r="0" b="0"/>
                <wp:wrapSquare wrapText="left"/>
                <wp:docPr id="129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6AEA" w:rsidRDefault="002F032B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срок действия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9" o:spid="_x0000_s1045" type="#_x0000_t202" style="position:absolute;left:0;text-align:left;margin-left:236.95pt;margin-top:3pt;width:56.7pt;height:11.55pt;z-index:12582941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" filled="f" stroked="f">
                <v:textbox inset="0,0,0,0">
                  <w:txbxContent>
                    <w:p w:rsidR="00406AEA" w:rsidRDefault="002F032B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срок действия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21"/>
        </w:rPr>
        <w:t>электронной подписью 05.12.2024</w:t>
      </w:r>
    </w:p>
    <w:p w:rsidR="00406AEA" w:rsidRDefault="002F032B">
      <w:pPr>
        <w:pStyle w:val="1"/>
        <w:ind w:left="280" w:firstLine="660"/>
        <w:jc w:val="both"/>
      </w:pPr>
      <w:r>
        <w:rPr>
          <w:rStyle w:val="a3"/>
        </w:rPr>
        <w:lastRenderedPageBreak/>
        <w:t>Методические указания для проведения практических занятий по дисциплине «Основы российской государственности</w:t>
      </w:r>
      <w:r>
        <w:rPr>
          <w:rStyle w:val="a3"/>
        </w:rPr>
        <w:t>» для студентов, обучающихся по направлению подготовки 44.03.01 Педагогическое образование (см. ЭИОС ММА).</w:t>
      </w:r>
    </w:p>
    <w:p w:rsidR="00406AEA" w:rsidRDefault="002F032B">
      <w:pPr>
        <w:pStyle w:val="1"/>
        <w:spacing w:after="260"/>
        <w:ind w:left="280" w:firstLine="660"/>
        <w:jc w:val="both"/>
      </w:pPr>
      <w:r>
        <w:rPr>
          <w:rStyle w:val="a3"/>
        </w:rPr>
        <w:t>Методические указания для самостоятельной работы по дисциплине «Основы российской государственности» для студентов, обучающихся по направлению подгот</w:t>
      </w:r>
      <w:r>
        <w:rPr>
          <w:rStyle w:val="a3"/>
        </w:rPr>
        <w:t>овки 44.03.01 Педагогическое образование (см. ЭИОС ММА).</w:t>
      </w:r>
    </w:p>
    <w:p w:rsidR="00406AEA" w:rsidRDefault="002F032B">
      <w:pPr>
        <w:pStyle w:val="11"/>
        <w:keepNext/>
        <w:keepLines/>
        <w:numPr>
          <w:ilvl w:val="0"/>
          <w:numId w:val="10"/>
        </w:numPr>
        <w:tabs>
          <w:tab w:val="left" w:pos="1333"/>
        </w:tabs>
        <w:spacing w:after="0"/>
        <w:ind w:left="280" w:firstLine="660"/>
        <w:jc w:val="both"/>
      </w:pPr>
      <w:bookmarkStart w:id="2" w:name="bookmark2"/>
      <w:r>
        <w:rPr>
          <w:rStyle w:val="10"/>
          <w:b/>
          <w:bCs/>
        </w:rPr>
        <w:t>Фонд оценочных сре</w:t>
      </w:r>
      <w:proofErr w:type="gramStart"/>
      <w:r>
        <w:rPr>
          <w:rStyle w:val="10"/>
          <w:b/>
          <w:bCs/>
        </w:rPr>
        <w:t>дств дл</w:t>
      </w:r>
      <w:proofErr w:type="gramEnd"/>
      <w:r>
        <w:rPr>
          <w:rStyle w:val="10"/>
          <w:b/>
          <w:bCs/>
        </w:rPr>
        <w:t>я проведения промежуточной аттестации обучающихся по учебной дисциплине</w:t>
      </w:r>
      <w:bookmarkEnd w:id="2"/>
    </w:p>
    <w:p w:rsidR="00406AEA" w:rsidRDefault="002F032B">
      <w:pPr>
        <w:pStyle w:val="1"/>
        <w:numPr>
          <w:ilvl w:val="1"/>
          <w:numId w:val="10"/>
        </w:numPr>
        <w:tabs>
          <w:tab w:val="left" w:pos="1583"/>
        </w:tabs>
        <w:ind w:left="280" w:firstLine="66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 xml:space="preserve">я проведения промежуточной аттестации обучающихся по учебной дисциплине (см. </w:t>
      </w:r>
      <w:r>
        <w:rPr>
          <w:rStyle w:val="a3"/>
        </w:rPr>
        <w:t>приложение ФОС по дисциплине)</w:t>
      </w:r>
    </w:p>
    <w:p w:rsidR="00406AEA" w:rsidRDefault="002F032B">
      <w:pPr>
        <w:pStyle w:val="1"/>
        <w:numPr>
          <w:ilvl w:val="1"/>
          <w:numId w:val="10"/>
        </w:numPr>
        <w:tabs>
          <w:tab w:val="left" w:pos="1583"/>
        </w:tabs>
        <w:ind w:left="280" w:firstLine="66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эссе, реферат, опрос.</w:t>
      </w:r>
    </w:p>
    <w:p w:rsidR="00406AEA" w:rsidRDefault="002F032B">
      <w:pPr>
        <w:pStyle w:val="1"/>
        <w:spacing w:after="260"/>
        <w:ind w:firstLine="940"/>
        <w:jc w:val="both"/>
      </w:pPr>
      <w:r>
        <w:rPr>
          <w:rStyle w:val="a3"/>
        </w:rPr>
        <w:t xml:space="preserve">Форма проведения промежуточной </w:t>
      </w:r>
      <w:r>
        <w:rPr>
          <w:rStyle w:val="a3"/>
        </w:rPr>
        <w:t>аттестации – зачет.</w:t>
      </w:r>
    </w:p>
    <w:p w:rsidR="00406AEA" w:rsidRDefault="002F032B">
      <w:pPr>
        <w:pStyle w:val="1"/>
        <w:numPr>
          <w:ilvl w:val="0"/>
          <w:numId w:val="10"/>
        </w:numPr>
        <w:tabs>
          <w:tab w:val="left" w:pos="1690"/>
        </w:tabs>
        <w:ind w:firstLine="94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</w:t>
      </w:r>
    </w:p>
    <w:p w:rsidR="00406AEA" w:rsidRDefault="002F032B">
      <w:pPr>
        <w:pStyle w:val="1"/>
        <w:spacing w:after="260"/>
        <w:ind w:left="220" w:firstLine="0"/>
        <w:jc w:val="both"/>
      </w:pPr>
      <w:r>
        <w:rPr>
          <w:rStyle w:val="a3"/>
          <w:b/>
          <w:bCs/>
        </w:rPr>
        <w:t>сети «Интернет», включая перечень учебно-методического обеспечения для самостоятельной работы обучающихся по дисциплине</w:t>
      </w:r>
    </w:p>
    <w:p w:rsidR="00406AEA" w:rsidRDefault="002F032B">
      <w:pPr>
        <w:pStyle w:val="1"/>
        <w:numPr>
          <w:ilvl w:val="1"/>
          <w:numId w:val="10"/>
        </w:numPr>
        <w:tabs>
          <w:tab w:val="left" w:pos="1397"/>
        </w:tabs>
        <w:spacing w:after="260"/>
        <w:ind w:firstLine="940"/>
        <w:jc w:val="both"/>
      </w:pPr>
      <w:r>
        <w:rPr>
          <w:rStyle w:val="a3"/>
          <w:b/>
          <w:bCs/>
        </w:rPr>
        <w:t>. Основная литература</w:t>
      </w:r>
    </w:p>
    <w:p w:rsidR="00406AEA" w:rsidRDefault="002F032B">
      <w:pPr>
        <w:pStyle w:val="1"/>
        <w:numPr>
          <w:ilvl w:val="0"/>
          <w:numId w:val="11"/>
        </w:numPr>
        <w:tabs>
          <w:tab w:val="left" w:pos="1690"/>
        </w:tabs>
        <w:spacing w:line="276" w:lineRule="auto"/>
        <w:ind w:firstLine="940"/>
        <w:jc w:val="both"/>
      </w:pPr>
      <w:r>
        <w:rPr>
          <w:rStyle w:val="a3"/>
        </w:rPr>
        <w:t>Сорокун, П. В. История государ</w:t>
      </w:r>
      <w:r>
        <w:rPr>
          <w:rStyle w:val="a3"/>
        </w:rPr>
        <w:t>ства и права России: учебное пособие: [12+] /</w:t>
      </w:r>
    </w:p>
    <w:p w:rsidR="00406AEA" w:rsidRDefault="002F032B">
      <w:pPr>
        <w:pStyle w:val="1"/>
        <w:spacing w:after="320" w:line="276" w:lineRule="auto"/>
        <w:ind w:left="220" w:firstLine="0"/>
        <w:jc w:val="both"/>
      </w:pPr>
      <w:r>
        <w:rPr>
          <w:rStyle w:val="a3"/>
        </w:rPr>
        <w:t xml:space="preserve">П. В. Сорокун. – 2-е изд., </w:t>
      </w:r>
      <w:proofErr w:type="gramStart"/>
      <w:r>
        <w:rPr>
          <w:rStyle w:val="a3"/>
        </w:rPr>
        <w:t>c</w:t>
      </w:r>
      <w:proofErr w:type="gramEnd"/>
      <w:r>
        <w:rPr>
          <w:rStyle w:val="a3"/>
        </w:rPr>
        <w:t xml:space="preserve">тер. – Москва: Директ-Медиа, 2023. – 196 с. – Режим доступа: по подписке. – </w:t>
      </w:r>
      <w:r>
        <w:rPr>
          <w:rStyle w:val="a3"/>
          <w:lang w:val="en-US" w:eastAsia="en-US"/>
        </w:rPr>
        <w:t>URL</w:t>
      </w:r>
      <w:r w:rsidRPr="00922F7A">
        <w:rPr>
          <w:rStyle w:val="a3"/>
          <w:lang w:eastAsia="en-US"/>
        </w:rPr>
        <w:t>:</w:t>
      </w:r>
      <w:hyperlink r:id="rId43" w:history="1">
        <w:r w:rsidRPr="00922F7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22F7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22F7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22F7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22F7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</w:t>
        </w:r>
        <w:r>
          <w:rPr>
            <w:rStyle w:val="a3"/>
            <w:color w:val="0000FF"/>
            <w:u w:val="single"/>
            <w:lang w:val="en-US" w:eastAsia="en-US"/>
          </w:rPr>
          <w:t>ook</w:t>
        </w:r>
        <w:r w:rsidRPr="00922F7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22F7A">
          <w:rPr>
            <w:rStyle w:val="a3"/>
            <w:color w:val="0000FF"/>
            <w:u w:val="single"/>
            <w:lang w:eastAsia="en-US"/>
          </w:rPr>
          <w:t>=700216</w:t>
        </w:r>
        <w:r w:rsidRPr="00922F7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(дата обращения: 16.06.2024). – </w:t>
      </w:r>
      <w:r>
        <w:rPr>
          <w:rStyle w:val="a3"/>
          <w:lang w:val="en-US" w:eastAsia="en-US"/>
        </w:rPr>
        <w:t>ISBN</w:t>
      </w:r>
      <w:r w:rsidRPr="00922F7A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978-5-4499-3672-1. – </w:t>
      </w:r>
      <w:proofErr w:type="gramStart"/>
      <w:r>
        <w:rPr>
          <w:rStyle w:val="a3"/>
          <w:lang w:val="en-US" w:eastAsia="en-US"/>
        </w:rPr>
        <w:t>DOI</w:t>
      </w:r>
      <w:r w:rsidRPr="00922F7A">
        <w:rPr>
          <w:rStyle w:val="a3"/>
          <w:lang w:eastAsia="en-US"/>
        </w:rPr>
        <w:t xml:space="preserve"> </w:t>
      </w:r>
      <w:r>
        <w:rPr>
          <w:rStyle w:val="a3"/>
        </w:rPr>
        <w:t>10.23681/700216.</w:t>
      </w:r>
      <w:proofErr w:type="gramEnd"/>
      <w:r>
        <w:rPr>
          <w:rStyle w:val="a3"/>
        </w:rPr>
        <w:t xml:space="preserve"> – Текст: электронный.</w:t>
      </w:r>
    </w:p>
    <w:p w:rsidR="00406AEA" w:rsidRDefault="002F032B">
      <w:pPr>
        <w:pStyle w:val="1"/>
        <w:numPr>
          <w:ilvl w:val="0"/>
          <w:numId w:val="11"/>
        </w:numPr>
        <w:tabs>
          <w:tab w:val="left" w:pos="1690"/>
          <w:tab w:val="left" w:pos="7266"/>
        </w:tabs>
        <w:spacing w:line="276" w:lineRule="auto"/>
        <w:ind w:firstLine="940"/>
        <w:jc w:val="both"/>
      </w:pPr>
      <w:r>
        <w:rPr>
          <w:rStyle w:val="a3"/>
        </w:rPr>
        <w:t>Туфанов, Е. В. История России: учебник: [16+]</w:t>
      </w:r>
      <w:r>
        <w:rPr>
          <w:rStyle w:val="a3"/>
        </w:rPr>
        <w:tab/>
        <w:t>/ Е. В. Туфанов, И. Н.</w:t>
      </w:r>
    </w:p>
    <w:p w:rsidR="00406AEA" w:rsidRDefault="002F032B">
      <w:pPr>
        <w:pStyle w:val="1"/>
        <w:tabs>
          <w:tab w:val="left" w:pos="1155"/>
          <w:tab w:val="left" w:pos="1583"/>
          <w:tab w:val="left" w:pos="2236"/>
          <w:tab w:val="left" w:pos="2630"/>
          <w:tab w:val="left" w:pos="6945"/>
        </w:tabs>
        <w:spacing w:line="276" w:lineRule="auto"/>
        <w:ind w:left="220" w:firstLine="0"/>
        <w:jc w:val="both"/>
      </w:pPr>
      <w:r>
        <w:rPr>
          <w:rStyle w:val="a3"/>
        </w:rPr>
        <w:t xml:space="preserve">Карпенко; Ставропольский государственный аграрный университет. – </w:t>
      </w:r>
      <w:r>
        <w:rPr>
          <w:rStyle w:val="a3"/>
        </w:rPr>
        <w:t>Ставрополь: АГРУС, 2022.</w:t>
      </w:r>
      <w:r>
        <w:rPr>
          <w:rStyle w:val="a3"/>
        </w:rPr>
        <w:tab/>
        <w:t>–</w:t>
      </w:r>
      <w:r>
        <w:rPr>
          <w:rStyle w:val="a3"/>
        </w:rPr>
        <w:tab/>
        <w:t>160</w:t>
      </w:r>
      <w:r>
        <w:rPr>
          <w:rStyle w:val="a3"/>
        </w:rPr>
        <w:tab/>
        <w:t>с.:</w:t>
      </w:r>
      <w:r>
        <w:rPr>
          <w:rStyle w:val="a3"/>
        </w:rPr>
        <w:tab/>
        <w:t>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Режим доступа:</w:t>
      </w:r>
      <w:r>
        <w:rPr>
          <w:rStyle w:val="a3"/>
        </w:rPr>
        <w:tab/>
        <w:t xml:space="preserve">по подписке. – </w:t>
      </w:r>
      <w:r>
        <w:rPr>
          <w:rStyle w:val="a3"/>
          <w:lang w:val="en-US" w:eastAsia="en-US"/>
        </w:rPr>
        <w:t>URL</w:t>
      </w:r>
      <w:r w:rsidRPr="00922F7A">
        <w:rPr>
          <w:rStyle w:val="a3"/>
          <w:lang w:eastAsia="en-US"/>
        </w:rPr>
        <w:t>:</w:t>
      </w:r>
    </w:p>
    <w:p w:rsidR="00406AEA" w:rsidRDefault="002F032B">
      <w:pPr>
        <w:pStyle w:val="1"/>
        <w:tabs>
          <w:tab w:val="left" w:pos="6058"/>
          <w:tab w:val="left" w:pos="8206"/>
          <w:tab w:val="left" w:pos="9735"/>
        </w:tabs>
        <w:spacing w:line="276" w:lineRule="auto"/>
        <w:ind w:left="220" w:firstLine="0"/>
        <w:jc w:val="both"/>
      </w:pPr>
      <w:hyperlink r:id="rId44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22F7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22F7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22F7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22F7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22F7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22F7A">
          <w:rPr>
            <w:rStyle w:val="a3"/>
            <w:color w:val="0000FF"/>
            <w:u w:val="single"/>
            <w:lang w:eastAsia="en-US"/>
          </w:rPr>
          <w:t>=701020</w:t>
        </w:r>
        <w:r w:rsidRPr="00922F7A">
          <w:rPr>
            <w:rStyle w:val="a3"/>
            <w:color w:val="0000FF"/>
            <w:lang w:eastAsia="en-US"/>
          </w:rPr>
          <w:tab/>
        </w:r>
      </w:hyperlink>
      <w:r>
        <w:rPr>
          <w:rStyle w:val="a3"/>
        </w:rPr>
        <w:t>(дата обращения:</w:t>
      </w:r>
      <w:r>
        <w:rPr>
          <w:rStyle w:val="a3"/>
        </w:rPr>
        <w:tab/>
        <w:t>16.06.2024).</w:t>
      </w:r>
      <w:r>
        <w:rPr>
          <w:rStyle w:val="a3"/>
        </w:rPr>
        <w:tab/>
        <w:t>–</w:t>
      </w:r>
    </w:p>
    <w:p w:rsidR="00406AEA" w:rsidRDefault="002F032B">
      <w:pPr>
        <w:pStyle w:val="1"/>
        <w:spacing w:after="320" w:line="276" w:lineRule="auto"/>
        <w:ind w:left="220" w:firstLine="0"/>
        <w:jc w:val="both"/>
      </w:pPr>
      <w:r>
        <w:rPr>
          <w:rStyle w:val="a3"/>
        </w:rPr>
        <w:t xml:space="preserve">Библиогр. в кн. – </w:t>
      </w:r>
      <w:r>
        <w:rPr>
          <w:rStyle w:val="a3"/>
          <w:lang w:val="en-US" w:eastAsia="en-US"/>
        </w:rPr>
        <w:t>ISBN</w:t>
      </w:r>
      <w:r w:rsidRPr="00922F7A">
        <w:rPr>
          <w:rStyle w:val="a3"/>
          <w:lang w:eastAsia="en-US"/>
        </w:rPr>
        <w:t xml:space="preserve"> </w:t>
      </w:r>
      <w:r>
        <w:rPr>
          <w:rStyle w:val="a3"/>
        </w:rPr>
        <w:t>978-5-9596-1875-9. – Текст: электронный</w:t>
      </w:r>
      <w:proofErr w:type="gramStart"/>
      <w:r>
        <w:rPr>
          <w:rStyle w:val="a3"/>
        </w:rPr>
        <w:t>.</w:t>
      </w:r>
      <w:proofErr w:type="gramEnd"/>
    </w:p>
    <w:p w:rsidR="00406AEA" w:rsidRDefault="002F032B">
      <w:pPr>
        <w:pStyle w:val="1"/>
        <w:numPr>
          <w:ilvl w:val="1"/>
          <w:numId w:val="10"/>
        </w:numPr>
        <w:tabs>
          <w:tab w:val="left" w:pos="1403"/>
        </w:tabs>
        <w:spacing w:after="260"/>
        <w:ind w:firstLine="940"/>
        <w:jc w:val="both"/>
      </w:pPr>
      <w:r>
        <w:rPr>
          <w:rStyle w:val="a3"/>
          <w:b/>
          <w:bCs/>
        </w:rPr>
        <w:t>. Дополнительная литература</w:t>
      </w:r>
    </w:p>
    <w:p w:rsidR="00406AEA" w:rsidRDefault="002F032B">
      <w:pPr>
        <w:pStyle w:val="1"/>
        <w:numPr>
          <w:ilvl w:val="0"/>
          <w:numId w:val="12"/>
        </w:numPr>
        <w:tabs>
          <w:tab w:val="left" w:pos="1690"/>
        </w:tabs>
        <w:spacing w:line="276" w:lineRule="auto"/>
        <w:ind w:firstLine="940"/>
        <w:jc w:val="both"/>
      </w:pPr>
      <w:r>
        <w:rPr>
          <w:rStyle w:val="a3"/>
        </w:rPr>
        <w:t>Городилов, А. А. Государственное устройство и право: учебник: [16+] / А. А.</w:t>
      </w:r>
    </w:p>
    <w:p w:rsidR="00406AEA" w:rsidRDefault="002F032B">
      <w:pPr>
        <w:pStyle w:val="1"/>
        <w:spacing w:line="276" w:lineRule="auto"/>
        <w:ind w:left="220" w:firstLine="0"/>
      </w:pPr>
      <w:r>
        <w:rPr>
          <w:rStyle w:val="a3"/>
        </w:rPr>
        <w:t xml:space="preserve">Городилов. – Изд. 3-е, перераб. и доп. – Москва: Директ-Медиа, 2023. – 428 с. – Режим доступа: по подписке. – </w:t>
      </w:r>
      <w:r>
        <w:rPr>
          <w:rStyle w:val="a3"/>
          <w:lang w:val="en-US" w:eastAsia="en-US"/>
        </w:rPr>
        <w:t>URL</w:t>
      </w:r>
      <w:r w:rsidRPr="00922F7A">
        <w:rPr>
          <w:rStyle w:val="a3"/>
          <w:lang w:eastAsia="en-US"/>
        </w:rPr>
        <w:t>:</w:t>
      </w:r>
      <w:hyperlink r:id="rId45" w:history="1">
        <w:r w:rsidRPr="00922F7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22F7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22F7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22F7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22F7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22F7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22F7A">
          <w:rPr>
            <w:rStyle w:val="a3"/>
            <w:color w:val="0000FF"/>
            <w:u w:val="single"/>
            <w:lang w:eastAsia="en-US"/>
          </w:rPr>
          <w:t>=696159</w:t>
        </w:r>
        <w:r w:rsidRPr="00922F7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(дата обращения: 16.06.2024). – Библиогр. в кн. – </w:t>
      </w:r>
      <w:r>
        <w:rPr>
          <w:rStyle w:val="a3"/>
          <w:lang w:val="en-US" w:eastAsia="en-US"/>
        </w:rPr>
        <w:t>ISBN</w:t>
      </w:r>
      <w:r w:rsidRPr="00922F7A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978-5-4499-3412-3. – </w:t>
      </w:r>
      <w:proofErr w:type="gramStart"/>
      <w:r>
        <w:rPr>
          <w:rStyle w:val="a3"/>
          <w:lang w:val="en-US" w:eastAsia="en-US"/>
        </w:rPr>
        <w:t>DOI</w:t>
      </w:r>
      <w:r w:rsidRPr="00922F7A">
        <w:rPr>
          <w:rStyle w:val="a3"/>
          <w:lang w:eastAsia="en-US"/>
        </w:rPr>
        <w:t xml:space="preserve"> </w:t>
      </w:r>
      <w:r>
        <w:rPr>
          <w:rStyle w:val="a3"/>
        </w:rPr>
        <w:t>10.23681/696159.</w:t>
      </w:r>
      <w:proofErr w:type="gramEnd"/>
      <w:r>
        <w:rPr>
          <w:rStyle w:val="a3"/>
        </w:rPr>
        <w:t xml:space="preserve"> – Текст: электронный.</w:t>
      </w:r>
    </w:p>
    <w:p w:rsidR="00406AEA" w:rsidRDefault="002F032B">
      <w:pPr>
        <w:pStyle w:val="1"/>
        <w:numPr>
          <w:ilvl w:val="0"/>
          <w:numId w:val="12"/>
        </w:numPr>
        <w:tabs>
          <w:tab w:val="left" w:pos="1690"/>
        </w:tabs>
        <w:spacing w:line="276" w:lineRule="auto"/>
        <w:ind w:firstLine="940"/>
        <w:jc w:val="both"/>
      </w:pPr>
      <w:r>
        <w:rPr>
          <w:rStyle w:val="a3"/>
        </w:rPr>
        <w:t>Кузнецов, И. Н</w:t>
      </w:r>
      <w:r>
        <w:rPr>
          <w:rStyle w:val="a3"/>
        </w:rPr>
        <w:t>. История: учебник / И. Н. Кузнецов. – 6-е изд. – Москва:</w:t>
      </w:r>
    </w:p>
    <w:p w:rsidR="00406AEA" w:rsidRDefault="002F032B">
      <w:pPr>
        <w:pStyle w:val="1"/>
        <w:spacing w:after="540"/>
        <w:ind w:left="220" w:firstLine="0"/>
        <w:jc w:val="both"/>
      </w:pPr>
      <w:r>
        <w:rPr>
          <w:rStyle w:val="a3"/>
        </w:rPr>
        <w:t>Дашков 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°, 2022. – 580 с.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922F7A">
        <w:rPr>
          <w:rStyle w:val="a3"/>
          <w:lang w:eastAsia="en-US"/>
        </w:rPr>
        <w:t>:</w:t>
      </w:r>
      <w:hyperlink r:id="rId46" w:history="1">
        <w:r w:rsidRPr="00922F7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22F7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22F7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22F7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</w:t>
        </w:r>
        <w:r>
          <w:rPr>
            <w:rStyle w:val="a3"/>
            <w:color w:val="0000FF"/>
            <w:u w:val="single"/>
            <w:lang w:val="en-US" w:eastAsia="en-US"/>
          </w:rPr>
          <w:t>ge</w:t>
        </w:r>
        <w:r w:rsidRPr="00922F7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22F7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22F7A">
          <w:rPr>
            <w:rStyle w:val="a3"/>
            <w:color w:val="0000FF"/>
            <w:u w:val="single"/>
            <w:lang w:eastAsia="en-US"/>
          </w:rPr>
          <w:t>=710983</w:t>
        </w:r>
        <w:r w:rsidRPr="00922F7A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(дата обращения: 16.06.2024). – Библиогр. в кн. – </w:t>
      </w:r>
      <w:r>
        <w:rPr>
          <w:rStyle w:val="a3"/>
          <w:lang w:val="en-US" w:eastAsia="en-US"/>
        </w:rPr>
        <w:t>ISBN</w:t>
      </w:r>
      <w:r w:rsidRPr="00922F7A">
        <w:rPr>
          <w:rStyle w:val="a3"/>
          <w:lang w:eastAsia="en-US"/>
        </w:rPr>
        <w:t xml:space="preserve"> </w:t>
      </w:r>
      <w:r>
        <w:rPr>
          <w:rStyle w:val="a3"/>
        </w:rPr>
        <w:t>978-5-394-04993-4. – Текст: электронный.</w:t>
      </w:r>
    </w:p>
    <w:p w:rsidR="00406AEA" w:rsidRDefault="002F032B">
      <w:pPr>
        <w:pStyle w:val="1"/>
        <w:numPr>
          <w:ilvl w:val="0"/>
          <w:numId w:val="10"/>
        </w:numPr>
        <w:tabs>
          <w:tab w:val="left" w:pos="1267"/>
        </w:tabs>
        <w:ind w:left="220" w:firstLine="720"/>
        <w:jc w:val="both"/>
      </w:pPr>
      <w:r>
        <w:rPr>
          <w:rStyle w:val="a3"/>
          <w:b/>
          <w:bCs/>
        </w:rPr>
        <w:t xml:space="preserve">Материально-техническая база, информационные технологии, программное обеспечение, профессиональные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 ец </w:t>
      </w:r>
      <w:r>
        <w:rPr>
          <w:rStyle w:val="a3"/>
          <w:b/>
          <w:bCs/>
        </w:rPr>
        <w:t xml:space="preserve">инфор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ОЧУ ВО "ММА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"</w:t>
      </w:r>
      <w:r>
        <w:rPr>
          <w:rStyle w:val="a3"/>
          <w:b/>
          <w:bCs/>
        </w:rPr>
        <w:t>е</w:t>
      </w:r>
      <w:proofErr w:type="gramEnd"/>
      <w:r>
        <w:rPr>
          <w:rStyle w:val="a3"/>
          <w:b/>
          <w:bCs/>
        </w:rPr>
        <w:t xml:space="preserve"> справочные</w:t>
      </w:r>
      <w:r>
        <w:rPr>
          <w:rStyle w:val="a3"/>
          <w:b/>
          <w:bCs/>
        </w:rPr>
        <w:t xml:space="preserve"> системы</w:t>
      </w:r>
    </w:p>
    <w:p w:rsidR="00406AEA" w:rsidRDefault="002F032B">
      <w:pPr>
        <w:pStyle w:val="22"/>
        <w:tabs>
          <w:tab w:val="left" w:pos="3786"/>
        </w:tabs>
        <w:spacing w:line="360" w:lineRule="auto"/>
        <w:ind w:firstLine="94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и обеспечения всех </w:t>
      </w:r>
      <w:r>
        <w:rPr>
          <w:rStyle w:val="21"/>
        </w:rPr>
        <w:t>Терентий Ливиу Михайлович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 по дисциплине </w:t>
      </w:r>
      <w:r>
        <w:rPr>
          <w:rStyle w:val="21"/>
        </w:rPr>
        <w:t>Документ подписан квалифицированной</w:t>
      </w:r>
      <w:r>
        <w:rPr>
          <w:rStyle w:val="21"/>
        </w:rPr>
        <w:tab/>
        <w:t xml:space="preserve">серийный номер 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22F7A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22F7A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2F7A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22F7A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22F7A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22F7A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22F7A">
        <w:rPr>
          <w:rStyle w:val="21"/>
          <w:lang w:eastAsia="en-US"/>
        </w:rPr>
        <w:t>84149</w:t>
      </w:r>
    </w:p>
    <w:p w:rsidR="00406AEA" w:rsidRDefault="002F032B">
      <w:pPr>
        <w:pStyle w:val="22"/>
        <w:tabs>
          <w:tab w:val="left" w:pos="3786"/>
          <w:tab w:val="left" w:pos="5291"/>
        </w:tabs>
        <w:spacing w:after="260"/>
        <w:sectPr w:rsidR="00406AEA">
          <w:footerReference w:type="even" r:id="rId47"/>
          <w:footerReference w:type="default" r:id="rId48"/>
          <w:pgSz w:w="11900" w:h="16840"/>
          <w:pgMar w:top="1122" w:right="1102" w:bottom="722" w:left="890" w:header="694" w:footer="29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</w:r>
      <w:r>
        <w:rPr>
          <w:rStyle w:val="21"/>
        </w:rPr>
        <w:t>12.12.2023 - 12.03.2025</w:t>
      </w:r>
    </w:p>
    <w:p w:rsidR="00406AEA" w:rsidRDefault="002F032B">
      <w:pPr>
        <w:pStyle w:val="1"/>
        <w:spacing w:before="580" w:line="276" w:lineRule="auto"/>
        <w:ind w:left="240" w:firstLine="0"/>
        <w:jc w:val="both"/>
      </w:pPr>
      <w:r>
        <w:rPr>
          <w:rStyle w:val="a3"/>
        </w:rPr>
        <w:lastRenderedPageBreak/>
        <w:t>129075, город Москва, улица Новомосковская, дом 15А, строение 1, этаж № 1, помещение БТИ № 22 (зал)</w:t>
      </w:r>
    </w:p>
    <w:p w:rsidR="00406AEA" w:rsidRDefault="002F032B">
      <w:pPr>
        <w:pStyle w:val="1"/>
        <w:spacing w:line="276" w:lineRule="auto"/>
        <w:ind w:firstLine="720"/>
        <w:jc w:val="both"/>
      </w:pPr>
      <w:r>
        <w:rPr>
          <w:rStyle w:val="a3"/>
        </w:rPr>
        <w:t>Посадочных мест-120.</w:t>
      </w:r>
    </w:p>
    <w:p w:rsidR="00406AEA" w:rsidRDefault="002F032B">
      <w:pPr>
        <w:pStyle w:val="1"/>
        <w:spacing w:after="280" w:line="276" w:lineRule="auto"/>
        <w:ind w:left="240" w:firstLine="0"/>
        <w:jc w:val="both"/>
      </w:pPr>
      <w:r>
        <w:rPr>
          <w:rStyle w:val="a3"/>
        </w:rPr>
        <w:t xml:space="preserve">Моноблок с сенсорным вводом (системный блок, совмещённый с монитором и клавиатурой), проектор, стена для </w:t>
      </w:r>
      <w:r>
        <w:rPr>
          <w:rStyle w:val="a3"/>
        </w:rPr>
        <w:t>проектора, плазменный экран, web-камера, 2 колонки, ученические стулья, кафедра, стол для преподавателя, стул для преподавателя, система усиления звука с радиомикрофонами, коммуникационное оборудование с доступом в Интернет, наглядные пособия, плакаты, сте</w:t>
      </w:r>
      <w:r>
        <w:rPr>
          <w:rStyle w:val="a3"/>
        </w:rPr>
        <w:t>нды.</w:t>
      </w:r>
    </w:p>
    <w:p w:rsidR="00406AEA" w:rsidRDefault="002F032B">
      <w:pPr>
        <w:pStyle w:val="1"/>
        <w:spacing w:line="276" w:lineRule="auto"/>
        <w:ind w:left="240" w:firstLine="0"/>
        <w:jc w:val="both"/>
      </w:pPr>
      <w:r>
        <w:rPr>
          <w:rStyle w:val="a3"/>
        </w:rPr>
        <w:t>Помещение для самостоятельной работы с выходом в сеть «Интернет» и доступом в электронную информационно-образовательную среду:</w:t>
      </w:r>
    </w:p>
    <w:p w:rsidR="00406AEA" w:rsidRDefault="002F032B">
      <w:pPr>
        <w:pStyle w:val="1"/>
        <w:spacing w:line="276" w:lineRule="auto"/>
        <w:ind w:left="240" w:firstLine="0"/>
        <w:jc w:val="both"/>
      </w:pPr>
      <w:r>
        <w:rPr>
          <w:rStyle w:val="a3"/>
        </w:rPr>
        <w:t>129085, город Москва, проспект Мира, дом 101В, строение 1, помещение БТИ № 27 (лаборатория №3)</w:t>
      </w:r>
    </w:p>
    <w:p w:rsidR="00406AEA" w:rsidRDefault="002F032B">
      <w:pPr>
        <w:pStyle w:val="1"/>
        <w:spacing w:line="276" w:lineRule="auto"/>
        <w:ind w:firstLine="1000"/>
        <w:jc w:val="both"/>
      </w:pPr>
      <w:r>
        <w:rPr>
          <w:rStyle w:val="a3"/>
        </w:rPr>
        <w:t>Посадочных мест – 28. (1-но м</w:t>
      </w:r>
      <w:r>
        <w:rPr>
          <w:rStyle w:val="a3"/>
        </w:rPr>
        <w:t>естные столы: 18 шт., стулья: 10 шт.)</w:t>
      </w:r>
    </w:p>
    <w:p w:rsidR="00406AEA" w:rsidRDefault="002F032B">
      <w:pPr>
        <w:pStyle w:val="1"/>
        <w:spacing w:after="560"/>
        <w:ind w:left="300" w:firstLine="0"/>
        <w:jc w:val="both"/>
      </w:pPr>
      <w:proofErr w:type="gramStart"/>
      <w:r>
        <w:rPr>
          <w:rStyle w:val="a3"/>
        </w:rPr>
        <w:t>Системные блоки с выходом в Интернет – 18 штук, 18 мониторов, 18 наушников, 19 клавиатур, 19 компьютерных мышек, учебные столы, ученические стулья, стол для преподавателя, стул для преподавателя, компьютер преподавател</w:t>
      </w:r>
      <w:r>
        <w:rPr>
          <w:rStyle w:val="a3"/>
        </w:rPr>
        <w:t>я, проектор, аудио колонки, маркерная доска, наглядные пособия, плакаты, стенды, коммуникационное оборудование с выходом в Интернет.</w:t>
      </w:r>
      <w:proofErr w:type="gramEnd"/>
    </w:p>
    <w:p w:rsidR="00406AEA" w:rsidRDefault="002F032B">
      <w:pPr>
        <w:pStyle w:val="1"/>
        <w:spacing w:after="280"/>
        <w:ind w:left="660" w:hanging="360"/>
        <w:jc w:val="both"/>
      </w:pPr>
      <w:r>
        <w:rPr>
          <w:rStyle w:val="a3"/>
          <w:b/>
          <w:bCs/>
        </w:rPr>
        <w:t>Дисциплина обеспечена лицензионным и свободно распространяемым программным продуктом:</w:t>
      </w:r>
    </w:p>
    <w:p w:rsidR="00406AEA" w:rsidRPr="00922F7A" w:rsidRDefault="002F032B">
      <w:pPr>
        <w:pStyle w:val="1"/>
        <w:spacing w:after="280"/>
        <w:ind w:left="660" w:firstLine="540"/>
        <w:jc w:val="both"/>
        <w:rPr>
          <w:lang w:val="en-US"/>
        </w:rPr>
      </w:pPr>
      <w:r>
        <w:rPr>
          <w:rStyle w:val="a3"/>
        </w:rPr>
        <w:t>Программное</w:t>
      </w:r>
      <w:r w:rsidRPr="00922F7A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22F7A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>Microsoft Of</w:t>
      </w:r>
      <w:r>
        <w:rPr>
          <w:rStyle w:val="a3"/>
          <w:lang w:val="en-US" w:eastAsia="en-US"/>
        </w:rPr>
        <w:t xml:space="preserve">fice Professional Plus 2007(Microsoft Office Excel Microsoft Office Word </w:t>
      </w:r>
      <w:r w:rsidRPr="00922F7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 Point </w:t>
      </w:r>
      <w:r w:rsidRPr="00922F7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922F7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22F7A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922F7A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22F7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22F7A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922F7A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922F7A">
        <w:rPr>
          <w:rStyle w:val="a3"/>
          <w:lang w:val="en-US"/>
        </w:rPr>
        <w:t xml:space="preserve"> </w:t>
      </w:r>
      <w:r>
        <w:rPr>
          <w:rStyle w:val="a3"/>
        </w:rPr>
        <w:t>Версия</w:t>
      </w:r>
      <w:r w:rsidRPr="00922F7A">
        <w:rPr>
          <w:rStyle w:val="a3"/>
          <w:lang w:val="en-US"/>
        </w:rPr>
        <w:t xml:space="preserve"> </w:t>
      </w:r>
      <w:r>
        <w:rPr>
          <w:rStyle w:val="a3"/>
        </w:rPr>
        <w:t>Проф</w:t>
      </w:r>
      <w:r w:rsidRPr="00922F7A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7-ZIP, Google Chrome,</w:t>
      </w:r>
      <w:r>
        <w:rPr>
          <w:rStyle w:val="a3"/>
          <w:lang w:val="en-US" w:eastAsia="en-US"/>
        </w:rPr>
        <w:t xml:space="preserve"> Opera, Mozilla Firefox, Adobe Reader, WinDJView, Skype, Google Translate </w:t>
      </w:r>
      <w:r>
        <w:rPr>
          <w:rStyle w:val="a3"/>
        </w:rPr>
        <w:t>Программное</w:t>
      </w:r>
      <w:r w:rsidRPr="00922F7A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22F7A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2007(Microsoft Office Excel </w:t>
      </w:r>
      <w:r w:rsidRPr="00922F7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22F7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22F7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922F7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Inf</w:t>
      </w:r>
      <w:r>
        <w:rPr>
          <w:rStyle w:val="a3"/>
          <w:lang w:val="en-US" w:eastAsia="en-US"/>
        </w:rPr>
        <w:t xml:space="preserve">oPath </w:t>
      </w:r>
      <w:r w:rsidRPr="00922F7A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922F7A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22F7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22F7A">
        <w:rPr>
          <w:rStyle w:val="a3"/>
          <w:lang w:val="en-US"/>
        </w:rPr>
        <w:t xml:space="preserve">7, </w:t>
      </w:r>
      <w:r>
        <w:rPr>
          <w:rStyle w:val="a3"/>
          <w:lang w:val="en-US" w:eastAsia="en-US"/>
        </w:rPr>
        <w:t>7-ZIP, Google Chrome, Opera, Mozilla Firefox, Adobe Reader, WinDJView, Skype, Google Translate.</w:t>
      </w:r>
    </w:p>
    <w:p w:rsidR="00406AEA" w:rsidRDefault="002F032B">
      <w:pPr>
        <w:pStyle w:val="1"/>
        <w:spacing w:after="280"/>
        <w:ind w:left="660" w:firstLine="540"/>
        <w:jc w:val="both"/>
      </w:pPr>
      <w:r>
        <w:rPr>
          <w:rStyle w:val="a3"/>
        </w:rPr>
        <w:t>Библиотечный фонд укомплектован печатными и/или электронными изданиями основной и дополнитель</w:t>
      </w:r>
      <w:r>
        <w:rPr>
          <w:rStyle w:val="a3"/>
        </w:rPr>
        <w:t>ной учебной литературы в ЭБС</w:t>
      </w:r>
    </w:p>
    <w:p w:rsidR="00406AEA" w:rsidRDefault="002F032B">
      <w:pPr>
        <w:pStyle w:val="1"/>
        <w:numPr>
          <w:ilvl w:val="0"/>
          <w:numId w:val="13"/>
        </w:numPr>
        <w:tabs>
          <w:tab w:val="left" w:pos="1542"/>
        </w:tabs>
        <w:ind w:left="1180" w:firstLine="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22F7A">
        <w:rPr>
          <w:rStyle w:val="a3"/>
          <w:lang w:eastAsia="en-US"/>
        </w:rPr>
        <w:t>:</w:t>
      </w:r>
      <w:hyperlink r:id="rId49" w:history="1">
        <w:r w:rsidRPr="00922F7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22F7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922F7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06AEA" w:rsidRDefault="002F032B">
      <w:pPr>
        <w:pStyle w:val="1"/>
        <w:numPr>
          <w:ilvl w:val="0"/>
          <w:numId w:val="13"/>
        </w:numPr>
        <w:tabs>
          <w:tab w:val="left" w:pos="1542"/>
        </w:tabs>
        <w:ind w:left="1180" w:firstLine="0"/>
        <w:jc w:val="both"/>
      </w:pPr>
      <w:r>
        <w:rPr>
          <w:rStyle w:val="a3"/>
        </w:rPr>
        <w:t>Сервис полнотекстового поиска по книгам:</w:t>
      </w:r>
      <w:hyperlink r:id="rId5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22F7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922F7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922F7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06AEA" w:rsidRDefault="002F032B">
      <w:pPr>
        <w:pStyle w:val="1"/>
        <w:numPr>
          <w:ilvl w:val="0"/>
          <w:numId w:val="13"/>
        </w:numPr>
        <w:tabs>
          <w:tab w:val="left" w:pos="1542"/>
        </w:tabs>
        <w:ind w:left="118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22F7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22F7A">
        <w:rPr>
          <w:rStyle w:val="a3"/>
          <w:lang w:eastAsia="en-US"/>
        </w:rPr>
        <w:t>:</w:t>
      </w:r>
      <w:hyperlink r:id="rId51" w:history="1">
        <w:r w:rsidRPr="00922F7A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22F7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922F7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06AEA" w:rsidRDefault="002F032B">
      <w:pPr>
        <w:pStyle w:val="1"/>
        <w:numPr>
          <w:ilvl w:val="0"/>
          <w:numId w:val="13"/>
        </w:numPr>
        <w:tabs>
          <w:tab w:val="left" w:pos="1542"/>
        </w:tabs>
        <w:spacing w:after="280"/>
        <w:ind w:left="1180" w:firstLine="0"/>
        <w:jc w:val="both"/>
      </w:pPr>
      <w:r>
        <w:rPr>
          <w:rStyle w:val="a3"/>
        </w:rPr>
        <w:t>Электронная библиотечная система ММА:</w:t>
      </w:r>
      <w:hyperlink r:id="rId52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406AEA" w:rsidRDefault="002F032B">
      <w:pPr>
        <w:pStyle w:val="1"/>
        <w:spacing w:after="360"/>
        <w:ind w:left="660" w:firstLine="680"/>
        <w:jc w:val="both"/>
      </w:pPr>
      <w:r>
        <w:rPr>
          <w:rStyle w:val="a3"/>
          <w:b/>
          <w:bCs/>
        </w:rPr>
        <w:t xml:space="preserve">Перечень электронных образовательных ресурсов, современных профессиональных баз данных и </w:t>
      </w:r>
      <w:r>
        <w:rPr>
          <w:rStyle w:val="a3"/>
          <w:b/>
          <w:bCs/>
        </w:rPr>
        <w:t>информационных справочных систем, необходимых для освоения дисциплины (модуля)</w:t>
      </w:r>
    </w:p>
    <w:p w:rsidR="00406AEA" w:rsidRDefault="002F032B">
      <w:pPr>
        <w:pStyle w:val="1"/>
        <w:spacing w:after="280" w:line="190" w:lineRule="auto"/>
        <w:ind w:left="4760" w:hanging="4760"/>
        <w:jc w:val="both"/>
        <w:rPr>
          <w:sz w:val="15"/>
          <w:szCs w:val="15"/>
        </w:rPr>
      </w:pPr>
      <w:r>
        <w:rPr>
          <w:rStyle w:val="a3"/>
          <w:color w:val="0051B6"/>
          <w:lang w:val="en-US" w:eastAsia="en-US"/>
        </w:rPr>
        <w:t>XoHTvn</w:t>
      </w:r>
      <w:r w:rsidRPr="00922F7A">
        <w:rPr>
          <w:rStyle w:val="a3"/>
          <w:color w:val="0051B6"/>
          <w:lang w:eastAsia="en-US"/>
        </w:rPr>
        <w:t xml:space="preserve"> </w:t>
      </w:r>
      <w:r>
        <w:rPr>
          <w:rStyle w:val="a3"/>
          <w:rFonts w:ascii="Arial" w:eastAsia="Arial" w:hAnsi="Arial" w:cs="Arial"/>
          <w:color w:val="0051B6"/>
          <w:sz w:val="15"/>
          <w:szCs w:val="15"/>
        </w:rPr>
        <w:t xml:space="preserve">К </w:t>
      </w:r>
      <w:r>
        <w:rPr>
          <w:rStyle w:val="a3"/>
          <w:rFonts w:ascii="Arial" w:eastAsia="Arial" w:hAnsi="Arial" w:cs="Arial"/>
          <w:smallCaps/>
          <w:color w:val="0051B6"/>
          <w:sz w:val="19"/>
          <w:szCs w:val="19"/>
          <w:lang w:val="en-US" w:eastAsia="en-US"/>
        </w:rPr>
        <w:t>d</w:t>
      </w:r>
      <w:r w:rsidRPr="00922F7A">
        <w:rPr>
          <w:rStyle w:val="a3"/>
          <w:rFonts w:ascii="Arial" w:eastAsia="Arial" w:hAnsi="Arial" w:cs="Arial"/>
          <w:color w:val="0051B6"/>
          <w:sz w:val="15"/>
          <w:szCs w:val="15"/>
          <w:lang w:eastAsia="en-US"/>
        </w:rPr>
        <w:t xml:space="preserve"> </w:t>
      </w:r>
      <w:r>
        <w:rPr>
          <w:rStyle w:val="a3"/>
          <w:rFonts w:ascii="Arial" w:eastAsia="Arial" w:hAnsi="Arial" w:cs="Arial"/>
          <w:color w:val="0051B6"/>
          <w:sz w:val="15"/>
          <w:szCs w:val="15"/>
        </w:rPr>
        <w:t xml:space="preserve">и </w:t>
      </w:r>
      <w:r>
        <w:rPr>
          <w:rStyle w:val="a3"/>
          <w:b/>
          <w:bCs/>
          <w:i/>
          <w:iCs/>
        </w:rPr>
        <w:t>Современные професси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  <w:b/>
          <w:bCs/>
          <w:i/>
          <w:iCs/>
        </w:rPr>
        <w:t>ые баз</w:t>
      </w:r>
      <w:r>
        <w:rPr>
          <w:rStyle w:val="a3"/>
          <w:rFonts w:ascii="Arial" w:eastAsia="Arial" w:hAnsi="Arial" w:cs="Arial"/>
          <w:sz w:val="15"/>
          <w:szCs w:val="15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 ЧУ ВО "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>ММА "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  <w:b/>
          <w:bCs/>
          <w:i/>
          <w:iCs/>
        </w:rPr>
        <w:t xml:space="preserve">информационные справочные </w:t>
      </w:r>
      <w:r>
        <w:rPr>
          <w:rStyle w:val="a3"/>
          <w:b/>
          <w:bCs/>
          <w:i/>
          <w:iCs/>
          <w:sz w:val="20"/>
          <w:szCs w:val="20"/>
          <w:vertAlign w:val="subscript"/>
        </w:rPr>
        <w:t>систе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 тий Ливиу Михайлович</w:t>
      </w:r>
    </w:p>
    <w:p w:rsidR="00406AEA" w:rsidRDefault="002F032B">
      <w:pPr>
        <w:pStyle w:val="1"/>
        <w:numPr>
          <w:ilvl w:val="0"/>
          <w:numId w:val="14"/>
        </w:numPr>
        <w:tabs>
          <w:tab w:val="left" w:pos="940"/>
        </w:tabs>
        <w:ind w:firstLine="600"/>
        <w:jc w:val="both"/>
      </w:pPr>
      <w:r>
        <w:rPr>
          <w:rStyle w:val="a3"/>
        </w:rPr>
        <w:lastRenderedPageBreak/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22F7A">
        <w:rPr>
          <w:rStyle w:val="a3"/>
          <w:lang w:eastAsia="en-US"/>
        </w:rPr>
        <w:t xml:space="preserve"> </w:t>
      </w:r>
      <w:hyperlink r:id="rId53" w:history="1">
        <w:r>
          <w:rPr>
            <w:rStyle w:val="a3"/>
            <w:lang w:val="en-US" w:eastAsia="en-US"/>
          </w:rPr>
          <w:t>http</w:t>
        </w:r>
        <w:r w:rsidRPr="00922F7A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922F7A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06AEA" w:rsidRDefault="002F032B">
      <w:pPr>
        <w:pStyle w:val="1"/>
        <w:numPr>
          <w:ilvl w:val="0"/>
          <w:numId w:val="14"/>
        </w:numPr>
        <w:tabs>
          <w:tab w:val="left" w:pos="940"/>
        </w:tabs>
        <w:ind w:firstLine="600"/>
        <w:jc w:val="both"/>
      </w:pPr>
      <w:r>
        <w:rPr>
          <w:rStyle w:val="a3"/>
        </w:rPr>
        <w:t>Сервис полнотекстового поиска по книгам</w:t>
      </w:r>
      <w:hyperlink r:id="rId5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22F7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22F7A">
          <w:rPr>
            <w:rStyle w:val="a3"/>
            <w:color w:val="0000FF"/>
            <w:u w:val="single"/>
            <w:lang w:eastAsia="en-US"/>
          </w:rPr>
          <w:t>/</w:t>
        </w:r>
      </w:hyperlink>
    </w:p>
    <w:p w:rsidR="00406AEA" w:rsidRDefault="002F032B">
      <w:pPr>
        <w:pStyle w:val="1"/>
        <w:numPr>
          <w:ilvl w:val="0"/>
          <w:numId w:val="14"/>
        </w:numPr>
        <w:tabs>
          <w:tab w:val="left" w:pos="940"/>
        </w:tabs>
        <w:ind w:firstLine="60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22F7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55" w:history="1">
        <w:r w:rsidRPr="00922F7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22F7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06AEA" w:rsidRDefault="002F032B">
      <w:pPr>
        <w:pStyle w:val="1"/>
        <w:numPr>
          <w:ilvl w:val="0"/>
          <w:numId w:val="14"/>
        </w:numPr>
        <w:tabs>
          <w:tab w:val="left" w:pos="940"/>
        </w:tabs>
        <w:ind w:firstLine="600"/>
        <w:jc w:val="both"/>
      </w:pPr>
      <w:r>
        <w:rPr>
          <w:rStyle w:val="a3"/>
        </w:rPr>
        <w:t>Электронная б</w:t>
      </w:r>
      <w:r>
        <w:rPr>
          <w:rStyle w:val="a3"/>
        </w:rPr>
        <w:t>иблиотечная система ММА:</w:t>
      </w:r>
      <w:hyperlink r:id="rId56" w:history="1">
        <w:r>
          <w:rPr>
            <w:rStyle w:val="a3"/>
          </w:rPr>
          <w:t>(</w:t>
        </w:r>
        <w:r>
          <w:rPr>
            <w:rStyle w:val="a3"/>
            <w:color w:val="0000FF"/>
            <w:u w:val="single"/>
          </w:rPr>
          <w:t>http://www.mmamos.ru</w:t>
        </w:r>
        <w:r>
          <w:rPr>
            <w:rStyle w:val="a3"/>
          </w:rPr>
          <w:t>)</w:t>
        </w:r>
      </w:hyperlink>
      <w:r>
        <w:rPr>
          <w:rStyle w:val="a3"/>
        </w:rPr>
        <w:t>.</w:t>
      </w:r>
    </w:p>
    <w:p w:rsidR="00406AEA" w:rsidRDefault="002F032B">
      <w:pPr>
        <w:pStyle w:val="1"/>
        <w:numPr>
          <w:ilvl w:val="0"/>
          <w:numId w:val="14"/>
        </w:numPr>
        <w:tabs>
          <w:tab w:val="left" w:pos="940"/>
        </w:tabs>
        <w:ind w:firstLine="600"/>
        <w:jc w:val="both"/>
      </w:pPr>
      <w:r>
        <w:rPr>
          <w:rStyle w:val="a3"/>
        </w:rPr>
        <w:t xml:space="preserve">Архив научных журналов </w:t>
      </w:r>
      <w:proofErr w:type="gramStart"/>
      <w:r>
        <w:rPr>
          <w:rStyle w:val="a3"/>
        </w:rPr>
        <w:t>НЭИКОН</w:t>
      </w:r>
      <w:proofErr w:type="gramEnd"/>
      <w:r>
        <w:rPr>
          <w:rStyle w:val="a3"/>
        </w:rPr>
        <w:t>archive.neicon.ru</w:t>
      </w:r>
    </w:p>
    <w:p w:rsidR="00406AEA" w:rsidRDefault="002F032B">
      <w:pPr>
        <w:pStyle w:val="1"/>
        <w:numPr>
          <w:ilvl w:val="0"/>
          <w:numId w:val="14"/>
        </w:numPr>
        <w:tabs>
          <w:tab w:val="left" w:pos="940"/>
        </w:tabs>
        <w:ind w:firstLine="600"/>
        <w:jc w:val="both"/>
      </w:pPr>
      <w:r>
        <w:rPr>
          <w:rStyle w:val="a3"/>
        </w:rPr>
        <w:t>Президентская библиотека им. Б.Н. Ельцин</w:t>
      </w:r>
      <w:hyperlink r:id="rId57" w:history="1">
        <w:proofErr w:type="gramStart"/>
        <w:r>
          <w:rPr>
            <w:rStyle w:val="a3"/>
          </w:rPr>
          <w:t>а</w:t>
        </w:r>
        <w:proofErr w:type="gramEnd"/>
        <w:r>
          <w:rPr>
            <w:rStyle w:val="a3"/>
            <w:color w:val="0000FF"/>
            <w:u w:val="single"/>
          </w:rPr>
          <w:t>http://www.prlib.ru</w:t>
        </w:r>
      </w:hyperlink>
    </w:p>
    <w:p w:rsidR="00406AEA" w:rsidRDefault="002F032B">
      <w:pPr>
        <w:pStyle w:val="1"/>
        <w:numPr>
          <w:ilvl w:val="0"/>
          <w:numId w:val="14"/>
        </w:numPr>
        <w:tabs>
          <w:tab w:val="left" w:pos="940"/>
        </w:tabs>
        <w:spacing w:after="200"/>
        <w:ind w:left="960" w:hanging="360"/>
        <w:jc w:val="both"/>
      </w:pPr>
      <w:r>
        <w:rPr>
          <w:rStyle w:val="a3"/>
        </w:rPr>
        <w:t xml:space="preserve">Электронная библиотека ГПИБ </w:t>
      </w:r>
      <w:r>
        <w:rPr>
          <w:rStyle w:val="a3"/>
        </w:rPr>
        <w:t>России</w:t>
      </w:r>
      <w:hyperlink r:id="rId5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22F7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922F7A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22F7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22F7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922F7A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922F7A">
          <w:rPr>
            <w:rStyle w:val="a3"/>
            <w:color w:val="0000FF"/>
            <w:u w:val="single"/>
            <w:lang w:eastAsia="en-US"/>
          </w:rPr>
          <w:t>-</w:t>
        </w:r>
      </w:hyperlink>
      <w:r w:rsidRPr="00922F7A">
        <w:rPr>
          <w:rStyle w:val="a3"/>
          <w:color w:val="0000FF"/>
          <w:u w:val="single"/>
          <w:lang w:eastAsia="en-US"/>
        </w:rPr>
        <w:t xml:space="preserve"> </w:t>
      </w:r>
      <w:hyperlink r:id="rId59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922F7A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406AEA" w:rsidRDefault="002F032B">
      <w:pPr>
        <w:pStyle w:val="1"/>
        <w:numPr>
          <w:ilvl w:val="0"/>
          <w:numId w:val="14"/>
        </w:numPr>
        <w:tabs>
          <w:tab w:val="left" w:pos="1300"/>
        </w:tabs>
        <w:ind w:firstLine="960"/>
        <w:jc w:val="both"/>
      </w:pPr>
      <w:r>
        <w:rPr>
          <w:rStyle w:val="a3"/>
          <w:b/>
          <w:bCs/>
        </w:rPr>
        <w:t>Особенности реализации дисципли</w:t>
      </w:r>
      <w:r>
        <w:rPr>
          <w:rStyle w:val="a3"/>
          <w:b/>
          <w:bCs/>
        </w:rPr>
        <w:t>ны для инвалидов и лиц с ОВЗ</w:t>
      </w:r>
    </w:p>
    <w:p w:rsidR="00406AEA" w:rsidRDefault="002F032B">
      <w:pPr>
        <w:pStyle w:val="1"/>
        <w:ind w:left="24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</w:t>
      </w:r>
      <w:r>
        <w:rPr>
          <w:rStyle w:val="a3"/>
        </w:rPr>
        <w:t>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</w:t>
      </w:r>
      <w:r>
        <w:rPr>
          <w:rStyle w:val="a3"/>
        </w:rPr>
        <w:t>ости образовательного процесса, утвержденными МОН приказом от 08.04.2014 г. № АК-44/05вн.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</w:t>
      </w:r>
      <w:r>
        <w:rPr>
          <w:rStyle w:val="a3"/>
        </w:rPr>
        <w:t>стояния здоровья вышеназванной группы обучающихся.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 дост</w:t>
      </w:r>
      <w:r>
        <w:rPr>
          <w:rStyle w:val="a3"/>
        </w:rPr>
        <w:t>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</w:t>
      </w:r>
      <w:r>
        <w:rPr>
          <w:rStyle w:val="a3"/>
        </w:rPr>
        <w:t xml:space="preserve">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группы, не имеющих вышен</w:t>
      </w:r>
      <w:r>
        <w:rPr>
          <w:rStyle w:val="a3"/>
        </w:rPr>
        <w:t>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</w:t>
      </w:r>
      <w:r>
        <w:rPr>
          <w:rStyle w:val="a3"/>
        </w:rPr>
        <w:t>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преподавателем, должны однозначно обеспечивать оценку результатов обучения и уровень форсированности всех компетенций, заявленных в дисциплине</w:t>
      </w:r>
      <w:r>
        <w:rPr>
          <w:rStyle w:val="a3"/>
        </w:rPr>
        <w:t xml:space="preserve"> образовательной программы.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</w:t>
      </w:r>
      <w:r>
        <w:rPr>
          <w:rStyle w:val="a3"/>
        </w:rPr>
        <w:t>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Проведение всех форм текущей и про</w:t>
      </w:r>
      <w:r>
        <w:rPr>
          <w:rStyle w:val="a3"/>
        </w:rPr>
        <w:t xml:space="preserve">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06AEA" w:rsidRDefault="002F032B">
      <w:pPr>
        <w:pStyle w:val="1"/>
        <w:ind w:left="24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</w:t>
      </w:r>
      <w:r>
        <w:rPr>
          <w:rStyle w:val="a3"/>
        </w:rPr>
        <w:t>я для подготовки ответа на занятии, на зачёте.</w:t>
      </w:r>
    </w:p>
    <w:p w:rsidR="00406AEA" w:rsidRDefault="002F032B">
      <w:pPr>
        <w:pStyle w:val="1"/>
        <w:spacing w:line="206" w:lineRule="auto"/>
        <w:ind w:firstLine="96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</w:t>
      </w:r>
      <w:r w:rsidRPr="00922F7A">
        <w:rPr>
          <w:rStyle w:val="a3"/>
          <w:color w:val="0051B6"/>
          <w:lang w:eastAsia="en-US"/>
        </w:rPr>
        <w:t xml:space="preserve">1^ </w:t>
      </w:r>
      <w:r>
        <w:rPr>
          <w:rStyle w:val="a3"/>
        </w:rPr>
        <w:t>индивидуального плана устано</w:t>
      </w:r>
      <w:r>
        <w:rPr>
          <w:rStyle w:val="a3"/>
        </w:rPr>
        <w:t xml:space="preserve">вл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 xml:space="preserve">в ММ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ОЧУ ВО "ММА"</w:t>
      </w:r>
      <w:r>
        <w:rPr>
          <w:rStyle w:val="a3"/>
        </w:rPr>
        <w:t xml:space="preserve">м), который может определять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Терентий Ливиу Михайлович </w:t>
      </w:r>
      <w:r>
        <w:rPr>
          <w:rStyle w:val="a3"/>
        </w:rPr>
        <w:t>отдельный график прохождения обучения по данной дисциплине.</w:t>
      </w:r>
    </w:p>
    <w:sectPr w:rsidR="00406AEA">
      <w:footerReference w:type="even" r:id="rId60"/>
      <w:footerReference w:type="default" r:id="rId61"/>
      <w:pgSz w:w="11900" w:h="16840"/>
      <w:pgMar w:top="992" w:right="1103" w:bottom="1339" w:left="870" w:header="56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2B" w:rsidRDefault="002F032B">
      <w:r>
        <w:separator/>
      </w:r>
    </w:p>
  </w:endnote>
  <w:endnote w:type="continuationSeparator" w:id="0">
    <w:p w:rsidR="002F032B" w:rsidRDefault="002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2F03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2880" behindDoc="1" locked="0" layoutInCell="1" allowOverlap="1" wp14:anchorId="23D01593" wp14:editId="00D877FB">
              <wp:simplePos x="0" y="0"/>
              <wp:positionH relativeFrom="page">
                <wp:posOffset>3025140</wp:posOffset>
              </wp:positionH>
              <wp:positionV relativeFrom="page">
                <wp:posOffset>9828530</wp:posOffset>
              </wp:positionV>
              <wp:extent cx="3274695" cy="26162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695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6AEA" w:rsidRDefault="00406AEA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46" type="#_x0000_t202" style="position:absolute;margin-left:238.2pt;margin-top:773.9pt;width:257.85pt;height:20.6pt;z-index:-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" filled="f" stroked="f">
              <v:textbox style="mso-fit-shape-to-text:t" inset="0,0,0,0">
                <w:txbxContent>
                  <w:p w:rsidR="00406AEA" w:rsidRDefault="00406AEA">
                    <w:pPr>
                      <w:pStyle w:val="2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0B7F87EB" wp14:editId="368DEA89">
              <wp:simplePos x="0" y="0"/>
              <wp:positionH relativeFrom="page">
                <wp:posOffset>447040</wp:posOffset>
              </wp:positionH>
              <wp:positionV relativeFrom="page">
                <wp:posOffset>9762490</wp:posOffset>
              </wp:positionV>
              <wp:extent cx="6664325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43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5.200000000000003pt;margin-top:768.70000000000005pt;width:524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2F03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9824720</wp:posOffset>
              </wp:positionV>
              <wp:extent cx="1975485" cy="21590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54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7" type="#_x0000_t202" style="position:absolute;margin-left:45.75pt;margin-top:773.6pt;width:155.55pt;height:17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" filled="f" stroked="f">
              <v:textbox style="mso-fit-shape-to-text:t" inset="0,0,0,0">
                <w:txbxContent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3024505</wp:posOffset>
              </wp:positionH>
              <wp:positionV relativeFrom="page">
                <wp:posOffset>9828530</wp:posOffset>
              </wp:positionV>
              <wp:extent cx="3274695" cy="26162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695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48" type="#_x0000_t202" style="position:absolute;margin-left:238.15pt;margin-top:773.9pt;width:257.85pt;height:20.6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" filled="f" stroked="f">
              <v:textbox style="mso-fit-shape-to-text:t" inset="0,0,0,0">
                <w:txbxContent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2F03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9824720</wp:posOffset>
              </wp:positionV>
              <wp:extent cx="1975485" cy="21590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54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49" type="#_x0000_t202" style="position:absolute;margin-left:45.75pt;margin-top:773.6pt;width:155.55pt;height:17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" filled="f" stroked="f">
              <v:textbox style="mso-fit-shape-to-text:t" inset="0,0,0,0">
                <w:txbxContent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3024505</wp:posOffset>
              </wp:positionH>
              <wp:positionV relativeFrom="page">
                <wp:posOffset>9828530</wp:posOffset>
              </wp:positionV>
              <wp:extent cx="3274695" cy="26162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695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срок действия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3" o:spid="_x0000_s1050" type="#_x0000_t202" style="position:absolute;margin-left:238.15pt;margin-top:773.9pt;width:257.85pt;height:20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" filled="f" stroked="f">
              <v:textbox style="mso-fit-shape-to-text:t" inset="0,0,0,0">
                <w:txbxContent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срок действия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2F032B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3A113C46" wp14:editId="424229CA">
              <wp:simplePos x="0" y="0"/>
              <wp:positionH relativeFrom="page">
                <wp:posOffset>447040</wp:posOffset>
              </wp:positionH>
              <wp:positionV relativeFrom="page">
                <wp:posOffset>9762490</wp:posOffset>
              </wp:positionV>
              <wp:extent cx="666432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43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13" o:spid="_x0000_s1026" type="#_x0000_t32" style="position:absolute;margin-left:35.2pt;margin-top:768.7pt;width:524.75pt;height:0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2F03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10038715</wp:posOffset>
              </wp:positionV>
              <wp:extent cx="1975485" cy="215900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54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5" o:spid="_x0000_s1051" type="#_x0000_t202" style="position:absolute;margin-left:45.85pt;margin-top:790.45pt;width:155.55pt;height:17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" filled="f" stroked="f">
              <v:textbox style="mso-fit-shape-to-text:t" inset="0,0,0,0">
                <w:txbxContent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10042525</wp:posOffset>
              </wp:positionV>
              <wp:extent cx="3274695" cy="26162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695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 BF3226E05F4E8E415AEE5AB64241A0DE84149</w:t>
                          </w:r>
                        </w:p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 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7" o:spid="_x0000_s1052" type="#_x0000_t202" style="position:absolute;margin-left:238.25pt;margin-top:790.75pt;width:257.85pt;height:20.6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" filled="f" stroked="f">
              <v:textbox style="mso-fit-shape-to-text:t" inset="0,0,0,0">
                <w:txbxContent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 BF3226E05F4E8E415AEE5AB64241A0DE84149</w:t>
                    </w:r>
                  </w:p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 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2F03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9824720</wp:posOffset>
              </wp:positionV>
              <wp:extent cx="1975485" cy="215900"/>
              <wp:effectExtent l="0" t="0" r="0" b="0"/>
              <wp:wrapNone/>
              <wp:docPr id="111" name="Shap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54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1" o:spid="_x0000_s1053" type="#_x0000_t202" style="position:absolute;margin-left:45.75pt;margin-top:773.6pt;width:155.55pt;height:17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" filled="f" stroked="f">
              <v:textbox style="mso-fit-shape-to-text:t" inset="0,0,0,0">
                <w:txbxContent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9828530</wp:posOffset>
              </wp:positionV>
              <wp:extent cx="2324735" cy="241935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735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3" o:spid="_x0000_s1054" type="#_x0000_t202" style="position:absolute;margin-left:313pt;margin-top:773.9pt;width:183.05pt;height:19.0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" filled="f" stroked="f">
              <v:textbox style="mso-fit-shape-to-text:t" inset="0,0,0,0">
                <w:txbxContent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2F03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9615170</wp:posOffset>
              </wp:positionV>
              <wp:extent cx="2324735" cy="241935"/>
              <wp:effectExtent l="0" t="0" r="0" b="0"/>
              <wp:wrapNone/>
              <wp:docPr id="121" name="Shap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735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406AEA" w:rsidRDefault="002F032B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1" o:spid="_x0000_s1055" type="#_x0000_t202" style="position:absolute;margin-left:313.05pt;margin-top:757.1pt;width:183.05pt;height:19.0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" filled="f" stroked="f">
              <v:textbox style="mso-fit-shape-to-text:t" inset="0,0,0,0">
                <w:txbxContent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406AEA" w:rsidRDefault="002F032B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EA" w:rsidRDefault="00406AE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2B" w:rsidRDefault="002F032B"/>
  </w:footnote>
  <w:footnote w:type="continuationSeparator" w:id="0">
    <w:p w:rsidR="002F032B" w:rsidRDefault="002F03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AD6"/>
    <w:multiLevelType w:val="multilevel"/>
    <w:tmpl w:val="BDAE6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46FBC"/>
    <w:multiLevelType w:val="multilevel"/>
    <w:tmpl w:val="91B44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3229B"/>
    <w:multiLevelType w:val="multilevel"/>
    <w:tmpl w:val="7AA6C7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10D69"/>
    <w:multiLevelType w:val="multilevel"/>
    <w:tmpl w:val="2BFE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66AA3"/>
    <w:multiLevelType w:val="multilevel"/>
    <w:tmpl w:val="5F8290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C4185"/>
    <w:multiLevelType w:val="multilevel"/>
    <w:tmpl w:val="83C0C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937CB5"/>
    <w:multiLevelType w:val="multilevel"/>
    <w:tmpl w:val="03809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A269EB"/>
    <w:multiLevelType w:val="multilevel"/>
    <w:tmpl w:val="68C83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5753F4"/>
    <w:multiLevelType w:val="multilevel"/>
    <w:tmpl w:val="009C9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A1094B"/>
    <w:multiLevelType w:val="multilevel"/>
    <w:tmpl w:val="735E55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094B1F"/>
    <w:multiLevelType w:val="multilevel"/>
    <w:tmpl w:val="76867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922077"/>
    <w:multiLevelType w:val="multilevel"/>
    <w:tmpl w:val="3FFAC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DB1FE2"/>
    <w:multiLevelType w:val="multilevel"/>
    <w:tmpl w:val="D51AE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C93937"/>
    <w:multiLevelType w:val="multilevel"/>
    <w:tmpl w:val="4094C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06AEA"/>
    <w:rsid w:val="002F032B"/>
    <w:rsid w:val="00406AEA"/>
    <w:rsid w:val="009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ind w:left="38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30"/>
      <w:ind w:left="460" w:firstLine="6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22F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2F7A"/>
    <w:rPr>
      <w:color w:val="000000"/>
    </w:rPr>
  </w:style>
  <w:style w:type="paragraph" w:styleId="aa">
    <w:name w:val="footer"/>
    <w:basedOn w:val="a"/>
    <w:link w:val="ab"/>
    <w:uiPriority w:val="99"/>
    <w:unhideWhenUsed/>
    <w:rsid w:val="00922F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2F7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ind w:left="38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30"/>
      <w:ind w:left="460" w:firstLine="6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22F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2F7A"/>
    <w:rPr>
      <w:color w:val="000000"/>
    </w:rPr>
  </w:style>
  <w:style w:type="paragraph" w:styleId="aa">
    <w:name w:val="footer"/>
    <w:basedOn w:val="a"/>
    <w:link w:val="ab"/>
    <w:uiPriority w:val="99"/>
    <w:unhideWhenUsed/>
    <w:rsid w:val="00922F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2F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9" Type="http://schemas.openxmlformats.org/officeDocument/2006/relationships/footer" Target="footer29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42" Type="http://schemas.openxmlformats.org/officeDocument/2006/relationships/footer" Target="footer32.xml"/><Relationship Id="rId47" Type="http://schemas.openxmlformats.org/officeDocument/2006/relationships/footer" Target="footer33.xml"/><Relationship Id="rId50" Type="http://schemas.openxmlformats.org/officeDocument/2006/relationships/hyperlink" Target="http://books.google.ru/" TargetMode="External"/><Relationship Id="rId55" Type="http://schemas.openxmlformats.org/officeDocument/2006/relationships/hyperlink" Target="http://elibrary.ru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41" Type="http://schemas.openxmlformats.org/officeDocument/2006/relationships/footer" Target="footer31.xml"/><Relationship Id="rId54" Type="http://schemas.openxmlformats.org/officeDocument/2006/relationships/hyperlink" Target="http://books.google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45" Type="http://schemas.openxmlformats.org/officeDocument/2006/relationships/hyperlink" Target="https://biblioclub.ru/index.php?page=book&amp;id=696159" TargetMode="External"/><Relationship Id="rId53" Type="http://schemas.openxmlformats.org/officeDocument/2006/relationships/hyperlink" Target="http://biblioclub.ru" TargetMode="External"/><Relationship Id="rId58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49" Type="http://schemas.openxmlformats.org/officeDocument/2006/relationships/hyperlink" Target="http://biblioclub.ru/" TargetMode="External"/><Relationship Id="rId57" Type="http://schemas.openxmlformats.org/officeDocument/2006/relationships/hyperlink" Target="http://www.prlib.ru/" TargetMode="External"/><Relationship Id="rId61" Type="http://schemas.openxmlformats.org/officeDocument/2006/relationships/footer" Target="footer36.xml"/><Relationship Id="rId10" Type="http://schemas.openxmlformats.org/officeDocument/2006/relationships/image" Target="media/image1.jpeg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4" Type="http://schemas.openxmlformats.org/officeDocument/2006/relationships/hyperlink" Target="https://biblioclub.ru/index.php?page=book&amp;id=701020" TargetMode="External"/><Relationship Id="rId52" Type="http://schemas.openxmlformats.org/officeDocument/2006/relationships/hyperlink" Target="http://www.mabiu.ru/" TargetMode="External"/><Relationship Id="rId60" Type="http://schemas.openxmlformats.org/officeDocument/2006/relationships/footer" Target="footer3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hyperlink" Target="https://biblioclub.ru/index.php?page=book&amp;id=700216" TargetMode="External"/><Relationship Id="rId48" Type="http://schemas.openxmlformats.org/officeDocument/2006/relationships/footer" Target="footer34.xml"/><Relationship Id="rId56" Type="http://schemas.openxmlformats.org/officeDocument/2006/relationships/hyperlink" Target="http://www.mabi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elibrary.ru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46" Type="http://schemas.openxmlformats.org/officeDocument/2006/relationships/hyperlink" Target="https://biblioclub.ru/index.php?page=book&amp;id=710983" TargetMode="External"/><Relationship Id="rId59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12777</Words>
  <Characters>72829</Characters>
  <Application>Microsoft Office Word</Application>
  <DocSecurity>0</DocSecurity>
  <Lines>606</Lines>
  <Paragraphs>170</Paragraphs>
  <ScaleCrop>false</ScaleCrop>
  <Company>SPecialiST RePack</Company>
  <LinksUpToDate>false</LinksUpToDate>
  <CharactersWithSpaces>85436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2025-03-21T09:34:00Z</dcterms:created>
  <dcterms:modified xsi:type="dcterms:W3CDTF">2025-03-21T09:38:00Z</dcterms:modified>
</cp:coreProperties>
</file>