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FA" w:rsidRDefault="00EC02FA">
      <w:pPr>
        <w:spacing w:line="179" w:lineRule="exact"/>
        <w:rPr>
          <w:sz w:val="14"/>
          <w:szCs w:val="14"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Pr="00415E3F" w:rsidRDefault="003D133A" w:rsidP="003D133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D133A" w:rsidRDefault="003D133A" w:rsidP="003D133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97DAF9" wp14:editId="06B85DE0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D133A" w:rsidRDefault="003D133A" w:rsidP="003D133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F5FE90" wp14:editId="1D33D04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33A" w:rsidRPr="00415E3F" w:rsidRDefault="003D133A" w:rsidP="003D1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D133A" w:rsidRPr="00415E3F" w:rsidRDefault="003D133A" w:rsidP="003D1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D133A" w:rsidRPr="00415E3F" w:rsidRDefault="003D133A" w:rsidP="003D1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D133A" w:rsidRPr="00415E3F" w:rsidRDefault="003D133A" w:rsidP="003D1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D133A" w:rsidRPr="00415E3F" w:rsidRDefault="003D133A" w:rsidP="003D1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3D133A" w:rsidRDefault="003D133A">
      <w:pPr>
        <w:pStyle w:val="1"/>
        <w:ind w:firstLine="0"/>
        <w:jc w:val="center"/>
        <w:rPr>
          <w:rStyle w:val="a3"/>
          <w:b/>
          <w:bCs/>
        </w:rPr>
      </w:pPr>
    </w:p>
    <w:p w:rsidR="00EC02FA" w:rsidRDefault="003D133A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EC02FA" w:rsidRDefault="003D133A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2FA" w:rsidRDefault="003D133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C02FA" w:rsidRDefault="003D133A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C02FA" w:rsidRDefault="003D133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C02FA" w:rsidRDefault="003D133A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«ДИПЛОМНОЕ ПРОЕКТИРОВАНИЕ»</w:t>
      </w:r>
    </w:p>
    <w:p w:rsidR="00EC02FA" w:rsidRDefault="003D133A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EC02FA" w:rsidRDefault="003D133A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EC02FA" w:rsidRDefault="003D133A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EC02FA" w:rsidRDefault="007E26A2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3D133A">
        <w:rPr>
          <w:rStyle w:val="a3"/>
          <w:b/>
          <w:bCs/>
        </w:rPr>
        <w:t>чно-заочная</w:t>
      </w:r>
    </w:p>
    <w:p w:rsidR="00EC02FA" w:rsidRDefault="003D133A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EC02FA" w:rsidRDefault="003D133A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3D133A" w:rsidRDefault="003D133A">
      <w:pPr>
        <w:pStyle w:val="1"/>
        <w:spacing w:after="560"/>
        <w:ind w:firstLine="0"/>
        <w:jc w:val="center"/>
        <w:rPr>
          <w:rStyle w:val="a3"/>
        </w:rPr>
      </w:pPr>
    </w:p>
    <w:p w:rsidR="003D133A" w:rsidRDefault="003D133A">
      <w:pPr>
        <w:pStyle w:val="1"/>
        <w:spacing w:after="560"/>
        <w:ind w:firstLine="0"/>
        <w:jc w:val="center"/>
      </w:pPr>
    </w:p>
    <w:p w:rsidR="00EC02FA" w:rsidRDefault="003D133A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«Дипломное проектирование»</w:t>
      </w:r>
      <w:bookmarkEnd w:id="1"/>
    </w:p>
    <w:p w:rsidR="00EC02FA" w:rsidRDefault="003D133A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EC02FA" w:rsidRDefault="003D133A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EC02FA" w:rsidRDefault="003D133A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EC02FA" w:rsidRDefault="003D133A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C02FA" w:rsidRDefault="003D133A">
      <w:pPr>
        <w:pStyle w:val="1"/>
        <w:numPr>
          <w:ilvl w:val="0"/>
          <w:numId w:val="1"/>
        </w:numPr>
        <w:tabs>
          <w:tab w:val="left" w:pos="1239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C02FA" w:rsidRDefault="003D133A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EC02FA" w:rsidRDefault="003D133A">
      <w:pPr>
        <w:pStyle w:val="1"/>
        <w:numPr>
          <w:ilvl w:val="0"/>
          <w:numId w:val="1"/>
        </w:numPr>
        <w:tabs>
          <w:tab w:val="left" w:pos="1239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EC02FA" w:rsidRDefault="003D133A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EC02FA" w:rsidRDefault="003D133A">
      <w:pPr>
        <w:pStyle w:val="1"/>
        <w:numPr>
          <w:ilvl w:val="0"/>
          <w:numId w:val="2"/>
        </w:numPr>
        <w:tabs>
          <w:tab w:val="left" w:pos="1239"/>
        </w:tabs>
        <w:ind w:firstLine="820"/>
        <w:jc w:val="both"/>
      </w:pPr>
      <w:r>
        <w:rPr>
          <w:rStyle w:val="a3"/>
          <w:b/>
          <w:bCs/>
        </w:rPr>
        <w:t>Планируемые результаты обучения по дисциплине, соотнесенных с</w:t>
      </w:r>
    </w:p>
    <w:p w:rsidR="00EC02FA" w:rsidRDefault="003D133A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EC02FA" w:rsidRDefault="003D133A">
      <w:pPr>
        <w:pStyle w:val="a5"/>
        <w:ind w:left="96" w:firstLine="0"/>
      </w:pPr>
      <w:r>
        <w:rPr>
          <w:rStyle w:val="a4"/>
        </w:rPr>
        <w:t>Процесс освоения дисциплины «Дипломное проектирование»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EC02FA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EC02FA">
        <w:trPr>
          <w:trHeight w:hRule="exact" w:val="5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C02FA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EC02FA" w:rsidRDefault="00EC02FA">
      <w:pPr>
        <w:spacing w:after="239" w:line="1" w:lineRule="exact"/>
      </w:pPr>
    </w:p>
    <w:p w:rsidR="00EC02FA" w:rsidRDefault="00EC02FA">
      <w:pPr>
        <w:spacing w:line="1" w:lineRule="exact"/>
      </w:pPr>
    </w:p>
    <w:p w:rsidR="00EC02FA" w:rsidRDefault="003D133A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EC02FA">
        <w:trPr>
          <w:trHeight w:hRule="exact" w:val="143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spacing w:after="500" w:line="130" w:lineRule="exact"/>
              <w:ind w:left="200" w:firstLine="0"/>
            </w:pPr>
            <w:r>
              <w:rPr>
                <w:rStyle w:val="a6"/>
              </w:rPr>
              <w:t xml:space="preserve">х </w:t>
            </w:r>
            <w:r>
              <w:rPr>
                <w:rStyle w:val="a6"/>
                <w:lang w:val="en-US" w:eastAsia="en-US"/>
              </w:rPr>
              <w:t>x</w:t>
            </w:r>
          </w:p>
          <w:p w:rsidR="00EC02FA" w:rsidRDefault="003D133A">
            <w:pPr>
              <w:pStyle w:val="a7"/>
              <w:spacing w:line="122" w:lineRule="auto"/>
              <w:ind w:left="140" w:firstLine="60"/>
            </w:pPr>
            <w:r>
              <w:rPr>
                <w:rStyle w:val="a6"/>
                <w:lang w:val="en-US" w:eastAsia="en-US"/>
              </w:rPr>
              <w:t xml:space="preserve">X s </w:t>
            </w:r>
            <w:r>
              <w:rPr>
                <w:rStyle w:val="a6"/>
              </w:rPr>
              <w:t>о й</w:t>
            </w:r>
          </w:p>
        </w:tc>
      </w:tr>
      <w:tr w:rsidR="00EC02FA">
        <w:trPr>
          <w:trHeight w:hRule="exact" w:val="360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Введение в проектный менеджмент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</w:rPr>
              <w:t>Многообразие проектов: история и современность. Основные классификационные признаки проектов. Определение проекта. Аспекты проекта: сроки, бюджет и качество результата. Важность планирования. Определение плана. Начало планирования: перечень действий и их взаимосвязь. Сетевое планирование: составление сетевого графа проекта, выявление критического пути и резервов времени выполнения отдельных работ проекта. Календарное планирование проектов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EC02FA" w:rsidRDefault="003D133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EC02FA">
        <w:trPr>
          <w:trHeight w:hRule="exact" w:val="139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Порядок обработки первичной информации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</w:rPr>
              <w:t>Сбор первичной информации (фактического материала) Основные закономерности развития исследуемого явления или объекта Обоснование применяемых методов исследования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EC02FA" w:rsidRDefault="003D133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EC02FA" w:rsidRDefault="003D133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EC02FA">
        <w:trPr>
          <w:trHeight w:hRule="exact" w:val="22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EC02F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</w:rPr>
              <w:t>выбор наиболее эффективные методики экономического, управленческого, статистического анализа. Проблемы, возникающие при выборе проекта: неопределенность и риск. Как выявить риски проекта и как их уменьшить. Как принимается решение: «да» или «нет» проекту.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EC02F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FA" w:rsidRDefault="00EC02FA">
            <w:pPr>
              <w:rPr>
                <w:sz w:val="10"/>
                <w:szCs w:val="10"/>
              </w:rPr>
            </w:pPr>
          </w:p>
        </w:tc>
      </w:tr>
      <w:tr w:rsidR="00EC02FA">
        <w:trPr>
          <w:trHeight w:hRule="exact" w:val="194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Выработка и оценка управленческих решений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управленческих решений. Классификация управленческих решений. Главные отличия управленческих решений. Процесс принятия решения. Принятие решения в реальной жизни. Методы принятия управленческих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EC02FA" w:rsidRDefault="00EC02FA">
      <w:pPr>
        <w:spacing w:after="239" w:line="1" w:lineRule="exact"/>
      </w:pPr>
    </w:p>
    <w:p w:rsidR="00EC02FA" w:rsidRDefault="00EC02FA">
      <w:pPr>
        <w:spacing w:line="1" w:lineRule="exact"/>
      </w:pPr>
    </w:p>
    <w:p w:rsidR="00EC02FA" w:rsidRDefault="003D133A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EC02FA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EC02FA">
        <w:trPr>
          <w:trHeight w:hRule="exact" w:val="5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C02FA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EC02FA" w:rsidRDefault="00EC02FA">
      <w:pPr>
        <w:sectPr w:rsidR="00EC02FA">
          <w:type w:val="continuous"/>
          <w:pgSz w:w="11900" w:h="16840"/>
          <w:pgMar w:top="1100" w:right="70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541"/>
        <w:gridCol w:w="2126"/>
        <w:gridCol w:w="2069"/>
        <w:gridCol w:w="2016"/>
        <w:gridCol w:w="1992"/>
      </w:tblGrid>
      <w:tr w:rsidR="00EC02FA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EC02FA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02FA" w:rsidRDefault="00EC02FA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02FA" w:rsidRDefault="00EC02F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EC02FA">
        <w:trPr>
          <w:trHeight w:hRule="exact" w:val="25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основные закономерности возникновения, функционирования и развития системы государственного регулирования и антикризисного управления</w:t>
            </w:r>
          </w:p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: </w:t>
            </w:r>
            <w:r>
              <w:rPr>
                <w:rStyle w:val="a6"/>
                <w:sz w:val="20"/>
                <w:szCs w:val="20"/>
              </w:rPr>
              <w:t>выявлять оценивать ключевые факторы кризисного состояния экономической системы</w:t>
            </w:r>
          </w:p>
          <w:p w:rsidR="00EC02FA" w:rsidRDefault="003D133A">
            <w:pPr>
              <w:pStyle w:val="a7"/>
              <w:tabs>
                <w:tab w:val="left" w:pos="2021"/>
                <w:tab w:val="left" w:pos="39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определять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экономическую</w:t>
            </w:r>
            <w:r>
              <w:rPr>
                <w:rStyle w:val="a6"/>
                <w:sz w:val="20"/>
                <w:szCs w:val="20"/>
              </w:rPr>
              <w:tab/>
              <w:t>эффективность</w:t>
            </w:r>
            <w:r>
              <w:rPr>
                <w:rStyle w:val="a6"/>
                <w:sz w:val="20"/>
                <w:szCs w:val="20"/>
              </w:rPr>
              <w:tab/>
              <w:t>мер</w:t>
            </w:r>
          </w:p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антикризисного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EC02FA">
        <w:trPr>
          <w:trHeight w:hRule="exact" w:val="23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tabs>
                <w:tab w:val="left" w:pos="9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EC02FA" w:rsidRDefault="003D1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</w:t>
            </w:r>
          </w:p>
          <w:p w:rsidR="00EC02FA" w:rsidRDefault="003D1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статистических показателей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экономических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EC02FA" w:rsidRDefault="00EC02FA">
      <w:pPr>
        <w:sectPr w:rsidR="00EC02FA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EC02FA" w:rsidRDefault="003D133A">
      <w:pPr>
        <w:pStyle w:val="20"/>
        <w:keepNext/>
        <w:keepLines/>
        <w:jc w:val="both"/>
      </w:pPr>
      <w:bookmarkStart w:id="2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EC02FA" w:rsidRDefault="003D133A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>В ходе реализации дисциплины «Дипломное проектирование» используются следующие формы текущего контроля успеваемости обучающихся опрос.</w:t>
      </w:r>
    </w:p>
    <w:p w:rsidR="00EC02FA" w:rsidRDefault="003D133A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EC02FA" w:rsidRDefault="003D133A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EC02FA" w:rsidRDefault="003D133A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EC02FA" w:rsidRDefault="003D133A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C02FA" w:rsidRDefault="003D133A">
      <w:pPr>
        <w:pStyle w:val="1"/>
        <w:numPr>
          <w:ilvl w:val="1"/>
          <w:numId w:val="3"/>
        </w:numPr>
        <w:tabs>
          <w:tab w:val="left" w:pos="1933"/>
        </w:tabs>
        <w:spacing w:after="240"/>
        <w:ind w:firstLine="800"/>
      </w:pPr>
      <w:r>
        <w:rPr>
          <w:rStyle w:val="a3"/>
        </w:rPr>
        <w:t>Форма проведения промежуточной аттестации – зачет.</w:t>
      </w:r>
    </w:p>
    <w:p w:rsidR="00EC02FA" w:rsidRDefault="003D133A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EC02FA" w:rsidRDefault="003D133A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EC02FA" w:rsidRDefault="003D133A">
      <w:pPr>
        <w:pStyle w:val="1"/>
        <w:spacing w:after="240"/>
        <w:ind w:firstLine="800"/>
        <w:jc w:val="both"/>
      </w:pPr>
      <w:r>
        <w:rPr>
          <w:rStyle w:val="a3"/>
        </w:rPr>
        <w:t>Перечень вопросов для опроса: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74"/>
        </w:tabs>
        <w:ind w:firstLine="440"/>
      </w:pPr>
      <w:r>
        <w:rPr>
          <w:rStyle w:val="a3"/>
        </w:rPr>
        <w:t>Место и роль решений в процессе управления.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4"/>
        </w:tabs>
        <w:ind w:firstLine="440"/>
      </w:pPr>
      <w:r>
        <w:rPr>
          <w:rStyle w:val="a3"/>
        </w:rPr>
        <w:t>Способы управления рисками.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4"/>
        </w:tabs>
        <w:ind w:firstLine="440"/>
      </w:pPr>
      <w:r>
        <w:rPr>
          <w:rStyle w:val="a3"/>
        </w:rPr>
        <w:t>Природа и сущность управленческого решения.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8"/>
        </w:tabs>
        <w:ind w:firstLine="440"/>
      </w:pPr>
      <w:r>
        <w:rPr>
          <w:rStyle w:val="a3"/>
        </w:rPr>
        <w:t>Количественные оценки степени риска. Кривая риска, коэффициент риска.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4"/>
        </w:tabs>
        <w:ind w:left="800" w:hanging="360"/>
      </w:pPr>
      <w:r>
        <w:rPr>
          <w:rStyle w:val="a3"/>
        </w:rPr>
        <w:t>Различия между частным выбором и управленческим (организационным) решением.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4"/>
        </w:tabs>
        <w:ind w:firstLine="440"/>
      </w:pPr>
      <w:r>
        <w:rPr>
          <w:rStyle w:val="a3"/>
        </w:rPr>
        <w:t>Принятие решений в условиях неопределенности, способы ее уменьшения.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8"/>
        </w:tabs>
        <w:ind w:firstLine="440"/>
      </w:pPr>
      <w:r>
        <w:rPr>
          <w:rStyle w:val="a3"/>
        </w:rPr>
        <w:t>Классификация управленческих решений.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89"/>
        </w:tabs>
        <w:ind w:firstLine="440"/>
      </w:pPr>
      <w:r>
        <w:rPr>
          <w:rStyle w:val="a3"/>
        </w:rPr>
        <w:t>Организация выполнения решений, возможные трудности и их причины.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794"/>
        </w:tabs>
        <w:ind w:left="800" w:hanging="360"/>
      </w:pPr>
      <w:r>
        <w:rPr>
          <w:rStyle w:val="a3"/>
        </w:rPr>
        <w:t>Влияние информации на принятие решений: детерминированные и вероятностные решения.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left="800" w:hanging="360"/>
      </w:pPr>
      <w:r>
        <w:rPr>
          <w:rStyle w:val="a3"/>
        </w:rPr>
        <w:t>Необходимость согласования принимаемых решений, причины и последствия несогласованности.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firstLine="440"/>
      </w:pPr>
      <w:r>
        <w:rPr>
          <w:rStyle w:val="a3"/>
        </w:rPr>
        <w:t>Формализованные и неформализованные решения, способы их разработки.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left="800" w:hanging="360"/>
      </w:pPr>
      <w:r>
        <w:rPr>
          <w:rStyle w:val="a3"/>
        </w:rPr>
        <w:t>Обратная связь в процессе принятия решений: необходимость и способы реализации.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firstLine="440"/>
      </w:pPr>
      <w:r>
        <w:rPr>
          <w:rStyle w:val="a3"/>
        </w:rPr>
        <w:t>Структура и содержание процесса принятия решений.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left="800" w:hanging="360"/>
      </w:pPr>
      <w:r>
        <w:rPr>
          <w:rStyle w:val="a3"/>
        </w:rPr>
        <w:t>Ответственность за решение и его последствия. Виды и меры ответственности руководителя.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firstLine="440"/>
      </w:pPr>
      <w:r>
        <w:rPr>
          <w:rStyle w:val="a3"/>
        </w:rPr>
        <w:t>Японская модель процесса принятия решений «ринги», ее основные особенности.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firstLine="440"/>
      </w:pPr>
      <w:r>
        <w:rPr>
          <w:rStyle w:val="a3"/>
        </w:rPr>
        <w:t>Возможность и методы эффективности управленческих решений.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firstLine="440"/>
      </w:pPr>
      <w:r>
        <w:rPr>
          <w:rStyle w:val="a3"/>
        </w:rPr>
        <w:t>Принятие решений и проблемы делегирования полномочий.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firstLine="440"/>
      </w:pPr>
      <w:r>
        <w:rPr>
          <w:rStyle w:val="a3"/>
        </w:rPr>
        <w:t>Цель, проблема, решение; связи и соотношения этих категорий.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894"/>
        </w:tabs>
        <w:ind w:left="800" w:hanging="360"/>
      </w:pPr>
      <w:r>
        <w:rPr>
          <w:rStyle w:val="a3"/>
        </w:rPr>
        <w:t>Современные методы разработки и оптимизации решений, области и условия их применения.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firstLine="440"/>
      </w:pPr>
      <w:r>
        <w:rPr>
          <w:rStyle w:val="a3"/>
        </w:rPr>
        <w:t>Психологические феномены в процессе принятия решений.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firstLine="440"/>
      </w:pPr>
      <w:r>
        <w:rPr>
          <w:rStyle w:val="a3"/>
        </w:rPr>
        <w:t>Определение критериев выбора, одно- и многокритериальные решения.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left="800" w:hanging="360"/>
      </w:pPr>
      <w:r>
        <w:rPr>
          <w:rStyle w:val="a3"/>
        </w:rPr>
        <w:t>Организация и контроль исполнения решений. Модель реализации принятого решения.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firstLine="440"/>
      </w:pPr>
      <w:r>
        <w:rPr>
          <w:rStyle w:val="a3"/>
        </w:rPr>
        <w:t>Качество решения, его составляющие и факторы, влияющие на него.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left="800" w:hanging="360"/>
      </w:pPr>
      <w:r>
        <w:rPr>
          <w:rStyle w:val="a3"/>
        </w:rPr>
        <w:t>Формы принятия управленческих решений. Коллективный выбор и коллективное решение.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firstLine="440"/>
      </w:pPr>
      <w:r>
        <w:rPr>
          <w:rStyle w:val="a3"/>
        </w:rPr>
        <w:t>Методы моделирования в процессе принятия решений, основные виды моделей.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ind w:firstLine="440"/>
      </w:pPr>
      <w:r>
        <w:rPr>
          <w:rStyle w:val="a3"/>
        </w:rPr>
        <w:t>Способы и формы фиксации управленческих решений.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14"/>
        </w:tabs>
        <w:spacing w:after="240"/>
        <w:ind w:firstLine="440"/>
      </w:pPr>
      <w:r>
        <w:rPr>
          <w:rStyle w:val="a3"/>
        </w:rPr>
        <w:t>Методы экспертных оценок, их возможности в процессе принятия решений.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lastRenderedPageBreak/>
        <w:t>Понятие «проект» и понятие «управление проектами».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Возникновение и развитие дисциплины «Управление проектами».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Объект и предмет, цели и задачи, структура курса «Управление проектами».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Проект как объект управления.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Понятие бизнес-идеи проекта.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Эволюция (этапы возникновения) бизнес-идеи.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Основные источники бизнес-идей.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Участники проекта.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Классификация проектов.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firstLine="460"/>
      </w:pPr>
      <w:r>
        <w:rPr>
          <w:rStyle w:val="a3"/>
        </w:rPr>
        <w:t>Жизненный цикл проекта.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left="820" w:hanging="360"/>
      </w:pPr>
      <w:r>
        <w:rPr>
          <w:rStyle w:val="a3"/>
        </w:rPr>
        <w:t>Жизненный цикл инвестиционно-строительного проекта и проекта в сфере недвижимости.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4"/>
        </w:tabs>
        <w:ind w:left="820" w:hanging="360"/>
      </w:pPr>
      <w:r>
        <w:rPr>
          <w:rStyle w:val="a3"/>
        </w:rPr>
        <w:t xml:space="preserve">Классификация жизненного цикла проекта согласно методологии Института управления проектами </w:t>
      </w:r>
      <w:r w:rsidRPr="003D133A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PMI</w:t>
      </w:r>
      <w:r w:rsidRPr="003D133A">
        <w:rPr>
          <w:rStyle w:val="a3"/>
          <w:lang w:eastAsia="en-US"/>
        </w:rPr>
        <w:t>).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left="820" w:hanging="360"/>
      </w:pPr>
      <w:r>
        <w:rPr>
          <w:rStyle w:val="a3"/>
        </w:rPr>
        <w:t>Классификация жизненного цикла проекта с точки зрения вложения и окупаемости инвестиций.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firstLine="460"/>
      </w:pPr>
      <w:r>
        <w:rPr>
          <w:rStyle w:val="a3"/>
        </w:rPr>
        <w:t>Методы моделирования жизненного цикла проекта.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left="820" w:hanging="360"/>
      </w:pPr>
      <w:r>
        <w:rPr>
          <w:rStyle w:val="a3"/>
        </w:rPr>
        <w:t>Организация управления проектом. Технический и социокультурный аспекты управления проектом.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firstLine="460"/>
      </w:pPr>
      <w:r>
        <w:rPr>
          <w:rStyle w:val="a3"/>
        </w:rPr>
        <w:t xml:space="preserve">Структура управления проектом согласно 4-ой редакции </w:t>
      </w:r>
      <w:r>
        <w:rPr>
          <w:rStyle w:val="a3"/>
          <w:lang w:val="en-US" w:eastAsia="en-US"/>
        </w:rPr>
        <w:t>PMBOK</w:t>
      </w:r>
      <w:r w:rsidRPr="003D133A">
        <w:rPr>
          <w:rStyle w:val="a3"/>
          <w:lang w:eastAsia="en-US"/>
        </w:rPr>
        <w:t>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left="820" w:hanging="360"/>
      </w:pPr>
      <w:r>
        <w:rPr>
          <w:rStyle w:val="a3"/>
        </w:rPr>
        <w:t>Формирование команды управления проектом. Отбор, состав и функциональные обязанности участников команды проекта. Стадии жизненного цикла команды проекта.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firstLine="460"/>
      </w:pPr>
      <w:r>
        <w:rPr>
          <w:rStyle w:val="a3"/>
        </w:rPr>
        <w:t>Управление командой проекта.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ind w:left="820" w:hanging="360"/>
      </w:pPr>
      <w:r>
        <w:rPr>
          <w:rStyle w:val="a3"/>
        </w:rPr>
        <w:t>Управление проектами как методология ведения бизнеса и хозяйственной деятельности предприятия.</w:t>
      </w:r>
    </w:p>
    <w:p w:rsidR="00EC02FA" w:rsidRDefault="003D133A">
      <w:pPr>
        <w:pStyle w:val="1"/>
        <w:numPr>
          <w:ilvl w:val="0"/>
          <w:numId w:val="5"/>
        </w:numPr>
        <w:tabs>
          <w:tab w:val="left" w:pos="938"/>
        </w:tabs>
        <w:spacing w:after="480"/>
        <w:ind w:left="820" w:hanging="360"/>
      </w:pPr>
      <w:r>
        <w:rPr>
          <w:rStyle w:val="a3"/>
        </w:rPr>
        <w:t>Международные организации в сфере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проектной деятельности</w:t>
        </w:r>
        <w:r>
          <w:rPr>
            <w:rStyle w:val="a3"/>
            <w:color w:val="0000FF"/>
          </w:rPr>
          <w:t xml:space="preserve"> </w:t>
        </w:r>
      </w:hyperlink>
      <w:r w:rsidRPr="003D133A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IPMA</w:t>
      </w:r>
      <w:r w:rsidRPr="003D133A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PMI</w:t>
      </w:r>
      <w:r w:rsidRPr="003D133A">
        <w:rPr>
          <w:rStyle w:val="a3"/>
          <w:lang w:eastAsia="en-US"/>
        </w:rPr>
        <w:t xml:space="preserve">) </w:t>
      </w:r>
      <w:r>
        <w:rPr>
          <w:rStyle w:val="a3"/>
        </w:rPr>
        <w:t>и характеристика их деятельности.</w:t>
      </w:r>
    </w:p>
    <w:p w:rsidR="00EC02FA" w:rsidRDefault="003D133A">
      <w:pPr>
        <w:pStyle w:val="1"/>
        <w:ind w:firstLine="820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EC02FA" w:rsidRDefault="003D133A">
      <w:pPr>
        <w:pStyle w:val="1"/>
        <w:ind w:firstLine="820"/>
      </w:pPr>
      <w:r>
        <w:rPr>
          <w:rStyle w:val="a3"/>
        </w:rPr>
        <w:t>При оценивании учитывается:</w:t>
      </w:r>
    </w:p>
    <w:p w:rsidR="00EC02FA" w:rsidRDefault="003D133A">
      <w:pPr>
        <w:pStyle w:val="1"/>
        <w:numPr>
          <w:ilvl w:val="0"/>
          <w:numId w:val="6"/>
        </w:numPr>
        <w:tabs>
          <w:tab w:val="left" w:pos="1218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EC02FA" w:rsidRDefault="003D133A">
      <w:pPr>
        <w:pStyle w:val="1"/>
        <w:numPr>
          <w:ilvl w:val="0"/>
          <w:numId w:val="6"/>
        </w:numPr>
        <w:tabs>
          <w:tab w:val="left" w:pos="1218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EC02FA" w:rsidRDefault="003D133A">
      <w:pPr>
        <w:pStyle w:val="1"/>
        <w:numPr>
          <w:ilvl w:val="0"/>
          <w:numId w:val="6"/>
        </w:numPr>
        <w:tabs>
          <w:tab w:val="left" w:pos="1218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EC02FA" w:rsidRDefault="003D133A">
      <w:pPr>
        <w:pStyle w:val="1"/>
        <w:ind w:firstLine="820"/>
      </w:pPr>
      <w:r>
        <w:rPr>
          <w:rStyle w:val="a3"/>
        </w:rPr>
        <w:t>Процедура оценки опроса:</w:t>
      </w:r>
    </w:p>
    <w:p w:rsidR="00EC02FA" w:rsidRDefault="003D133A">
      <w:pPr>
        <w:pStyle w:val="1"/>
        <w:numPr>
          <w:ilvl w:val="0"/>
          <w:numId w:val="7"/>
        </w:numPr>
        <w:tabs>
          <w:tab w:val="left" w:pos="1218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EC02FA" w:rsidRDefault="003D133A">
      <w:pPr>
        <w:pStyle w:val="1"/>
        <w:numPr>
          <w:ilvl w:val="0"/>
          <w:numId w:val="7"/>
        </w:numPr>
        <w:tabs>
          <w:tab w:val="left" w:pos="1218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EC02FA" w:rsidRDefault="003D133A">
      <w:pPr>
        <w:pStyle w:val="1"/>
        <w:numPr>
          <w:ilvl w:val="0"/>
          <w:numId w:val="7"/>
        </w:numPr>
        <w:tabs>
          <w:tab w:val="left" w:pos="1218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EC02FA" w:rsidRDefault="003D133A">
      <w:pPr>
        <w:pStyle w:val="1"/>
        <w:numPr>
          <w:ilvl w:val="0"/>
          <w:numId w:val="7"/>
        </w:numPr>
        <w:tabs>
          <w:tab w:val="left" w:pos="1218"/>
        </w:tabs>
        <w:spacing w:after="28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EC02FA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C02FA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C02FA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C02FA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C02FA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C02FA" w:rsidRDefault="003D133A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EC02FA" w:rsidRDefault="003D133A">
      <w:pPr>
        <w:pStyle w:val="1"/>
        <w:numPr>
          <w:ilvl w:val="1"/>
          <w:numId w:val="7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EC02FA" w:rsidRDefault="003D133A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EC02FA" w:rsidRDefault="003D133A">
      <w:pPr>
        <w:pStyle w:val="1"/>
        <w:spacing w:after="240"/>
        <w:ind w:firstLine="800"/>
        <w:jc w:val="both"/>
      </w:pPr>
      <w:r>
        <w:rPr>
          <w:rStyle w:val="a3"/>
        </w:rPr>
        <w:t xml:space="preserve">Зачет проводится в устной форме. Время, отведенное на подготовку вопросов на </w:t>
      </w:r>
      <w:r>
        <w:rPr>
          <w:rStyle w:val="a3"/>
        </w:rPr>
        <w:lastRenderedPageBreak/>
        <w:t>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EC02FA" w:rsidRDefault="003D133A">
      <w:pPr>
        <w:pStyle w:val="20"/>
        <w:keepNext/>
        <w:keepLines/>
        <w:numPr>
          <w:ilvl w:val="1"/>
          <w:numId w:val="7"/>
        </w:numPr>
        <w:tabs>
          <w:tab w:val="left" w:pos="1350"/>
        </w:tabs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EC02FA" w:rsidRDefault="003D133A">
      <w:pPr>
        <w:pStyle w:val="20"/>
        <w:keepNext/>
        <w:keepLines/>
        <w:spacing w:after="240"/>
        <w:jc w:val="both"/>
      </w:pPr>
      <w:r>
        <w:rPr>
          <w:rStyle w:val="2"/>
          <w:b/>
          <w:bCs/>
        </w:rPr>
        <w:t>Вопросы к зачету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76"/>
        </w:tabs>
        <w:ind w:firstLine="440"/>
        <w:jc w:val="both"/>
      </w:pPr>
      <w:r>
        <w:rPr>
          <w:rStyle w:val="a3"/>
        </w:rPr>
        <w:t>Место и роль решений в процессе управления.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4"/>
        </w:tabs>
        <w:ind w:firstLine="440"/>
        <w:jc w:val="both"/>
      </w:pPr>
      <w:r>
        <w:rPr>
          <w:rStyle w:val="a3"/>
        </w:rPr>
        <w:t>Способы управления рисками.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4"/>
        </w:tabs>
        <w:ind w:firstLine="440"/>
        <w:jc w:val="both"/>
      </w:pPr>
      <w:r>
        <w:rPr>
          <w:rStyle w:val="a3"/>
        </w:rPr>
        <w:t>Природа и сущность управленческого решения.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8"/>
        </w:tabs>
        <w:ind w:firstLine="440"/>
        <w:jc w:val="both"/>
      </w:pPr>
      <w:r>
        <w:rPr>
          <w:rStyle w:val="a3"/>
        </w:rPr>
        <w:t>Количественные оценки степени риска. Кривая риска, коэффициент риска.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4"/>
        </w:tabs>
        <w:ind w:left="800" w:hanging="360"/>
        <w:jc w:val="both"/>
      </w:pPr>
      <w:r>
        <w:rPr>
          <w:rStyle w:val="a3"/>
        </w:rPr>
        <w:t>Различия между частным выбором и управленческим (организационным) решением.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4"/>
        </w:tabs>
        <w:ind w:firstLine="440"/>
        <w:jc w:val="both"/>
      </w:pPr>
      <w:r>
        <w:rPr>
          <w:rStyle w:val="a3"/>
        </w:rPr>
        <w:t>Принятие решений в условиях неопределенности, способы ее уменьшения.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8"/>
        </w:tabs>
        <w:ind w:firstLine="440"/>
        <w:jc w:val="both"/>
      </w:pPr>
      <w:r>
        <w:rPr>
          <w:rStyle w:val="a3"/>
        </w:rPr>
        <w:t>Классификация управленческих решений.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89"/>
        </w:tabs>
        <w:ind w:firstLine="440"/>
        <w:jc w:val="both"/>
      </w:pPr>
      <w:r>
        <w:rPr>
          <w:rStyle w:val="a3"/>
        </w:rPr>
        <w:t>Организация выполнения решений, возможные трудности и их причины.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794"/>
        </w:tabs>
        <w:ind w:left="800" w:hanging="360"/>
        <w:jc w:val="both"/>
      </w:pPr>
      <w:r>
        <w:rPr>
          <w:rStyle w:val="a3"/>
        </w:rPr>
        <w:t>Влияние информации на принятие решений: детерминированные и вероятностные решения.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left="800" w:hanging="360"/>
        <w:jc w:val="both"/>
      </w:pPr>
      <w:r>
        <w:rPr>
          <w:rStyle w:val="a3"/>
        </w:rPr>
        <w:t>Необходимость согласования принимаемых решений, причины и последствия несогласованности.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firstLine="440"/>
        <w:jc w:val="both"/>
      </w:pPr>
      <w:r>
        <w:rPr>
          <w:rStyle w:val="a3"/>
        </w:rPr>
        <w:t>Формализованные и неформализованные решения, способы их разработки.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left="800" w:hanging="360"/>
        <w:jc w:val="both"/>
      </w:pPr>
      <w:r>
        <w:rPr>
          <w:rStyle w:val="a3"/>
        </w:rPr>
        <w:t>Обратная связь в процессе принятия решений: необходимость и способы реализации.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firstLine="440"/>
        <w:jc w:val="both"/>
      </w:pPr>
      <w:r>
        <w:rPr>
          <w:rStyle w:val="a3"/>
        </w:rPr>
        <w:t>Структура и содержание процесса принятия решений.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left="800" w:hanging="360"/>
        <w:jc w:val="both"/>
      </w:pPr>
      <w:r>
        <w:rPr>
          <w:rStyle w:val="a3"/>
        </w:rPr>
        <w:t>Ответственность за решение и его последствия. Виды и меры ответственности руководителя.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firstLine="440"/>
        <w:jc w:val="both"/>
      </w:pPr>
      <w:r>
        <w:rPr>
          <w:rStyle w:val="a3"/>
        </w:rPr>
        <w:t>Японская модель процесса принятия решений «ринги», ее основные особенности.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firstLine="440"/>
        <w:jc w:val="both"/>
      </w:pPr>
      <w:r>
        <w:rPr>
          <w:rStyle w:val="a3"/>
        </w:rPr>
        <w:t>Возможность и методы эффективности управленческих решений.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firstLine="440"/>
        <w:jc w:val="both"/>
      </w:pPr>
      <w:r>
        <w:rPr>
          <w:rStyle w:val="a3"/>
        </w:rPr>
        <w:t>Принятие решений и проблемы делегирования полномочий.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firstLine="440"/>
        <w:jc w:val="both"/>
      </w:pPr>
      <w:r>
        <w:rPr>
          <w:rStyle w:val="a3"/>
        </w:rPr>
        <w:t>Цель, проблема, решение; связи и соотношения этих категорий.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894"/>
        </w:tabs>
        <w:ind w:left="800" w:hanging="360"/>
        <w:jc w:val="both"/>
      </w:pPr>
      <w:r>
        <w:rPr>
          <w:rStyle w:val="a3"/>
        </w:rPr>
        <w:t>Современные методы разработки и оптимизации решений, области и условия их применения.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Психологические феномены в процессе принятия решений.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Определение критериев выбора, одно- и многокритериальные решения.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>Организация и контроль исполнения решений. Модель реализации принятого решения.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Качество решения, его составляющие и факторы, влияющие на него.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>Формы принятия управленческих решений. Коллективный выбор и коллективное решение.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Методы моделирования в процессе принятия решений, основные виды моделей.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Способы и формы фиксации управленческих решений.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Методы экспертных оценок, их возможности в процессе принятия решений.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Понятие «проект» и понятие «управление проектами».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Возникновение и развитие дисциплины «Управление проектами».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Объект и предмет, цели и задачи, структура курса «Управление проектами».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Проект как объект управления.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Понятие бизнес-идеи проекта.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ind w:firstLine="440"/>
        <w:jc w:val="both"/>
      </w:pPr>
      <w:r>
        <w:rPr>
          <w:rStyle w:val="a3"/>
        </w:rPr>
        <w:t>Эволюция (этапы возникновения) бизнес-идеи.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14"/>
        </w:tabs>
        <w:spacing w:after="240"/>
        <w:ind w:firstLine="440"/>
        <w:jc w:val="both"/>
      </w:pPr>
      <w:r>
        <w:rPr>
          <w:rStyle w:val="a3"/>
        </w:rPr>
        <w:t>Основные источники бизнес-идей.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4"/>
        </w:tabs>
        <w:ind w:firstLine="460"/>
      </w:pPr>
      <w:r>
        <w:rPr>
          <w:rStyle w:val="a3"/>
        </w:rPr>
        <w:t>Участники проекта.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4"/>
        </w:tabs>
        <w:ind w:firstLine="460"/>
      </w:pPr>
      <w:r>
        <w:rPr>
          <w:rStyle w:val="a3"/>
        </w:rPr>
        <w:t>Классификация проектов.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4"/>
        </w:tabs>
        <w:ind w:firstLine="460"/>
      </w:pPr>
      <w:r>
        <w:rPr>
          <w:rStyle w:val="a3"/>
        </w:rPr>
        <w:t>Жизненный цикл проекта.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4"/>
        </w:tabs>
        <w:ind w:left="820" w:hanging="360"/>
      </w:pPr>
      <w:r>
        <w:rPr>
          <w:rStyle w:val="a3"/>
        </w:rPr>
        <w:t xml:space="preserve">Жизненный цикл инвестиционно-строительного проекта и проекта в сфере </w:t>
      </w:r>
      <w:r>
        <w:rPr>
          <w:rStyle w:val="a3"/>
        </w:rPr>
        <w:lastRenderedPageBreak/>
        <w:t>недвижимости.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4"/>
        </w:tabs>
        <w:ind w:left="820" w:hanging="360"/>
      </w:pPr>
      <w:r>
        <w:rPr>
          <w:rStyle w:val="a3"/>
        </w:rPr>
        <w:t xml:space="preserve">Классификация жизненного цикла проекта согласно методологии Института управления проектами </w:t>
      </w:r>
      <w:r w:rsidRPr="003D133A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PMI</w:t>
      </w:r>
      <w:r w:rsidRPr="003D133A">
        <w:rPr>
          <w:rStyle w:val="a3"/>
          <w:lang w:eastAsia="en-US"/>
        </w:rPr>
        <w:t>).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left="820" w:hanging="360"/>
      </w:pPr>
      <w:r>
        <w:rPr>
          <w:rStyle w:val="a3"/>
        </w:rPr>
        <w:t>Классификация жизненного цикла проекта с точки зрения вложения и окупаемости инвестиций.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firstLine="460"/>
      </w:pPr>
      <w:r>
        <w:rPr>
          <w:rStyle w:val="a3"/>
        </w:rPr>
        <w:t>Методы моделирования жизненного цикла проекта.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left="820" w:hanging="360"/>
      </w:pPr>
      <w:r>
        <w:rPr>
          <w:rStyle w:val="a3"/>
        </w:rPr>
        <w:t>Организация управления проектом. Технический и социокультурный аспекты управления проектом.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firstLine="460"/>
      </w:pPr>
      <w:r>
        <w:rPr>
          <w:rStyle w:val="a3"/>
        </w:rPr>
        <w:t xml:space="preserve">Структура управления проектом согласно 4-ой редакции </w:t>
      </w:r>
      <w:r>
        <w:rPr>
          <w:rStyle w:val="a3"/>
          <w:lang w:val="en-US" w:eastAsia="en-US"/>
        </w:rPr>
        <w:t>PMBOK</w:t>
      </w:r>
      <w:r w:rsidRPr="003D133A">
        <w:rPr>
          <w:rStyle w:val="a3"/>
          <w:lang w:eastAsia="en-US"/>
        </w:rPr>
        <w:t>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left="820" w:hanging="360"/>
      </w:pPr>
      <w:r>
        <w:rPr>
          <w:rStyle w:val="a3"/>
        </w:rPr>
        <w:t>Формирование команды управления проектом. Отбор, состав и функциональные обязанности участников команды проекта. Стадии жизненного цикла команды проекта.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firstLine="460"/>
      </w:pPr>
      <w:r>
        <w:rPr>
          <w:rStyle w:val="a3"/>
        </w:rPr>
        <w:t>Управление командой проекта.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ind w:left="820" w:hanging="360"/>
      </w:pPr>
      <w:r>
        <w:rPr>
          <w:rStyle w:val="a3"/>
        </w:rPr>
        <w:t>Управление проектами как методология ведения бизнеса и хозяйственной деятельности предприятия.</w:t>
      </w:r>
    </w:p>
    <w:p w:rsidR="00EC02FA" w:rsidRDefault="003D133A">
      <w:pPr>
        <w:pStyle w:val="1"/>
        <w:numPr>
          <w:ilvl w:val="0"/>
          <w:numId w:val="8"/>
        </w:numPr>
        <w:tabs>
          <w:tab w:val="left" w:pos="938"/>
        </w:tabs>
        <w:spacing w:after="240"/>
        <w:ind w:left="820" w:hanging="360"/>
      </w:pPr>
      <w:r>
        <w:rPr>
          <w:rStyle w:val="a3"/>
        </w:rPr>
        <w:t>Международные организации в сфере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проектной деятельности</w:t>
        </w:r>
        <w:r>
          <w:rPr>
            <w:rStyle w:val="a3"/>
            <w:color w:val="0000FF"/>
          </w:rPr>
          <w:t xml:space="preserve"> </w:t>
        </w:r>
      </w:hyperlink>
      <w:r w:rsidRPr="003D133A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IPMA</w:t>
      </w:r>
      <w:r w:rsidRPr="003D133A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PMI</w:t>
      </w:r>
      <w:r w:rsidRPr="003D133A">
        <w:rPr>
          <w:rStyle w:val="a3"/>
          <w:lang w:eastAsia="en-US"/>
        </w:rPr>
        <w:t xml:space="preserve">) </w:t>
      </w:r>
      <w:r>
        <w:rPr>
          <w:rStyle w:val="a3"/>
        </w:rPr>
        <w:t>и характеристика их деятельности.</w:t>
      </w:r>
    </w:p>
    <w:p w:rsidR="00EC02FA" w:rsidRDefault="003D133A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EC02FA" w:rsidRDefault="003D133A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D133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EC02FA"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EC02FA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EC02F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2FA" w:rsidRDefault="00EC02F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EC02F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EC02F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2FA" w:rsidRDefault="00EC02F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EC02F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EC02F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2FA" w:rsidRDefault="00EC02F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EC02F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EC02F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2FA" w:rsidRDefault="00EC02F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EC02F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2FA" w:rsidRDefault="00EC02F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2FA" w:rsidRDefault="003D1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EC02FA" w:rsidRDefault="00EC02FA">
      <w:pPr>
        <w:spacing w:after="239" w:line="1" w:lineRule="exact"/>
      </w:pPr>
    </w:p>
    <w:p w:rsidR="00EC02FA" w:rsidRDefault="003D133A">
      <w:pPr>
        <w:pStyle w:val="1"/>
        <w:numPr>
          <w:ilvl w:val="0"/>
          <w:numId w:val="7"/>
        </w:numPr>
        <w:tabs>
          <w:tab w:val="left" w:pos="122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C02FA" w:rsidRDefault="003D133A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EC02FA" w:rsidRDefault="003D133A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C02FA" w:rsidRDefault="003D133A">
      <w:pPr>
        <w:pStyle w:val="1"/>
        <w:numPr>
          <w:ilvl w:val="0"/>
          <w:numId w:val="9"/>
        </w:numPr>
        <w:tabs>
          <w:tab w:val="left" w:pos="1035"/>
        </w:tabs>
        <w:spacing w:after="2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C02FA" w:rsidRDefault="003D133A">
      <w:pPr>
        <w:pStyle w:val="1"/>
        <w:numPr>
          <w:ilvl w:val="0"/>
          <w:numId w:val="9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C02FA" w:rsidRDefault="003D133A">
      <w:pPr>
        <w:pStyle w:val="1"/>
        <w:numPr>
          <w:ilvl w:val="0"/>
          <w:numId w:val="9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C02FA" w:rsidRDefault="003D133A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EC02FA" w:rsidRDefault="003D133A">
      <w:pPr>
        <w:pStyle w:val="20"/>
        <w:keepNext/>
        <w:keepLines/>
        <w:numPr>
          <w:ilvl w:val="0"/>
          <w:numId w:val="10"/>
        </w:numPr>
        <w:tabs>
          <w:tab w:val="left" w:pos="1083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EC02FA" w:rsidRDefault="003D133A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EC02FA" w:rsidRDefault="003D133A">
      <w:pPr>
        <w:pStyle w:val="20"/>
        <w:keepNext/>
        <w:keepLines/>
        <w:numPr>
          <w:ilvl w:val="0"/>
          <w:numId w:val="10"/>
        </w:numPr>
        <w:tabs>
          <w:tab w:val="left" w:pos="1078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EC02FA" w:rsidRDefault="003D133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C02FA" w:rsidRDefault="003D133A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C02FA">
      <w:pgSz w:w="11900" w:h="16840"/>
      <w:pgMar w:top="1100" w:right="799" w:bottom="1078" w:left="1602" w:header="672" w:footer="6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70" w:rsidRDefault="003D133A">
      <w:r>
        <w:separator/>
      </w:r>
    </w:p>
  </w:endnote>
  <w:endnote w:type="continuationSeparator" w:id="0">
    <w:p w:rsidR="00646870" w:rsidRDefault="003D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FA" w:rsidRDefault="00EC02FA"/>
  </w:footnote>
  <w:footnote w:type="continuationSeparator" w:id="0">
    <w:p w:rsidR="00EC02FA" w:rsidRDefault="00EC02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399"/>
    <w:multiLevelType w:val="multilevel"/>
    <w:tmpl w:val="84E004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E38AF"/>
    <w:multiLevelType w:val="multilevel"/>
    <w:tmpl w:val="93662CF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11226"/>
    <w:multiLevelType w:val="multilevel"/>
    <w:tmpl w:val="D5F0D3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66989"/>
    <w:multiLevelType w:val="multilevel"/>
    <w:tmpl w:val="FF2A8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A59C6"/>
    <w:multiLevelType w:val="multilevel"/>
    <w:tmpl w:val="8E362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065F0"/>
    <w:multiLevelType w:val="multilevel"/>
    <w:tmpl w:val="F57C3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0865DA"/>
    <w:multiLevelType w:val="multilevel"/>
    <w:tmpl w:val="415CF5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E72CEA"/>
    <w:multiLevelType w:val="multilevel"/>
    <w:tmpl w:val="78DAC4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5F247D"/>
    <w:multiLevelType w:val="multilevel"/>
    <w:tmpl w:val="FEEE7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922A34"/>
    <w:multiLevelType w:val="multilevel"/>
    <w:tmpl w:val="9E28C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02FA"/>
    <w:rsid w:val="003D133A"/>
    <w:rsid w:val="00646870"/>
    <w:rsid w:val="007E26A2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oektnaya_deyatelmznostm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2512</Words>
  <Characters>14320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2025-01-15T10:07:00Z</dcterms:created>
  <dcterms:modified xsi:type="dcterms:W3CDTF">2025-01-27T11:42:00Z</dcterms:modified>
</cp:coreProperties>
</file>