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1" w:rsidRPr="009D5B91" w:rsidRDefault="009D5B91" w:rsidP="009D5B9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D5B9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9D5B91" w:rsidRPr="009D5B91" w:rsidRDefault="009D5B91" w:rsidP="009D5B9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D5B9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9D5B91" w:rsidRPr="009D5B91" w:rsidRDefault="009D5B91" w:rsidP="009D5B9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D5B91" w:rsidRPr="009D5B91" w:rsidRDefault="009D5B91" w:rsidP="009D5B9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D5B91" w:rsidRPr="009D5B91" w:rsidRDefault="009D5B91" w:rsidP="009D5B9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D5B9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A767933" wp14:editId="4E146A13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D5B9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363EDC" wp14:editId="3C163D3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B91" w:rsidRPr="009D5B91" w:rsidRDefault="009D5B91" w:rsidP="009D5B9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D5B9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9D5B91" w:rsidRPr="009D5B91" w:rsidRDefault="009D5B91" w:rsidP="009D5B9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D5B9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D5B9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D5B9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9D5B91" w:rsidRPr="009D5B91" w:rsidRDefault="009D5B91" w:rsidP="009D5B9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D5B9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9D5B91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D5B91" w:rsidRPr="009D5B91" w:rsidRDefault="009D5B91" w:rsidP="009D5B9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D5B9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9D5B91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9D5B91" w:rsidRPr="009D5B91" w:rsidRDefault="009D5B91" w:rsidP="009D5B9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D5B9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3675A" w:rsidRDefault="0003675A">
      <w:pPr>
        <w:pStyle w:val="10"/>
        <w:keepNext/>
        <w:keepLines/>
        <w:sectPr w:rsidR="0003675A">
          <w:pgSz w:w="11900" w:h="16840"/>
          <w:pgMar w:top="1481" w:right="698" w:bottom="491" w:left="701" w:header="1053" w:footer="63" w:gutter="0"/>
          <w:pgNumType w:start="1"/>
          <w:cols w:space="720"/>
          <w:noEndnote/>
          <w:docGrid w:linePitch="360"/>
        </w:sect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before="36" w:after="36" w:line="240" w:lineRule="exact"/>
        <w:rPr>
          <w:sz w:val="19"/>
          <w:szCs w:val="19"/>
        </w:rPr>
      </w:pPr>
    </w:p>
    <w:p w:rsidR="0003675A" w:rsidRDefault="0003675A">
      <w:pPr>
        <w:spacing w:line="1" w:lineRule="exact"/>
        <w:sectPr w:rsidR="0003675A">
          <w:type w:val="continuous"/>
          <w:pgSz w:w="11900" w:h="16840"/>
          <w:pgMar w:top="1481" w:right="0" w:bottom="491" w:left="0" w:header="0" w:footer="3" w:gutter="0"/>
          <w:cols w:space="720"/>
          <w:noEndnote/>
          <w:docGrid w:linePitch="360"/>
        </w:sect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before="3" w:after="3" w:line="240" w:lineRule="exact"/>
        <w:rPr>
          <w:sz w:val="19"/>
          <w:szCs w:val="19"/>
        </w:rPr>
      </w:pPr>
    </w:p>
    <w:p w:rsidR="0003675A" w:rsidRDefault="0003675A">
      <w:pPr>
        <w:spacing w:line="1" w:lineRule="exact"/>
        <w:sectPr w:rsidR="0003675A">
          <w:type w:val="continuous"/>
          <w:pgSz w:w="11900" w:h="16840"/>
          <w:pgMar w:top="781" w:right="0" w:bottom="606" w:left="0" w:header="0" w:footer="3" w:gutter="0"/>
          <w:cols w:space="720"/>
          <w:noEndnote/>
          <w:docGrid w:linePitch="360"/>
        </w:sectPr>
      </w:pPr>
    </w:p>
    <w:p w:rsidR="0003675A" w:rsidRDefault="001E5D02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lastRenderedPageBreak/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03675A" w:rsidRDefault="001E5D02">
      <w:pPr>
        <w:pStyle w:val="11"/>
        <w:spacing w:after="560"/>
        <w:ind w:firstLine="0"/>
        <w:jc w:val="center"/>
      </w:pPr>
      <w:r>
        <w:rPr>
          <w:rStyle w:val="a3"/>
          <w:b/>
          <w:bCs/>
          <w:i/>
          <w:iCs/>
        </w:rPr>
        <w:t>«Математическа</w:t>
      </w:r>
      <w:r w:rsidR="009D5B91">
        <w:rPr>
          <w:rStyle w:val="a3"/>
          <w:b/>
          <w:bCs/>
          <w:i/>
          <w:iCs/>
        </w:rPr>
        <w:t>я</w:t>
      </w:r>
      <w:r>
        <w:rPr>
          <w:rStyle w:val="a3"/>
          <w:b/>
          <w:bCs/>
          <w:i/>
          <w:iCs/>
        </w:rPr>
        <w:t xml:space="preserve"> статистика»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6047"/>
      </w:tblGrid>
      <w:tr w:rsidR="0003675A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3405" w:type="dxa"/>
            <w:shd w:val="clear" w:color="auto" w:fill="auto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03675A" w:rsidRDefault="001E5D02">
            <w:pPr>
              <w:pStyle w:val="a5"/>
              <w:ind w:firstLine="82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3405" w:type="dxa"/>
            <w:shd w:val="clear" w:color="auto" w:fill="auto"/>
            <w:vAlign w:val="bottom"/>
          </w:tcPr>
          <w:p w:rsidR="0003675A" w:rsidRDefault="001E5D02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Направленность</w:t>
            </w:r>
          </w:p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подготовки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03675A" w:rsidRDefault="001E5D02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left="1580" w:firstLine="0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03675A" w:rsidRDefault="0003675A">
      <w:pPr>
        <w:spacing w:after="4559" w:line="1" w:lineRule="exact"/>
      </w:pPr>
    </w:p>
    <w:p w:rsidR="0003675A" w:rsidRDefault="0003675A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9D5B91" w:rsidTr="009D5B91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  <w:vAlign w:val="bottom"/>
          </w:tcPr>
          <w:p w:rsidR="009D5B91" w:rsidRDefault="009D5B91" w:rsidP="009D5B91">
            <w:pPr>
              <w:pStyle w:val="a5"/>
              <w:spacing w:line="360" w:lineRule="auto"/>
              <w:ind w:left="360" w:firstLine="0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                                                    </w:t>
            </w:r>
            <w:r>
              <w:rPr>
                <w:rStyle w:val="a4"/>
              </w:rPr>
              <w:t xml:space="preserve">Рязань 2024 г. </w:t>
            </w:r>
          </w:p>
        </w:tc>
      </w:tr>
    </w:tbl>
    <w:p w:rsidR="0003675A" w:rsidRDefault="001E5D02">
      <w:pPr>
        <w:spacing w:line="1" w:lineRule="exact"/>
        <w:rPr>
          <w:sz w:val="2"/>
          <w:szCs w:val="2"/>
        </w:rPr>
      </w:pPr>
      <w:r>
        <w:br w:type="page"/>
      </w:r>
    </w:p>
    <w:p w:rsidR="0003675A" w:rsidRDefault="001E5D02">
      <w:pPr>
        <w:pStyle w:val="11"/>
        <w:ind w:left="980"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  <w:i/>
          <w:iCs/>
        </w:rPr>
        <w:t>Математическа</w:t>
      </w:r>
      <w:r w:rsidR="009D5B91">
        <w:rPr>
          <w:rStyle w:val="a3"/>
          <w:b/>
          <w:bCs/>
          <w:i/>
          <w:iCs/>
        </w:rPr>
        <w:t>я</w:t>
      </w:r>
      <w:r>
        <w:rPr>
          <w:rStyle w:val="a3"/>
          <w:b/>
          <w:bCs/>
          <w:i/>
          <w:iCs/>
        </w:rPr>
        <w:t xml:space="preserve"> статистика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proofErr w:type="gramEnd"/>
    </w:p>
    <w:p w:rsidR="009D5B91" w:rsidRDefault="009D5B91" w:rsidP="009D5B91">
      <w:pPr>
        <w:spacing w:line="1" w:lineRule="exact"/>
      </w:pPr>
    </w:p>
    <w:p w:rsidR="0003675A" w:rsidRDefault="0003675A">
      <w:pPr>
        <w:pStyle w:val="20"/>
        <w:sectPr w:rsidR="0003675A">
          <w:type w:val="continuous"/>
          <w:pgSz w:w="11900" w:h="16840"/>
          <w:pgMar w:top="666" w:right="698" w:bottom="647" w:left="701" w:header="0" w:footer="3" w:gutter="0"/>
          <w:cols w:space="720"/>
          <w:noEndnote/>
          <w:docGrid w:linePitch="360"/>
        </w:sectPr>
      </w:pPr>
    </w:p>
    <w:p w:rsidR="0003675A" w:rsidRDefault="001E5D02">
      <w:pPr>
        <w:pStyle w:val="22"/>
        <w:keepNext/>
        <w:keepLines/>
        <w:spacing w:after="240"/>
        <w:ind w:left="0" w:firstLine="0"/>
        <w:jc w:val="center"/>
      </w:pPr>
      <w:bookmarkStart w:id="0" w:name="bookmark4"/>
      <w:r>
        <w:rPr>
          <w:rStyle w:val="21"/>
          <w:b/>
          <w:bCs/>
        </w:rPr>
        <w:lastRenderedPageBreak/>
        <w:t>СОДЕРЖАНИЕ</w:t>
      </w:r>
      <w:bookmarkEnd w:id="0"/>
    </w:p>
    <w:p w:rsidR="0003675A" w:rsidRDefault="001E5D02">
      <w:pPr>
        <w:pStyle w:val="11"/>
        <w:numPr>
          <w:ilvl w:val="0"/>
          <w:numId w:val="1"/>
        </w:numPr>
        <w:tabs>
          <w:tab w:val="left" w:pos="2474"/>
        </w:tabs>
        <w:ind w:left="1080" w:firstLine="720"/>
      </w:pPr>
      <w:r>
        <w:rPr>
          <w:rStyle w:val="a3"/>
        </w:rPr>
        <w:t xml:space="preserve">Перечень планируемых результатов </w:t>
      </w:r>
      <w:proofErr w:type="gramStart"/>
      <w:r>
        <w:rPr>
          <w:rStyle w:val="a3"/>
        </w:rPr>
        <w:t>обучения по дисциплине</w:t>
      </w:r>
      <w:proofErr w:type="gramEnd"/>
      <w:r>
        <w:rPr>
          <w:rStyle w:val="a3"/>
        </w:rPr>
        <w:t>, соотнесенных с планируемыми результатами освоения образовательной программы</w:t>
      </w:r>
    </w:p>
    <w:p w:rsidR="0003675A" w:rsidRDefault="001E5D02">
      <w:pPr>
        <w:pStyle w:val="11"/>
        <w:numPr>
          <w:ilvl w:val="0"/>
          <w:numId w:val="1"/>
        </w:numPr>
        <w:tabs>
          <w:tab w:val="left" w:pos="3072"/>
        </w:tabs>
        <w:ind w:left="1660" w:firstLine="0"/>
      </w:pPr>
      <w:r>
        <w:rPr>
          <w:rStyle w:val="a3"/>
        </w:rPr>
        <w:t>Объем и место дисциплины в структуре образовательной программы</w:t>
      </w:r>
    </w:p>
    <w:p w:rsidR="0003675A" w:rsidRDefault="001E5D02">
      <w:pPr>
        <w:pStyle w:val="11"/>
        <w:numPr>
          <w:ilvl w:val="0"/>
          <w:numId w:val="1"/>
        </w:numPr>
        <w:tabs>
          <w:tab w:val="left" w:pos="3072"/>
        </w:tabs>
        <w:ind w:left="1660" w:firstLine="0"/>
      </w:pPr>
      <w:r>
        <w:rPr>
          <w:rStyle w:val="a3"/>
        </w:rPr>
        <w:t>Содержание и структура дисциплины</w:t>
      </w:r>
    </w:p>
    <w:p w:rsidR="0003675A" w:rsidRDefault="001E5D02">
      <w:pPr>
        <w:pStyle w:val="11"/>
        <w:numPr>
          <w:ilvl w:val="0"/>
          <w:numId w:val="1"/>
        </w:numPr>
        <w:tabs>
          <w:tab w:val="left" w:pos="2474"/>
        </w:tabs>
        <w:ind w:left="1080" w:firstLine="580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03675A" w:rsidRDefault="001E5D02">
      <w:pPr>
        <w:pStyle w:val="11"/>
        <w:numPr>
          <w:ilvl w:val="0"/>
          <w:numId w:val="1"/>
        </w:numPr>
        <w:tabs>
          <w:tab w:val="left" w:pos="2474"/>
        </w:tabs>
        <w:ind w:left="1080" w:firstLine="580"/>
      </w:pPr>
      <w:r>
        <w:rPr>
          <w:rStyle w:val="a3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омежуточной аттестации по дисциплине</w:t>
      </w:r>
    </w:p>
    <w:p w:rsidR="0003675A" w:rsidRDefault="001E5D02">
      <w:pPr>
        <w:pStyle w:val="11"/>
        <w:numPr>
          <w:ilvl w:val="0"/>
          <w:numId w:val="1"/>
        </w:numPr>
        <w:tabs>
          <w:tab w:val="left" w:pos="3072"/>
          <w:tab w:val="left" w:pos="7989"/>
        </w:tabs>
        <w:ind w:left="1080" w:firstLine="580"/>
      </w:pPr>
      <w:r>
        <w:rPr>
          <w:rStyle w:val="a3"/>
        </w:rPr>
        <w:t>Учебная литература и ресурсы</w:t>
      </w:r>
      <w:r>
        <w:rPr>
          <w:rStyle w:val="a3"/>
        </w:rPr>
        <w:tab/>
        <w:t>информационно</w:t>
      </w:r>
      <w:r>
        <w:rPr>
          <w:rStyle w:val="a3"/>
        </w:rPr>
        <w:softHyphen/>
      </w:r>
    </w:p>
    <w:p w:rsidR="0003675A" w:rsidRDefault="001E5D02">
      <w:pPr>
        <w:pStyle w:val="11"/>
        <w:ind w:left="1080" w:firstLine="0"/>
        <w:jc w:val="both"/>
      </w:pPr>
      <w:r>
        <w:rPr>
          <w:rStyle w:val="a3"/>
        </w:rPr>
        <w:t>телекоммуникационной сети "Интернет", учебно-методическое обеспечение самостоятельной работы обучающихся по дисциплине</w:t>
      </w:r>
    </w:p>
    <w:p w:rsidR="0003675A" w:rsidRDefault="001E5D02">
      <w:pPr>
        <w:pStyle w:val="11"/>
        <w:numPr>
          <w:ilvl w:val="0"/>
          <w:numId w:val="1"/>
        </w:numPr>
        <w:tabs>
          <w:tab w:val="left" w:pos="2474"/>
        </w:tabs>
        <w:ind w:left="1660" w:firstLine="0"/>
        <w:jc w:val="both"/>
      </w:pPr>
      <w:r>
        <w:rPr>
          <w:rStyle w:val="a3"/>
        </w:rPr>
        <w:t>Материально-техническая база, информационные технологии,</w:t>
      </w:r>
    </w:p>
    <w:p w:rsidR="0003675A" w:rsidRDefault="001E5D02">
      <w:pPr>
        <w:pStyle w:val="11"/>
        <w:ind w:left="1080" w:firstLine="0"/>
      </w:pPr>
      <w:r>
        <w:rPr>
          <w:rStyle w:val="a3"/>
        </w:rPr>
        <w:t>программное обеспечение, профессиональные базы и информационные справочные системы</w:t>
      </w:r>
    </w:p>
    <w:p w:rsidR="0003675A" w:rsidRDefault="001E5D02">
      <w:pPr>
        <w:pStyle w:val="11"/>
        <w:numPr>
          <w:ilvl w:val="0"/>
          <w:numId w:val="1"/>
        </w:numPr>
        <w:tabs>
          <w:tab w:val="left" w:pos="3072"/>
        </w:tabs>
        <w:spacing w:after="9200"/>
        <w:ind w:left="1660" w:firstLine="0"/>
      </w:pPr>
      <w:r>
        <w:rPr>
          <w:rStyle w:val="a3"/>
        </w:rPr>
        <w:t>Особенности реализации дисциплины для инвалидов и лиц с ОВЗ.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49528B" w:rsidRDefault="0049528B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03675A" w:rsidRDefault="001E5D02">
      <w:pPr>
        <w:pStyle w:val="11"/>
        <w:numPr>
          <w:ilvl w:val="0"/>
          <w:numId w:val="2"/>
        </w:numPr>
        <w:tabs>
          <w:tab w:val="left" w:pos="3739"/>
        </w:tabs>
        <w:spacing w:after="240"/>
        <w:ind w:left="900" w:firstLine="2420"/>
      </w:pPr>
      <w:r>
        <w:rPr>
          <w:rStyle w:val="a3"/>
          <w:b/>
          <w:bCs/>
        </w:rPr>
        <w:t xml:space="preserve">Перечень планируемых результатов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>, соотнесенных с планируемыми результатами освоения программы</w:t>
      </w:r>
    </w:p>
    <w:p w:rsidR="0003675A" w:rsidRDefault="001E5D02">
      <w:pPr>
        <w:pStyle w:val="22"/>
        <w:keepNext/>
        <w:keepLines/>
        <w:numPr>
          <w:ilvl w:val="0"/>
          <w:numId w:val="3"/>
        </w:numPr>
        <w:tabs>
          <w:tab w:val="left" w:pos="2324"/>
        </w:tabs>
        <w:spacing w:line="230" w:lineRule="auto"/>
        <w:ind w:left="1620" w:firstLine="0"/>
        <w:jc w:val="both"/>
      </w:pPr>
      <w:bookmarkStart w:id="1" w:name="bookmark6"/>
      <w:r>
        <w:rPr>
          <w:rStyle w:val="21"/>
          <w:b/>
          <w:bCs/>
        </w:rPr>
        <w:lastRenderedPageBreak/>
        <w:t>Общие положения</w:t>
      </w:r>
      <w:bookmarkEnd w:id="1"/>
    </w:p>
    <w:p w:rsidR="0003675A" w:rsidRDefault="001E5D02">
      <w:pPr>
        <w:pStyle w:val="22"/>
        <w:keepNext/>
        <w:keepLines/>
        <w:numPr>
          <w:ilvl w:val="1"/>
          <w:numId w:val="3"/>
        </w:numPr>
        <w:tabs>
          <w:tab w:val="left" w:pos="2154"/>
        </w:tabs>
        <w:spacing w:line="230" w:lineRule="auto"/>
        <w:ind w:left="1620" w:firstLine="0"/>
        <w:jc w:val="both"/>
      </w:pPr>
      <w:r>
        <w:rPr>
          <w:rStyle w:val="21"/>
          <w:b/>
          <w:bCs/>
        </w:rPr>
        <w:t>Цель и задачи дисциплины</w:t>
      </w:r>
    </w:p>
    <w:p w:rsidR="0003675A" w:rsidRPr="0049528B" w:rsidRDefault="001E5D02">
      <w:pPr>
        <w:pStyle w:val="11"/>
        <w:ind w:left="900" w:firstLine="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"Математическая статистика": </w:t>
      </w:r>
      <w:r>
        <w:rPr>
          <w:rStyle w:val="a3"/>
          <w:sz w:val="22"/>
          <w:szCs w:val="22"/>
        </w:rPr>
        <w:t xml:space="preserve">изучение общих принципов описания </w:t>
      </w:r>
      <w:r w:rsidRPr="0049528B">
        <w:rPr>
          <w:rStyle w:val="a3"/>
        </w:rPr>
        <w:t>стохастических явлений; ознакомление студентов с вероятностными методами исследования прикладных вопросов; формирование навыков самостоятельного изучения специальной литературы, понятия о разработке математических моделей для решения практических задач; развитие логического мышления, навыков математического исследования явлений и процессов, связанных с профессиональной деятельностью.</w:t>
      </w:r>
    </w:p>
    <w:p w:rsidR="0003675A" w:rsidRPr="0049528B" w:rsidRDefault="001E5D02">
      <w:pPr>
        <w:pStyle w:val="11"/>
        <w:spacing w:line="230" w:lineRule="auto"/>
        <w:ind w:firstLine="900"/>
        <w:jc w:val="both"/>
      </w:pPr>
      <w:r w:rsidRPr="0049528B">
        <w:rPr>
          <w:rStyle w:val="a3"/>
          <w:u w:val="single"/>
        </w:rPr>
        <w:t>Задачи:</w:t>
      </w:r>
    </w:p>
    <w:p w:rsidR="0003675A" w:rsidRPr="0049528B" w:rsidRDefault="001E5D02">
      <w:pPr>
        <w:pStyle w:val="11"/>
        <w:spacing w:after="240" w:line="252" w:lineRule="auto"/>
        <w:ind w:left="900" w:firstLine="0"/>
        <w:jc w:val="both"/>
      </w:pPr>
      <w:r w:rsidRPr="0049528B">
        <w:rPr>
          <w:rStyle w:val="a3"/>
        </w:rPr>
        <w:t>формирование представления о месте и роли теории вероятностей и математической статистики в современном мире; формирование системы основных понятий, используемых для описания важнейших вероятностных моделей и методов, и раскрытие взаимосвязи этих понятий; формирование навыков самостоятельной работы, организации исследовательской работы.</w:t>
      </w:r>
    </w:p>
    <w:p w:rsidR="0003675A" w:rsidRDefault="001E5D02">
      <w:pPr>
        <w:pStyle w:val="22"/>
        <w:keepNext/>
        <w:keepLines/>
        <w:numPr>
          <w:ilvl w:val="1"/>
          <w:numId w:val="3"/>
        </w:numPr>
        <w:tabs>
          <w:tab w:val="left" w:pos="2324"/>
        </w:tabs>
        <w:jc w:val="both"/>
      </w:pPr>
      <w:bookmarkStart w:id="2" w:name="bookmark9"/>
      <w:r>
        <w:rPr>
          <w:rStyle w:val="21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03675A" w:rsidRDefault="001E5D02">
      <w:pPr>
        <w:pStyle w:val="11"/>
        <w:ind w:left="900" w:firstLine="720"/>
        <w:jc w:val="both"/>
      </w:pPr>
      <w:r>
        <w:rPr>
          <w:rStyle w:val="a3"/>
        </w:rPr>
        <w:t>Дисциплина изучается в 4семестре.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03675A" w:rsidRDefault="001E5D02">
      <w:pPr>
        <w:pStyle w:val="22"/>
        <w:keepNext/>
        <w:keepLines/>
        <w:numPr>
          <w:ilvl w:val="1"/>
          <w:numId w:val="3"/>
        </w:numPr>
        <w:tabs>
          <w:tab w:val="left" w:pos="2156"/>
        </w:tabs>
        <w:jc w:val="both"/>
      </w:pPr>
      <w:bookmarkStart w:id="3" w:name="bookmark11"/>
      <w:r>
        <w:rPr>
          <w:rStyle w:val="21"/>
          <w:b/>
          <w:bCs/>
        </w:rPr>
        <w:t xml:space="preserve">Планируемые результаты </w:t>
      </w:r>
      <w:proofErr w:type="gramStart"/>
      <w:r>
        <w:rPr>
          <w:rStyle w:val="21"/>
          <w:b/>
          <w:bCs/>
        </w:rPr>
        <w:t>обучения по дисциплине</w:t>
      </w:r>
      <w:proofErr w:type="gramEnd"/>
      <w:r>
        <w:rPr>
          <w:rStyle w:val="2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3"/>
    </w:p>
    <w:p w:rsidR="0003675A" w:rsidRDefault="001E5D02">
      <w:pPr>
        <w:pStyle w:val="11"/>
        <w:ind w:left="900" w:firstLine="720"/>
        <w:jc w:val="both"/>
      </w:pPr>
      <w:r>
        <w:rPr>
          <w:rStyle w:val="a3"/>
        </w:rPr>
        <w:t>Процесс освоения дисциплины направлен на формирование у обучающихся следующих компетенций:</w:t>
      </w:r>
    </w:p>
    <w:p w:rsidR="0003675A" w:rsidRDefault="001E5D02">
      <w:pPr>
        <w:pStyle w:val="11"/>
        <w:ind w:left="900" w:firstLine="720"/>
        <w:jc w:val="both"/>
      </w:pPr>
      <w:r>
        <w:rPr>
          <w:rStyle w:val="a3"/>
        </w:rPr>
        <w:t xml:space="preserve">ОПК - 1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:rsidR="0003675A" w:rsidRDefault="001E5D02">
      <w:pPr>
        <w:pStyle w:val="11"/>
        <w:ind w:left="900" w:firstLine="720"/>
        <w:jc w:val="both"/>
      </w:pPr>
      <w:r>
        <w:rPr>
          <w:rStyle w:val="a3"/>
        </w:rPr>
        <w:t xml:space="preserve">ОПК – 6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03675A" w:rsidRDefault="001E5D02">
      <w:pPr>
        <w:pStyle w:val="11"/>
        <w:spacing w:after="240"/>
        <w:ind w:left="90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03675A" w:rsidRDefault="001E5D02">
      <w:pPr>
        <w:pStyle w:val="a7"/>
        <w:ind w:left="918"/>
        <w:jc w:val="left"/>
      </w:pPr>
      <w:r>
        <w:rPr>
          <w:rStyle w:val="a6"/>
        </w:rPr>
        <w:t>1.1. В результате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2618"/>
        <w:gridCol w:w="3261"/>
        <w:gridCol w:w="3698"/>
        <w:gridCol w:w="562"/>
      </w:tblGrid>
      <w:tr w:rsidR="0003675A" w:rsidTr="002324B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2" w:type="dxa"/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</w:tr>
      <w:tr w:rsidR="002324B1" w:rsidTr="002324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2" w:type="dxa"/>
          <w:wAfter w:w="562" w:type="dxa"/>
          <w:trHeight w:val="4320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4B1" w:rsidRDefault="002324B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 - 1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4B1" w:rsidRDefault="002324B1">
            <w:pPr>
              <w:pStyle w:val="a5"/>
              <w:tabs>
                <w:tab w:val="left" w:pos="149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ИОПК- 1.1.Знает основы математики, физики,</w:t>
            </w:r>
            <w:r>
              <w:rPr>
                <w:rStyle w:val="a4"/>
                <w:sz w:val="22"/>
                <w:szCs w:val="22"/>
              </w:rPr>
              <w:tab/>
              <w:t>вычислительной</w:t>
            </w:r>
          </w:p>
          <w:p w:rsidR="002324B1" w:rsidRDefault="002324B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техники и программирования. ИОПК-1.2.</w:t>
            </w:r>
          </w:p>
          <w:p w:rsidR="002324B1" w:rsidRDefault="002324B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 решать стандартные профессиональные задачи с применением естественно</w:t>
            </w:r>
            <w:r>
              <w:rPr>
                <w:rStyle w:val="a4"/>
                <w:sz w:val="22"/>
                <w:szCs w:val="22"/>
              </w:rPr>
              <w:softHyphen/>
              <w:t>научных и общеинженерных знаний, методов математического анализа и моделирования.</w:t>
            </w:r>
          </w:p>
          <w:p w:rsidR="002324B1" w:rsidRDefault="002324B1" w:rsidP="0049528B">
            <w:pPr>
              <w:pStyle w:val="a5"/>
              <w:tabs>
                <w:tab w:val="left" w:pos="2580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ИОПК-1.3. Владеет </w:t>
            </w:r>
            <w:bookmarkStart w:id="4" w:name="_GoBack"/>
            <w:bookmarkEnd w:id="4"/>
            <w:r>
              <w:rPr>
                <w:rStyle w:val="a4"/>
                <w:sz w:val="22"/>
                <w:szCs w:val="22"/>
              </w:rPr>
              <w:t xml:space="preserve">навыками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B1" w:rsidRDefault="002324B1">
            <w:pPr>
              <w:pStyle w:val="a5"/>
              <w:ind w:firstLine="14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>знать: основные понятия и методы математической статистики, необходимые для решения разнообразных задач.</w:t>
            </w:r>
          </w:p>
          <w:p w:rsidR="002324B1" w:rsidRDefault="002324B1">
            <w:pPr>
              <w:pStyle w:val="a5"/>
              <w:tabs>
                <w:tab w:val="left" w:pos="1802"/>
                <w:tab w:val="left" w:pos="2652"/>
              </w:tabs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уметь: решать типовые задачи, используемые при принятии решений; собирать и анализировать исходные данные, необходимые</w:t>
            </w:r>
            <w:r>
              <w:rPr>
                <w:rStyle w:val="a4"/>
                <w:sz w:val="22"/>
                <w:szCs w:val="22"/>
              </w:rPr>
              <w:tab/>
              <w:t>для</w:t>
            </w:r>
            <w:r>
              <w:rPr>
                <w:rStyle w:val="a4"/>
                <w:sz w:val="22"/>
                <w:szCs w:val="22"/>
              </w:rPr>
              <w:tab/>
              <w:t>расчета</w:t>
            </w:r>
          </w:p>
          <w:p w:rsidR="002324B1" w:rsidRDefault="002324B1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экономических показателей, характеризующих деятельность субъектов.</w:t>
            </w:r>
          </w:p>
          <w:p w:rsidR="002324B1" w:rsidRDefault="002324B1" w:rsidP="0049528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 xml:space="preserve">владеть </w:t>
            </w:r>
            <w:proofErr w:type="spellStart"/>
            <w:r>
              <w:rPr>
                <w:rStyle w:val="a4"/>
                <w:sz w:val="22"/>
                <w:szCs w:val="22"/>
              </w:rPr>
              <w:t>обностью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к систематизации,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ализу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, восприятию </w:t>
            </w:r>
            <w:proofErr w:type="spellStart"/>
            <w:r>
              <w:rPr>
                <w:rStyle w:val="a4"/>
                <w:sz w:val="22"/>
                <w:szCs w:val="22"/>
              </w:rPr>
              <w:t>тей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ее достижения</w:t>
            </w:r>
          </w:p>
        </w:tc>
      </w:tr>
      <w:tr w:rsidR="002324B1" w:rsidTr="002324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2" w:type="dxa"/>
          <w:wAfter w:w="562" w:type="dxa"/>
          <w:trHeight w:hRule="exact" w:val="306"/>
          <w:jc w:val="center"/>
        </w:trPr>
        <w:tc>
          <w:tcPr>
            <w:tcW w:w="26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24B1" w:rsidRDefault="002324B1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24B1" w:rsidRDefault="002324B1">
            <w:pPr>
              <w:rPr>
                <w:sz w:val="10"/>
                <w:szCs w:val="10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24B1" w:rsidRDefault="002324B1">
            <w:pPr>
              <w:rPr>
                <w:sz w:val="10"/>
                <w:szCs w:val="10"/>
              </w:rPr>
            </w:pPr>
          </w:p>
        </w:tc>
      </w:tr>
    </w:tbl>
    <w:p w:rsidR="0003675A" w:rsidRDefault="001E5D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3267"/>
        <w:gridCol w:w="3711"/>
      </w:tblGrid>
      <w:tr w:rsidR="0003675A">
        <w:tblPrEx>
          <w:tblCellMar>
            <w:top w:w="0" w:type="dxa"/>
            <w:bottom w:w="0" w:type="dxa"/>
          </w:tblCellMar>
        </w:tblPrEx>
        <w:trPr>
          <w:trHeight w:hRule="exact" w:val="787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lastRenderedPageBreak/>
              <w:t xml:space="preserve">ОПК – 6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анализировать и разрабатывать </w:t>
            </w:r>
            <w:proofErr w:type="spellStart"/>
            <w:r>
              <w:rPr>
                <w:rStyle w:val="a4"/>
                <w:sz w:val="22"/>
                <w:szCs w:val="22"/>
              </w:rPr>
              <w:t>организационно</w:t>
            </w:r>
            <w:r>
              <w:rPr>
                <w:rStyle w:val="a4"/>
                <w:sz w:val="22"/>
                <w:szCs w:val="22"/>
              </w:rPr>
              <w:softHyphen/>
              <w:t>технические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tabs>
                <w:tab w:val="left" w:pos="21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ИОПК-6.1. Знает основы теории систем и системного анализа, дискретной математики, теории вероятностей им атематической статистики,</w:t>
            </w:r>
            <w:r>
              <w:rPr>
                <w:rStyle w:val="a4"/>
                <w:sz w:val="22"/>
                <w:szCs w:val="22"/>
              </w:rPr>
              <w:tab/>
              <w:t>методов</w:t>
            </w:r>
          </w:p>
          <w:p w:rsidR="0003675A" w:rsidRDefault="001E5D02">
            <w:pPr>
              <w:pStyle w:val="a5"/>
              <w:tabs>
                <w:tab w:val="left" w:pos="214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оптимизации и исследования операций,</w:t>
            </w:r>
            <w:r>
              <w:rPr>
                <w:rStyle w:val="a4"/>
                <w:sz w:val="22"/>
                <w:szCs w:val="22"/>
              </w:rPr>
              <w:tab/>
              <w:t>нечетких</w:t>
            </w:r>
          </w:p>
          <w:p w:rsidR="0003675A" w:rsidRDefault="001E5D02">
            <w:pPr>
              <w:pStyle w:val="a5"/>
              <w:tabs>
                <w:tab w:val="left" w:pos="220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вычислений, математического и имитационного моделирования. ИОПК-6.2. Умеет применять методы теории систем и системного</w:t>
            </w:r>
            <w:r>
              <w:rPr>
                <w:rStyle w:val="a4"/>
                <w:sz w:val="22"/>
                <w:szCs w:val="22"/>
              </w:rPr>
              <w:tab/>
              <w:t>анализа,</w:t>
            </w:r>
          </w:p>
          <w:p w:rsidR="0003675A" w:rsidRDefault="001E5D02">
            <w:pPr>
              <w:pStyle w:val="a5"/>
              <w:tabs>
                <w:tab w:val="left" w:pos="293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математического, статистического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03675A" w:rsidRDefault="001E5D02">
            <w:pPr>
              <w:pStyle w:val="a5"/>
              <w:tabs>
                <w:tab w:val="right" w:pos="303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имитационного моделирования для автоматизации задач принятия решений, анализа информационных</w:t>
            </w:r>
            <w:r>
              <w:rPr>
                <w:rStyle w:val="a4"/>
                <w:sz w:val="22"/>
                <w:szCs w:val="22"/>
              </w:rPr>
              <w:tab/>
              <w:t>потоков,</w:t>
            </w:r>
          </w:p>
          <w:p w:rsidR="0003675A" w:rsidRDefault="001E5D02">
            <w:pPr>
              <w:pStyle w:val="a5"/>
              <w:tabs>
                <w:tab w:val="right" w:pos="303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расчета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экономической</w:t>
            </w:r>
            <w:proofErr w:type="gramEnd"/>
          </w:p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эффективности и надежности информационных систем и технологий.</w:t>
            </w:r>
          </w:p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ИОПК-6.3. Владеет навыками проведения инженерных расчетов основных показателей </w:t>
            </w:r>
            <w:proofErr w:type="spellStart"/>
            <w:r>
              <w:rPr>
                <w:rStyle w:val="a4"/>
                <w:sz w:val="22"/>
                <w:szCs w:val="22"/>
              </w:rPr>
              <w:t>результативностисоздания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a4"/>
                <w:sz w:val="22"/>
                <w:szCs w:val="22"/>
              </w:rPr>
              <w:t>примененияинформационных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систем и технологий.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 уровне знаний:</w:t>
            </w:r>
          </w:p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представлятьвзаимосвязь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разделов математической статистики </w:t>
            </w:r>
            <w:proofErr w:type="gramStart"/>
            <w:r>
              <w:rPr>
                <w:rStyle w:val="a4"/>
                <w:sz w:val="22"/>
                <w:szCs w:val="22"/>
              </w:rPr>
              <w:t>с</w:t>
            </w:r>
            <w:proofErr w:type="gramEnd"/>
          </w:p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основными разделами </w:t>
            </w:r>
            <w:proofErr w:type="gramStart"/>
            <w:r>
              <w:rPr>
                <w:rStyle w:val="a4"/>
                <w:sz w:val="22"/>
                <w:szCs w:val="22"/>
              </w:rPr>
              <w:t>математических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</w:t>
            </w:r>
          </w:p>
          <w:p w:rsidR="0003675A" w:rsidRDefault="001E5D02">
            <w:pPr>
              <w:pStyle w:val="a5"/>
              <w:ind w:firstLine="58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инженерныхдисциплин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подготовки бакалавра;</w:t>
            </w:r>
          </w:p>
          <w:p w:rsidR="0003675A" w:rsidRDefault="001E5D02">
            <w:pPr>
              <w:pStyle w:val="a5"/>
              <w:tabs>
                <w:tab w:val="left" w:pos="768"/>
                <w:tab w:val="left" w:pos="22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</w:t>
            </w:r>
            <w:r>
              <w:rPr>
                <w:rStyle w:val="a4"/>
                <w:b/>
                <w:bCs/>
                <w:sz w:val="22"/>
                <w:szCs w:val="22"/>
              </w:rPr>
              <w:tab/>
              <w:t>уровне</w:t>
            </w:r>
            <w:r>
              <w:rPr>
                <w:rStyle w:val="a4"/>
                <w:b/>
                <w:bCs/>
                <w:sz w:val="22"/>
                <w:szCs w:val="22"/>
              </w:rPr>
              <w:tab/>
              <w:t>умений:</w:t>
            </w:r>
          </w:p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уметь</w:t>
            </w:r>
            <w:proofErr w:type="gramStart"/>
            <w:r>
              <w:rPr>
                <w:rStyle w:val="a4"/>
                <w:sz w:val="22"/>
                <w:szCs w:val="22"/>
              </w:rPr>
              <w:t>:о</w:t>
            </w:r>
            <w:proofErr w:type="gramEnd"/>
            <w:r>
              <w:rPr>
                <w:rStyle w:val="a4"/>
                <w:sz w:val="22"/>
                <w:szCs w:val="22"/>
              </w:rPr>
              <w:t>брабатывать</w:t>
            </w:r>
            <w:proofErr w:type="spellEnd"/>
          </w:p>
          <w:p w:rsidR="0003675A" w:rsidRDefault="001E5D02">
            <w:pPr>
              <w:pStyle w:val="a5"/>
              <w:ind w:firstLine="58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статистическийматериал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делать </w:t>
            </w:r>
            <w:proofErr w:type="spellStart"/>
            <w:r>
              <w:rPr>
                <w:rStyle w:val="a4"/>
                <w:sz w:val="22"/>
                <w:szCs w:val="22"/>
              </w:rPr>
              <w:t>статистическиепрогнозы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>владеть: навыками проведения численного расчета и анализа полученного решения</w:t>
            </w:r>
          </w:p>
        </w:tc>
      </w:tr>
    </w:tbl>
    <w:p w:rsidR="0003675A" w:rsidRDefault="0003675A">
      <w:pPr>
        <w:spacing w:after="239" w:line="1" w:lineRule="exact"/>
      </w:pPr>
    </w:p>
    <w:p w:rsidR="0003675A" w:rsidRDefault="0003675A">
      <w:pPr>
        <w:spacing w:line="1" w:lineRule="exact"/>
      </w:pPr>
    </w:p>
    <w:p w:rsidR="0003675A" w:rsidRDefault="001E5D02">
      <w:pPr>
        <w:pStyle w:val="a7"/>
        <w:spacing w:line="230" w:lineRule="auto"/>
        <w:rPr>
          <w:sz w:val="22"/>
          <w:szCs w:val="22"/>
        </w:rPr>
      </w:pPr>
      <w:r>
        <w:rPr>
          <w:rStyle w:val="a6"/>
          <w:b/>
          <w:bCs/>
        </w:rPr>
        <w:t xml:space="preserve">2. </w:t>
      </w:r>
      <w:r>
        <w:rPr>
          <w:rStyle w:val="a6"/>
          <w:b/>
          <w:bCs/>
          <w:sz w:val="22"/>
          <w:szCs w:val="22"/>
        </w:rPr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  <w:sz w:val="22"/>
          <w:szCs w:val="22"/>
        </w:rPr>
        <w:t>обучающегося</w:t>
      </w:r>
      <w:proofErr w:type="gramEnd"/>
      <w:r>
        <w:rPr>
          <w:rStyle w:val="a6"/>
          <w:b/>
          <w:bCs/>
          <w:sz w:val="22"/>
          <w:szCs w:val="22"/>
        </w:rPr>
        <w:t xml:space="preserve"> с преподавателем и самостоятельную работу обучающегося</w:t>
      </w:r>
    </w:p>
    <w:p w:rsidR="0003675A" w:rsidRDefault="001E5D02">
      <w:pPr>
        <w:pStyle w:val="a7"/>
        <w:spacing w:line="221" w:lineRule="auto"/>
      </w:pPr>
      <w:r>
        <w:rPr>
          <w:rStyle w:val="a6"/>
        </w:rPr>
        <w:t>Общая трудоемкость дисциплины составляет 3 зачетных единиц.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2386"/>
        <w:gridCol w:w="3636"/>
        <w:gridCol w:w="781"/>
        <w:gridCol w:w="706"/>
        <w:gridCol w:w="2137"/>
      </w:tblGrid>
      <w:tr w:rsidR="0003675A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31" w:type="dxa"/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9646" w:type="dxa"/>
            <w:gridSpan w:val="5"/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Очная форма обучения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 w:val="restart"/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6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3675A" w:rsidRDefault="001E5D02">
            <w:pPr>
              <w:pStyle w:val="a5"/>
              <w:ind w:left="19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03675A" w:rsidRDefault="0003675A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03675A" w:rsidRDefault="0003675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03675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03675A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54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spacing w:line="230" w:lineRule="auto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75A" w:rsidRDefault="000367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31" w:type="dxa"/>
            <w:vMerge/>
            <w:shd w:val="clear" w:color="auto" w:fill="auto"/>
          </w:tcPr>
          <w:p w:rsidR="0003675A" w:rsidRDefault="0003675A"/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75A" w:rsidRDefault="000367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</w:tbl>
    <w:p w:rsidR="0003675A" w:rsidRDefault="001E5D02">
      <w:pPr>
        <w:spacing w:line="1" w:lineRule="exact"/>
      </w:pPr>
      <w:r>
        <w:br w:type="page"/>
      </w:r>
    </w:p>
    <w:p w:rsidR="0003675A" w:rsidRDefault="001E5D02">
      <w:pPr>
        <w:pStyle w:val="a7"/>
      </w:pPr>
      <w:r>
        <w:rPr>
          <w:rStyle w:val="a6"/>
        </w:rPr>
        <w:lastRenderedPageBreak/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3636"/>
        <w:gridCol w:w="781"/>
        <w:gridCol w:w="706"/>
        <w:gridCol w:w="2137"/>
      </w:tblGrid>
      <w:tr w:rsidR="0003675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03675A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03675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03675A" w:rsidRDefault="0003675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03675A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&lt;е6Cточной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</w:rPr>
              <w:t>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98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75A" w:rsidRDefault="000367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5A" w:rsidRDefault="0003675A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</w:tbl>
    <w:p w:rsidR="0003675A" w:rsidRDefault="0003675A">
      <w:pPr>
        <w:spacing w:after="499" w:line="1" w:lineRule="exact"/>
      </w:pPr>
    </w:p>
    <w:p w:rsidR="0003675A" w:rsidRDefault="001E5D02">
      <w:pPr>
        <w:pStyle w:val="40"/>
        <w:numPr>
          <w:ilvl w:val="0"/>
          <w:numId w:val="4"/>
        </w:numPr>
        <w:tabs>
          <w:tab w:val="left" w:pos="1640"/>
        </w:tabs>
      </w:pPr>
      <w:r>
        <w:rPr>
          <w:rStyle w:val="4"/>
          <w:b/>
          <w:bCs/>
        </w:rPr>
        <w:t>Содержание и структура дисциплины</w:t>
      </w:r>
    </w:p>
    <w:p w:rsidR="0003675A" w:rsidRDefault="001E5D02">
      <w:pPr>
        <w:pStyle w:val="40"/>
        <w:numPr>
          <w:ilvl w:val="1"/>
          <w:numId w:val="4"/>
        </w:numPr>
        <w:tabs>
          <w:tab w:val="left" w:pos="1506"/>
        </w:tabs>
      </w:pPr>
      <w:r>
        <w:rPr>
          <w:rStyle w:val="4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Ind w:w="8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836"/>
        <w:gridCol w:w="569"/>
        <w:gridCol w:w="706"/>
        <w:gridCol w:w="569"/>
        <w:gridCol w:w="706"/>
        <w:gridCol w:w="850"/>
        <w:gridCol w:w="712"/>
        <w:gridCol w:w="756"/>
        <w:gridCol w:w="956"/>
      </w:tblGrid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9528B" w:rsidRDefault="0049528B">
            <w:pPr>
              <w:pStyle w:val="a5"/>
              <w:spacing w:after="220" w:line="120" w:lineRule="exact"/>
              <w:ind w:left="24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и о</w:t>
            </w:r>
          </w:p>
          <w:p w:rsidR="0049528B" w:rsidRDefault="0049528B">
            <w:pPr>
              <w:pStyle w:val="a5"/>
              <w:spacing w:after="60" w:line="120" w:lineRule="exact"/>
              <w:ind w:firstLine="240"/>
            </w:pPr>
            <w:r>
              <w:rPr>
                <w:rStyle w:val="a4"/>
                <w:b/>
                <w:bCs/>
              </w:rPr>
              <w:t>«</w:t>
            </w:r>
          </w:p>
          <w:p w:rsidR="0049528B" w:rsidRDefault="0049528B">
            <w:pPr>
              <w:pStyle w:val="a5"/>
              <w:spacing w:after="140"/>
              <w:ind w:firstLine="20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9528B" w:rsidRDefault="0049528B">
            <w:pPr>
              <w:pStyle w:val="a5"/>
              <w:spacing w:after="40" w:line="142" w:lineRule="auto"/>
              <w:ind w:left="200" w:firstLine="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5 5</w:t>
            </w:r>
          </w:p>
          <w:p w:rsidR="0049528B" w:rsidRDefault="0049528B">
            <w:pPr>
              <w:pStyle w:val="a5"/>
              <w:spacing w:line="142" w:lineRule="auto"/>
              <w:ind w:firstLine="20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>
            <w:pPr>
              <w:pStyle w:val="a5"/>
              <w:spacing w:line="120" w:lineRule="exact"/>
              <w:ind w:left="220" w:firstLine="20"/>
            </w:pPr>
            <w:r>
              <w:rPr>
                <w:rStyle w:val="a4"/>
                <w:b/>
                <w:bCs/>
              </w:rPr>
              <w:t xml:space="preserve">и о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л т</w:t>
            </w:r>
          </w:p>
          <w:p w:rsidR="0049528B" w:rsidRDefault="0049528B">
            <w:pPr>
              <w:pStyle w:val="a5"/>
              <w:spacing w:after="60" w:line="120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</w:p>
          <w:p w:rsidR="0049528B" w:rsidRDefault="0049528B">
            <w:pPr>
              <w:pStyle w:val="a5"/>
              <w:spacing w:after="40" w:line="134" w:lineRule="exact"/>
              <w:ind w:left="160" w:firstLine="80"/>
            </w:pPr>
            <w:r>
              <w:rPr>
                <w:rStyle w:val="a4"/>
                <w:b/>
                <w:bCs/>
              </w:rPr>
              <w:t xml:space="preserve">У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У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>
            <w:pPr>
              <w:pStyle w:val="a5"/>
              <w:spacing w:line="131" w:lineRule="exact"/>
              <w:ind w:left="200" w:firstLine="0"/>
            </w:pPr>
            <w:r>
              <w:rPr>
                <w:rStyle w:val="a4"/>
                <w:b/>
                <w:bCs/>
              </w:rPr>
              <w:t>© к Н ч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49528B" w:rsidRDefault="0049528B">
            <w:pPr>
              <w:pStyle w:val="a5"/>
              <w:spacing w:before="500"/>
              <w:ind w:firstLine="0"/>
              <w:jc w:val="center"/>
            </w:pPr>
            <w:r>
              <w:rPr>
                <w:rStyle w:val="a4"/>
                <w:b/>
                <w:bCs/>
              </w:rPr>
              <w:t>и</w:t>
            </w: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9528B" w:rsidRDefault="004952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9528B" w:rsidRDefault="0049528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/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49528B" w:rsidRDefault="0049528B"/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9528B" w:rsidRDefault="004952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9528B" w:rsidRDefault="0049528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9528B" w:rsidRDefault="0049528B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528B" w:rsidRDefault="0049528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49528B" w:rsidRDefault="0049528B"/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Закон больших чисел и предельные теоремы теории вероятностей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spacing w:after="80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</w:t>
            </w:r>
          </w:p>
          <w:p w:rsidR="0049528B" w:rsidRDefault="0049528B">
            <w:pPr>
              <w:pStyle w:val="a5"/>
              <w:spacing w:after="160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49528B" w:rsidRDefault="0049528B">
            <w:pPr>
              <w:pStyle w:val="a5"/>
              <w:spacing w:after="120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Теоремы сложения и умножения вероятностей и их основные следствия.</w:t>
            </w:r>
          </w:p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  <w:sz w:val="22"/>
                <w:szCs w:val="22"/>
              </w:rPr>
              <w:t xml:space="preserve">Формулы </w:t>
            </w:r>
            <w:r>
              <w:rPr>
                <w:rStyle w:val="a4"/>
              </w:rPr>
              <w:t>Байеса.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Случайные величины. Математическое ожидание и дисперсия </w:t>
            </w:r>
            <w:proofErr w:type="gramStart"/>
            <w:r>
              <w:rPr>
                <w:rStyle w:val="a4"/>
                <w:sz w:val="22"/>
                <w:szCs w:val="22"/>
              </w:rPr>
              <w:t>дискретной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15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18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</w:pPr>
            <w:r>
              <w:rPr>
                <w:rStyle w:val="a4"/>
                <w:sz w:val="22"/>
                <w:szCs w:val="22"/>
              </w:rPr>
              <w:t xml:space="preserve">Закон больших чисел. Функция распределения вероятностей случайной величины. </w:t>
            </w:r>
            <w:r>
              <w:rPr>
                <w:rStyle w:val="a4"/>
              </w:rPr>
              <w:t>Нормальное и показательное распределение. Система двух случайных величин.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15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28B" w:rsidRDefault="0049528B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pStyle w:val="a5"/>
              <w:ind w:firstLine="200"/>
            </w:pPr>
            <w:r>
              <w:rPr>
                <w:rStyle w:val="a4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nil"/>
            </w:tcBorders>
            <w:shd w:val="clear" w:color="auto" w:fill="D8D8D8"/>
            <w:vAlign w:val="bottom"/>
          </w:tcPr>
          <w:p w:rsidR="0049528B" w:rsidRDefault="0049528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  <w:p w:rsidR="0049528B" w:rsidRDefault="0049528B">
            <w:pPr>
              <w:pStyle w:val="a5"/>
              <w:spacing w:line="180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9528B" w:rsidRDefault="0049528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9528B" w:rsidRDefault="0049528B">
            <w:pPr>
              <w:pStyle w:val="a5"/>
              <w:ind w:firstLine="220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9528B" w:rsidRDefault="0049528B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9528B" w:rsidRDefault="0049528B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9528B" w:rsidRDefault="0049528B">
            <w:pPr>
              <w:rPr>
                <w:sz w:val="10"/>
                <w:szCs w:val="10"/>
              </w:rPr>
            </w:pP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trHeight w:hRule="exact" w:val="1137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9528B" w:rsidRDefault="0049528B" w:rsidP="0049528B">
            <w:pPr>
              <w:pStyle w:val="a5"/>
              <w:spacing w:after="12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color w:val="0051B6"/>
              </w:rPr>
              <w:t xml:space="preserve"> </w:t>
            </w:r>
            <w:proofErr w:type="gramStart"/>
            <w:r>
              <w:rPr>
                <w:rStyle w:val="a4"/>
              </w:rPr>
              <w:t>О-опрос</w:t>
            </w:r>
            <w:proofErr w:type="gramEnd"/>
            <w:r>
              <w:rPr>
                <w:rStyle w:val="a4"/>
              </w:rPr>
              <w:t xml:space="preserve">, Т-тестирование, Р-реферат, Э-эссе, </w:t>
            </w:r>
          </w:p>
        </w:tc>
      </w:tr>
    </w:tbl>
    <w:p w:rsidR="0003675A" w:rsidRDefault="001E5D02">
      <w:pPr>
        <w:spacing w:line="1" w:lineRule="exact"/>
      </w:pPr>
      <w:r>
        <w:br w:type="page"/>
      </w:r>
    </w:p>
    <w:p w:rsidR="0003675A" w:rsidRDefault="001E5D02">
      <w:pPr>
        <w:pStyle w:val="a7"/>
        <w:ind w:left="88"/>
        <w:jc w:val="left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3261"/>
        <w:gridCol w:w="569"/>
        <w:gridCol w:w="712"/>
        <w:gridCol w:w="562"/>
        <w:gridCol w:w="706"/>
        <w:gridCol w:w="856"/>
        <w:gridCol w:w="706"/>
        <w:gridCol w:w="756"/>
        <w:gridCol w:w="956"/>
      </w:tblGrid>
      <w:tr w:rsidR="0003675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3675A" w:rsidRDefault="001E5D02">
            <w:pPr>
              <w:pStyle w:val="a5"/>
              <w:spacing w:after="100" w:line="120" w:lineRule="auto"/>
              <w:ind w:left="240" w:firstLine="0"/>
              <w:rPr>
                <w:sz w:val="13"/>
                <w:szCs w:val="13"/>
              </w:rPr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и </w:t>
            </w:r>
            <w:r>
              <w:rPr>
                <w:rStyle w:val="a4"/>
                <w:smallCaps/>
                <w:sz w:val="13"/>
                <w:szCs w:val="13"/>
                <w:lang w:val="en-US" w:eastAsia="en-US"/>
              </w:rPr>
              <w:t>q</w:t>
            </w:r>
          </w:p>
          <w:p w:rsidR="0003675A" w:rsidRDefault="001E5D02">
            <w:pPr>
              <w:pStyle w:val="a5"/>
              <w:spacing w:line="144" w:lineRule="auto"/>
              <w:ind w:left="200" w:firstLine="40"/>
              <w:jc w:val="both"/>
              <w:rPr>
                <w:sz w:val="30"/>
                <w:szCs w:val="30"/>
              </w:rPr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 xml:space="preserve">Ф о </w:t>
            </w: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3675A" w:rsidRDefault="001E5D02">
            <w:pPr>
              <w:pStyle w:val="a5"/>
              <w:spacing w:line="142" w:lineRule="auto"/>
              <w:ind w:left="160" w:firstLine="4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5 5</w:t>
            </w:r>
          </w:p>
          <w:p w:rsidR="0003675A" w:rsidRDefault="001E5D02">
            <w:pPr>
              <w:pStyle w:val="a5"/>
              <w:spacing w:line="142" w:lineRule="auto"/>
              <w:ind w:firstLine="16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а</w:t>
            </w:r>
          </w:p>
          <w:p w:rsidR="0003675A" w:rsidRDefault="001E5D02">
            <w:pPr>
              <w:pStyle w:val="a5"/>
              <w:spacing w:line="151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3675A" w:rsidRDefault="001E5D02">
            <w:pPr>
              <w:pStyle w:val="a5"/>
              <w:spacing w:line="120" w:lineRule="exact"/>
              <w:ind w:left="240" w:firstLine="0"/>
            </w:pPr>
            <w:r>
              <w:rPr>
                <w:rStyle w:val="a4"/>
                <w:b/>
                <w:bCs/>
              </w:rPr>
              <w:t xml:space="preserve">Й о </w:t>
            </w:r>
            <w:r>
              <w:rPr>
                <w:rStyle w:val="a4"/>
                <w:b/>
                <w:bCs/>
                <w:lang w:val="en-US" w:eastAsia="en-US"/>
              </w:rPr>
              <w:t xml:space="preserve">Q </w:t>
            </w:r>
            <w:r>
              <w:rPr>
                <w:rStyle w:val="a4"/>
                <w:b/>
                <w:bCs/>
              </w:rPr>
              <w:t>л я</w:t>
            </w:r>
          </w:p>
          <w:p w:rsidR="0003675A" w:rsidRDefault="001E5D02">
            <w:pPr>
              <w:pStyle w:val="a5"/>
              <w:spacing w:line="209" w:lineRule="auto"/>
              <w:ind w:left="160" w:firstLine="80"/>
            </w:pPr>
            <w:r>
              <w:rPr>
                <w:rStyle w:val="a4"/>
                <w:b/>
                <w:bCs/>
              </w:rPr>
              <w:t>о у и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3675A" w:rsidRDefault="001E5D02">
            <w:pPr>
              <w:pStyle w:val="a5"/>
              <w:spacing w:before="240" w:after="200" w:line="139" w:lineRule="auto"/>
              <w:ind w:firstLine="200"/>
            </w:pPr>
            <w:r>
              <w:rPr>
                <w:rStyle w:val="a4"/>
                <w:b/>
                <w:bCs/>
              </w:rPr>
              <w:t>о</w:t>
            </w:r>
          </w:p>
          <w:p w:rsidR="0003675A" w:rsidRDefault="001E5D02">
            <w:pPr>
              <w:pStyle w:val="a5"/>
              <w:spacing w:after="200" w:line="139" w:lineRule="auto"/>
              <w:ind w:firstLine="200"/>
            </w:pPr>
            <w:r>
              <w:rPr>
                <w:rStyle w:val="a4"/>
                <w:b/>
                <w:bCs/>
              </w:rPr>
              <w:t>н</w:t>
            </w:r>
          </w:p>
          <w:p w:rsidR="0003675A" w:rsidRDefault="001E5D02">
            <w:pPr>
              <w:pStyle w:val="a5"/>
              <w:spacing w:after="200" w:line="139" w:lineRule="auto"/>
              <w:ind w:left="200" w:firstLine="0"/>
            </w:pPr>
            <w:r>
              <w:rPr>
                <w:rStyle w:val="a4"/>
                <w:b/>
                <w:bCs/>
              </w:rPr>
              <w:t xml:space="preserve">« к 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* 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03675A" w:rsidRDefault="001E5D02">
            <w:pPr>
              <w:pStyle w:val="a5"/>
              <w:spacing w:after="900" w:line="119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 </w:t>
            </w: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</w:p>
          <w:p w:rsidR="0003675A" w:rsidRDefault="001E5D02">
            <w:pPr>
              <w:pStyle w:val="a5"/>
              <w:spacing w:line="119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3675A" w:rsidRDefault="0003675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3675A" w:rsidRDefault="0003675A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3675A" w:rsidRDefault="0003675A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3675A" w:rsidRDefault="0003675A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03675A" w:rsidRDefault="0003675A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03675A" w:rsidRDefault="0003675A"/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3675A" w:rsidRDefault="0003675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3675A" w:rsidRDefault="0003675A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3675A" w:rsidRDefault="0003675A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3675A" w:rsidRDefault="0003675A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3675A" w:rsidRDefault="0003675A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03675A" w:rsidRDefault="0003675A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03675A" w:rsidRDefault="0003675A"/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Закон больших чисел и предельные теоремы теории вероятностей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00"/>
            </w:pPr>
            <w:r>
              <w:rPr>
                <w:rStyle w:val="a4"/>
              </w:rPr>
              <w:t>24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spacing w:after="80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</w:t>
            </w:r>
          </w:p>
          <w:p w:rsidR="0003675A" w:rsidRDefault="001E5D02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03675A" w:rsidRDefault="001E5D02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</w:t>
            </w:r>
          </w:p>
          <w:p w:rsidR="0003675A" w:rsidRDefault="001E5D02">
            <w:pPr>
              <w:pStyle w:val="a5"/>
              <w:spacing w:line="180" w:lineRule="auto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1043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sz w:val="22"/>
                <w:szCs w:val="22"/>
              </w:rPr>
              <w:t xml:space="preserve">Теоремы сложения и умножения вероятностей и их основные следствия. Формулы </w:t>
            </w:r>
            <w:r>
              <w:rPr>
                <w:rStyle w:val="a4"/>
              </w:rPr>
              <w:t>Байеса.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00"/>
            </w:pPr>
            <w:r>
              <w:rPr>
                <w:rStyle w:val="a4"/>
              </w:rPr>
              <w:t>24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75A" w:rsidRDefault="000367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Случайные величины.</w:t>
            </w:r>
          </w:p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Математическое ожидание и дисперсия </w:t>
            </w:r>
            <w:proofErr w:type="gramStart"/>
            <w:r>
              <w:rPr>
                <w:rStyle w:val="a4"/>
                <w:sz w:val="22"/>
                <w:szCs w:val="22"/>
              </w:rPr>
              <w:t>дискретной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00"/>
            </w:pPr>
            <w:r>
              <w:rPr>
                <w:rStyle w:val="a4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75A" w:rsidRDefault="000367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1599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 больших чисел. Функция распределения вероятностей случайной величины.</w:t>
            </w:r>
          </w:p>
          <w:p w:rsidR="0003675A" w:rsidRDefault="001E5D02">
            <w:pPr>
              <w:pStyle w:val="a5"/>
              <w:ind w:firstLine="0"/>
            </w:pPr>
            <w:r>
              <w:rPr>
                <w:rStyle w:val="a4"/>
              </w:rPr>
              <w:t>Нормальное и показательное распределение. Система двух случайных величин.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200"/>
            </w:pPr>
            <w:r>
              <w:rPr>
                <w:rStyle w:val="a4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75A" w:rsidRDefault="0003675A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</w:t>
            </w:r>
          </w:p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200"/>
            </w:pPr>
            <w:r>
              <w:rPr>
                <w:rStyle w:val="a4"/>
              </w:rPr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1E5D0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</w:tr>
    </w:tbl>
    <w:p w:rsidR="0003675A" w:rsidRDefault="001E5D02">
      <w:pPr>
        <w:pStyle w:val="a7"/>
        <w:ind w:left="88"/>
        <w:jc w:val="left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03675A" w:rsidRDefault="0003675A">
      <w:pPr>
        <w:spacing w:after="159" w:line="1" w:lineRule="exact"/>
      </w:pPr>
    </w:p>
    <w:p w:rsidR="0003675A" w:rsidRDefault="0003675A">
      <w:pPr>
        <w:spacing w:line="1" w:lineRule="exact"/>
      </w:pPr>
    </w:p>
    <w:p w:rsidR="0003675A" w:rsidRDefault="001E5D02">
      <w:pPr>
        <w:pStyle w:val="a7"/>
        <w:ind w:left="4673"/>
        <w:jc w:val="left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949"/>
        <w:gridCol w:w="6722"/>
        <w:gridCol w:w="375"/>
      </w:tblGrid>
      <w:tr w:rsidR="0003675A" w:rsidTr="0049528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12" w:type="dxa"/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03675A" w:rsidRDefault="001E5D0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  <w:shd w:val="clear" w:color="auto" w:fill="A5A5A5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</w:tr>
      <w:tr w:rsidR="0003675A" w:rsidTr="0049528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12" w:type="dxa"/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Закон больших чисел и предельные теоремы теории вероятностей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both"/>
            </w:pPr>
            <w:r>
              <w:rPr>
                <w:rStyle w:val="a4"/>
              </w:rPr>
              <w:t>Относительная частота события. Понятие о теореме Бернулли и законе больших чисел. Понятие о центральной предельной теореме. Локальная и интегральная формулы Лапласа</w:t>
            </w:r>
          </w:p>
        </w:tc>
      </w:tr>
      <w:tr w:rsidR="0003675A" w:rsidTr="0049528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12" w:type="dxa"/>
            <w:shd w:val="clear" w:color="auto" w:fill="auto"/>
          </w:tcPr>
          <w:p w:rsidR="0003675A" w:rsidRDefault="0003675A">
            <w:pPr>
              <w:rPr>
                <w:sz w:val="10"/>
                <w:szCs w:val="1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</w:pPr>
            <w:r>
              <w:rPr>
                <w:rStyle w:val="a4"/>
              </w:rPr>
              <w:t>Случайные векторы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двумерной (</w:t>
            </w:r>
            <w:r>
              <w:rPr>
                <w:rStyle w:val="a4"/>
                <w:i/>
                <w:iCs/>
                <w:smallCaps/>
              </w:rPr>
              <w:t>n</w:t>
            </w:r>
            <w:r>
              <w:rPr>
                <w:rStyle w:val="a4"/>
              </w:rPr>
              <w:t xml:space="preserve">-мерной) случайной величины. Условные распределения. Ковариация и коэффициент корреляции. Свойства коэффициента корреляции. Двумерное нормальное </w:t>
            </w:r>
            <w:proofErr w:type="spellStart"/>
            <w:r>
              <w:rPr>
                <w:rStyle w:val="a4"/>
              </w:rPr>
              <w:t>распределение</w:t>
            </w:r>
            <w:proofErr w:type="gramStart"/>
            <w:r>
              <w:rPr>
                <w:rStyle w:val="a4"/>
              </w:rPr>
              <w:t>.У</w:t>
            </w:r>
            <w:proofErr w:type="gramEnd"/>
            <w:r>
              <w:rPr>
                <w:rStyle w:val="a4"/>
              </w:rPr>
              <w:t>словное</w:t>
            </w:r>
            <w:proofErr w:type="spellEnd"/>
            <w:r>
              <w:rPr>
                <w:rStyle w:val="a4"/>
              </w:rPr>
              <w:t xml:space="preserve"> математическое ожидание и условная дисперсия.</w:t>
            </w: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gridBefore w:val="1"/>
          <w:wBefore w:w="812" w:type="dxa"/>
          <w:trHeight w:hRule="exact" w:val="2237"/>
          <w:jc w:val="center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8B" w:rsidRDefault="0049528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Эмпирические характеристики и выборки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Сплошные и выборочные наблюдения. Генеральная и выборочная совокупности. Собственно-случайная выборка с повторным и бесповторным отбором членов. Основные задачи теории выборки. Вариационный ряд как результат первичной обработки результатов опыт</w:t>
            </w:r>
            <w:proofErr w:type="gramStart"/>
            <w:r>
              <w:rPr>
                <w:rStyle w:val="a4"/>
              </w:rPr>
              <w:t>а(</w:t>
            </w:r>
            <w:proofErr w:type="gramEnd"/>
            <w:r>
              <w:rPr>
                <w:rStyle w:val="a4"/>
              </w:rPr>
              <w:t xml:space="preserve">наблюдений). Дискретный и интервальный вариационные </w:t>
            </w:r>
            <w:proofErr w:type="spellStart"/>
            <w:r>
              <w:rPr>
                <w:rStyle w:val="a4"/>
              </w:rPr>
              <w:t>ряды</w:t>
            </w:r>
            <w:proofErr w:type="gramStart"/>
            <w:r>
              <w:rPr>
                <w:rStyle w:val="a4"/>
              </w:rPr>
              <w:t>.Э</w:t>
            </w:r>
            <w:proofErr w:type="gramEnd"/>
            <w:r>
              <w:rPr>
                <w:rStyle w:val="a4"/>
              </w:rPr>
              <w:t>мпирические</w:t>
            </w:r>
            <w:proofErr w:type="spellEnd"/>
            <w:r>
              <w:rPr>
                <w:rStyle w:val="a4"/>
              </w:rPr>
              <w:t xml:space="preserve"> функции распределения и плотности </w:t>
            </w:r>
            <w:proofErr w:type="spellStart"/>
            <w:r>
              <w:rPr>
                <w:rStyle w:val="a4"/>
              </w:rPr>
              <w:t>распределения.Полигон</w:t>
            </w:r>
            <w:proofErr w:type="spellEnd"/>
            <w:r>
              <w:rPr>
                <w:rStyle w:val="a4"/>
              </w:rPr>
              <w:t xml:space="preserve"> частот и гистограмма. Статистические характеристики вариационных рядов. Средняя</w:t>
            </w:r>
          </w:p>
        </w:tc>
      </w:tr>
      <w:tr w:rsidR="0049528B" w:rsidTr="0049528B">
        <w:tblPrEx>
          <w:tblCellMar>
            <w:top w:w="0" w:type="dxa"/>
            <w:bottom w:w="0" w:type="dxa"/>
          </w:tblCellMar>
        </w:tblPrEx>
        <w:trPr>
          <w:gridBefore w:val="1"/>
          <w:wBefore w:w="812" w:type="dxa"/>
          <w:trHeight w:hRule="exact" w:val="812"/>
          <w:jc w:val="center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28B" w:rsidRDefault="0049528B">
            <w:pPr>
              <w:pStyle w:val="a5"/>
              <w:ind w:firstLine="0"/>
            </w:pPr>
          </w:p>
        </w:tc>
        <w:tc>
          <w:tcPr>
            <w:tcW w:w="7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spacing w:line="131" w:lineRule="exact"/>
              <w:ind w:firstLine="0"/>
              <w:jc w:val="both"/>
            </w:pPr>
            <w:r>
              <w:rPr>
                <w:rStyle w:val="a4"/>
              </w:rPr>
              <w:t xml:space="preserve">арифметическая, мода, медиана и дисперсия </w:t>
            </w:r>
            <w:proofErr w:type="gramStart"/>
            <w:r>
              <w:rPr>
                <w:rStyle w:val="a4"/>
              </w:rPr>
              <w:t>вариационного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ря</w:t>
            </w:r>
            <w:proofErr w:type="spellEnd"/>
          </w:p>
          <w:p w:rsidR="0049528B" w:rsidRDefault="0049528B" w:rsidP="0049528B">
            <w:pPr>
              <w:pStyle w:val="a5"/>
              <w:spacing w:line="142" w:lineRule="auto"/>
              <w:ind w:left="1780" w:hanging="1780"/>
            </w:pPr>
            <w:r>
              <w:rPr>
                <w:rStyle w:val="a4"/>
              </w:rPr>
              <w:t xml:space="preserve">По </w:t>
            </w:r>
            <w:proofErr w:type="spellStart"/>
            <w:r>
              <w:rPr>
                <w:rStyle w:val="a4"/>
              </w:rPr>
              <w:t>точеч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4"/>
              </w:rPr>
              <w:t xml:space="preserve">параметров генеральной </w:t>
            </w:r>
            <w:proofErr w:type="spellStart"/>
            <w:r>
              <w:rPr>
                <w:rStyle w:val="a4"/>
              </w:rPr>
              <w:t>совокупнос</w:t>
            </w:r>
            <w:proofErr w:type="spellEnd"/>
            <w:r>
              <w:rPr>
                <w:rStyle w:val="a4"/>
              </w:rPr>
              <w:t xml:space="preserve"> выборке.</w:t>
            </w:r>
            <w:r>
              <w:rPr>
                <w:rStyle w:val="a4"/>
              </w:rPr>
              <w:tab/>
              <w:t>Свойства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оцен</w:t>
            </w:r>
            <w:proofErr w:type="spellEnd"/>
          </w:p>
          <w:p w:rsidR="0049528B" w:rsidRDefault="0049528B">
            <w:pPr>
              <w:pStyle w:val="a5"/>
              <w:ind w:firstLine="0"/>
            </w:pPr>
            <w:r>
              <w:rPr>
                <w:rStyle w:val="a4"/>
              </w:rPr>
              <w:t xml:space="preserve">да. </w:t>
            </w:r>
            <w:proofErr w:type="spellStart"/>
            <w:r>
              <w:rPr>
                <w:rStyle w:val="a4"/>
              </w:rPr>
              <w:t>ти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proofErr w:type="gramStart"/>
            <w:r>
              <w:rPr>
                <w:rStyle w:val="a4"/>
              </w:rPr>
              <w:t>ок</w:t>
            </w:r>
            <w:proofErr w:type="spellEnd"/>
            <w:proofErr w:type="gramEnd"/>
          </w:p>
        </w:tc>
      </w:tr>
    </w:tbl>
    <w:p w:rsidR="0003675A" w:rsidRDefault="00036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7097"/>
      </w:tblGrid>
      <w:tr w:rsidR="0049528B" w:rsidTr="0049528B">
        <w:tblPrEx>
          <w:tblCellMar>
            <w:top w:w="0" w:type="dxa"/>
            <w:bottom w:w="0" w:type="dxa"/>
          </w:tblCellMar>
        </w:tblPrEx>
        <w:trPr>
          <w:gridBefore w:val="1"/>
          <w:wBefore w:w="2949" w:type="dxa"/>
          <w:trHeight w:hRule="exact" w:val="294"/>
          <w:jc w:val="center"/>
        </w:trPr>
        <w:tc>
          <w:tcPr>
            <w:tcW w:w="7097" w:type="dxa"/>
            <w:tcBorders>
              <w:top w:val="nil"/>
            </w:tcBorders>
            <w:shd w:val="clear" w:color="auto" w:fill="auto"/>
            <w:vAlign w:val="bottom"/>
          </w:tcPr>
          <w:p w:rsidR="0049528B" w:rsidRDefault="0049528B">
            <w:pPr>
              <w:pStyle w:val="a5"/>
              <w:ind w:firstLine="0"/>
              <w:jc w:val="both"/>
            </w:pPr>
          </w:p>
        </w:tc>
      </w:tr>
      <w:tr w:rsidR="0003675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5A" w:rsidRDefault="001E5D02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Точечные и интервальные оценки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75A" w:rsidRDefault="001E5D0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Выборочная доля и выборочная средняя как оценки генеральных доли и средней; их </w:t>
            </w:r>
            <w:proofErr w:type="spellStart"/>
            <w:r>
              <w:rPr>
                <w:rStyle w:val="a4"/>
              </w:rPr>
              <w:t>несмещенность</w:t>
            </w:r>
            <w:proofErr w:type="spellEnd"/>
            <w:r>
              <w:rPr>
                <w:rStyle w:val="a4"/>
              </w:rPr>
              <w:t xml:space="preserve"> и состоятельность. </w:t>
            </w:r>
            <w:proofErr w:type="spellStart"/>
            <w:r>
              <w:rPr>
                <w:rStyle w:val="a4"/>
              </w:rPr>
              <w:t>Смещенность</w:t>
            </w:r>
            <w:proofErr w:type="spellEnd"/>
            <w:r>
              <w:rPr>
                <w:rStyle w:val="a4"/>
              </w:rPr>
              <w:t xml:space="preserve"> выборочной дисперсии как оценки генеральной дисперсии. Интервальные оценки параметров. Понятие доверительного интервала и доверительной вероятности (надежности) оценки. Средняя </w:t>
            </w:r>
            <w:proofErr w:type="spellStart"/>
            <w:r>
              <w:rPr>
                <w:rStyle w:val="a4"/>
              </w:rPr>
              <w:t>квадратическая</w:t>
            </w:r>
            <w:proofErr w:type="spellEnd"/>
            <w:r>
              <w:rPr>
                <w:rStyle w:val="a4"/>
              </w:rPr>
              <w:t xml:space="preserve"> ошибка собственно-случайной выборки при оценке генеральной доли и средней</w:t>
            </w:r>
          </w:p>
        </w:tc>
      </w:tr>
    </w:tbl>
    <w:p w:rsidR="0003675A" w:rsidRDefault="001E5D02">
      <w:pPr>
        <w:pStyle w:val="22"/>
        <w:keepNext/>
        <w:keepLines/>
        <w:numPr>
          <w:ilvl w:val="0"/>
          <w:numId w:val="4"/>
        </w:numPr>
        <w:tabs>
          <w:tab w:val="left" w:pos="1753"/>
        </w:tabs>
        <w:ind w:left="740"/>
        <w:jc w:val="both"/>
      </w:pPr>
      <w:bookmarkStart w:id="5" w:name="bookmark13"/>
      <w:r>
        <w:rPr>
          <w:rStyle w:val="21"/>
          <w:b/>
          <w:bCs/>
        </w:rPr>
        <w:t xml:space="preserve">Методические указания для </w:t>
      </w:r>
      <w:proofErr w:type="gramStart"/>
      <w:r>
        <w:rPr>
          <w:rStyle w:val="21"/>
          <w:b/>
          <w:bCs/>
        </w:rPr>
        <w:t>обучающихся</w:t>
      </w:r>
      <w:proofErr w:type="gramEnd"/>
      <w:r>
        <w:rPr>
          <w:rStyle w:val="21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5"/>
    </w:p>
    <w:p w:rsidR="0003675A" w:rsidRDefault="001E5D02">
      <w:pPr>
        <w:pStyle w:val="11"/>
        <w:ind w:left="7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«Математическая статистика»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49528B">
        <w:rPr>
          <w:rStyle w:val="a3"/>
        </w:rPr>
        <w:t>института</w:t>
      </w:r>
      <w:r>
        <w:rPr>
          <w:rStyle w:val="a3"/>
        </w:rPr>
        <w:t>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49528B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03675A" w:rsidRDefault="001E5D02">
      <w:pPr>
        <w:pStyle w:val="22"/>
        <w:keepNext/>
        <w:keepLines/>
        <w:numPr>
          <w:ilvl w:val="1"/>
          <w:numId w:val="4"/>
        </w:numPr>
        <w:tabs>
          <w:tab w:val="left" w:pos="1948"/>
        </w:tabs>
        <w:ind w:left="1460" w:firstLine="0"/>
        <w:jc w:val="both"/>
      </w:pPr>
      <w:bookmarkStart w:id="6" w:name="bookmark15"/>
      <w:r>
        <w:rPr>
          <w:rStyle w:val="21"/>
          <w:b/>
          <w:bCs/>
        </w:rPr>
        <w:t>Подготовка к лекции</w:t>
      </w:r>
      <w:bookmarkEnd w:id="6"/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49528B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3675A" w:rsidRDefault="001E5D02">
      <w:pPr>
        <w:pStyle w:val="22"/>
        <w:keepNext/>
        <w:keepLines/>
        <w:numPr>
          <w:ilvl w:val="1"/>
          <w:numId w:val="4"/>
        </w:numPr>
        <w:tabs>
          <w:tab w:val="left" w:pos="1948"/>
        </w:tabs>
        <w:ind w:left="1460" w:firstLine="0"/>
      </w:pPr>
      <w:bookmarkStart w:id="7" w:name="bookmark17"/>
      <w:r>
        <w:rPr>
          <w:rStyle w:val="21"/>
          <w:b/>
          <w:bCs/>
        </w:rPr>
        <w:t>Подготовка к практическим и (или) лабораторным занятиям</w:t>
      </w:r>
      <w:bookmarkEnd w:id="7"/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Практические (семинарские) занятия включают анализ различных </w:t>
      </w:r>
      <w:proofErr w:type="spellStart"/>
      <w:r>
        <w:rPr>
          <w:rStyle w:val="a3"/>
        </w:rPr>
        <w:t>формдеятельности</w:t>
      </w:r>
      <w:proofErr w:type="spellEnd"/>
      <w:r>
        <w:rPr>
          <w:rStyle w:val="a3"/>
        </w:rPr>
        <w:t>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03675A" w:rsidRDefault="001E5D02">
      <w:pPr>
        <w:pStyle w:val="22"/>
        <w:keepNext/>
        <w:keepLines/>
        <w:numPr>
          <w:ilvl w:val="1"/>
          <w:numId w:val="4"/>
        </w:numPr>
        <w:tabs>
          <w:tab w:val="left" w:pos="1948"/>
        </w:tabs>
        <w:ind w:left="1460" w:firstLine="0"/>
      </w:pPr>
      <w:bookmarkStart w:id="8" w:name="bookmark19"/>
      <w:r>
        <w:rPr>
          <w:rStyle w:val="21"/>
          <w:b/>
          <w:bCs/>
        </w:rPr>
        <w:t xml:space="preserve">Самостоятельная работа </w:t>
      </w:r>
      <w:proofErr w:type="gramStart"/>
      <w:r>
        <w:rPr>
          <w:rStyle w:val="21"/>
          <w:b/>
          <w:bCs/>
        </w:rPr>
        <w:t>обучающегося</w:t>
      </w:r>
      <w:bookmarkEnd w:id="8"/>
      <w:proofErr w:type="gramEnd"/>
    </w:p>
    <w:p w:rsidR="0003675A" w:rsidRDefault="001E5D02" w:rsidP="0049528B">
      <w:pPr>
        <w:pStyle w:val="11"/>
        <w:tabs>
          <w:tab w:val="left" w:pos="3853"/>
        </w:tabs>
        <w:ind w:left="567" w:firstLine="146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</w:t>
      </w:r>
    </w:p>
    <w:p w:rsidR="0003675A" w:rsidRDefault="001E5D02">
      <w:pPr>
        <w:pStyle w:val="11"/>
        <w:ind w:left="740" w:firstLine="0"/>
        <w:jc w:val="both"/>
      </w:pPr>
      <w:r>
        <w:rPr>
          <w:rStyle w:val="a3"/>
        </w:rPr>
        <w:t xml:space="preserve">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</w:t>
      </w:r>
      <w:r>
        <w:rPr>
          <w:rStyle w:val="a3"/>
        </w:rPr>
        <w:lastRenderedPageBreak/>
        <w:t xml:space="preserve">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тестирование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49528B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«Математическая статистика».</w:t>
      </w:r>
    </w:p>
    <w:p w:rsidR="0003675A" w:rsidRDefault="001E5D02">
      <w:pPr>
        <w:pStyle w:val="22"/>
        <w:keepNext/>
        <w:keepLines/>
        <w:numPr>
          <w:ilvl w:val="1"/>
          <w:numId w:val="4"/>
        </w:numPr>
        <w:tabs>
          <w:tab w:val="left" w:pos="1977"/>
        </w:tabs>
        <w:ind w:left="1460" w:firstLine="0"/>
        <w:jc w:val="both"/>
      </w:pPr>
      <w:bookmarkStart w:id="9" w:name="bookmark21"/>
      <w:r>
        <w:rPr>
          <w:rStyle w:val="21"/>
          <w:b/>
          <w:bCs/>
        </w:rPr>
        <w:t>Методические материалы</w:t>
      </w:r>
      <w:bookmarkEnd w:id="9"/>
    </w:p>
    <w:p w:rsidR="0003675A" w:rsidRDefault="001E5D02">
      <w:pPr>
        <w:pStyle w:val="11"/>
        <w:spacing w:after="240"/>
        <w:ind w:left="7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49528B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49528B">
        <w:rPr>
          <w:rStyle w:val="a3"/>
        </w:rPr>
        <w:t xml:space="preserve">Рязань, 2021. – ЭБС </w:t>
      </w:r>
      <w:proofErr w:type="spellStart"/>
      <w:r w:rsidR="0049528B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3675A" w:rsidRDefault="001E5D02">
      <w:pPr>
        <w:pStyle w:val="22"/>
        <w:keepNext/>
        <w:keepLines/>
        <w:numPr>
          <w:ilvl w:val="0"/>
          <w:numId w:val="4"/>
        </w:numPr>
        <w:tabs>
          <w:tab w:val="left" w:pos="1808"/>
        </w:tabs>
        <w:ind w:left="740"/>
        <w:jc w:val="both"/>
      </w:pPr>
      <w:bookmarkStart w:id="10" w:name="bookmark23"/>
      <w:r>
        <w:rPr>
          <w:rStyle w:val="21"/>
          <w:b/>
          <w:bCs/>
        </w:rPr>
        <w:t>Фонд оценочных сре</w:t>
      </w:r>
      <w:proofErr w:type="gramStart"/>
      <w:r>
        <w:rPr>
          <w:rStyle w:val="21"/>
          <w:b/>
          <w:bCs/>
        </w:rPr>
        <w:t>дств дл</w:t>
      </w:r>
      <w:proofErr w:type="gramEnd"/>
      <w:r>
        <w:rPr>
          <w:rStyle w:val="21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03675A" w:rsidRDefault="001E5D02">
      <w:pPr>
        <w:pStyle w:val="11"/>
        <w:numPr>
          <w:ilvl w:val="1"/>
          <w:numId w:val="4"/>
        </w:numPr>
        <w:tabs>
          <w:tab w:val="left" w:pos="2088"/>
        </w:tabs>
        <w:ind w:left="7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3675A" w:rsidRDefault="001E5D02">
      <w:pPr>
        <w:pStyle w:val="11"/>
        <w:numPr>
          <w:ilvl w:val="1"/>
          <w:numId w:val="4"/>
        </w:numPr>
        <w:tabs>
          <w:tab w:val="left" w:pos="2088"/>
        </w:tabs>
        <w:ind w:left="74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опрос.</w:t>
      </w:r>
    </w:p>
    <w:p w:rsidR="0003675A" w:rsidRDefault="001E5D02">
      <w:pPr>
        <w:pStyle w:val="11"/>
        <w:spacing w:after="240"/>
        <w:ind w:left="1460" w:firstLine="0"/>
      </w:pPr>
      <w:r>
        <w:rPr>
          <w:rStyle w:val="a3"/>
        </w:rPr>
        <w:t>Форма проведения промежуточной аттестации – зачет с оценкой.</w:t>
      </w:r>
    </w:p>
    <w:p w:rsidR="0003675A" w:rsidRDefault="001E5D02">
      <w:pPr>
        <w:pStyle w:val="11"/>
        <w:numPr>
          <w:ilvl w:val="0"/>
          <w:numId w:val="4"/>
        </w:numPr>
        <w:tabs>
          <w:tab w:val="left" w:pos="2088"/>
        </w:tabs>
        <w:ind w:left="7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03675A" w:rsidRDefault="001E5D02">
      <w:pPr>
        <w:pStyle w:val="11"/>
        <w:numPr>
          <w:ilvl w:val="1"/>
          <w:numId w:val="4"/>
        </w:numPr>
        <w:tabs>
          <w:tab w:val="left" w:pos="1908"/>
        </w:tabs>
        <w:ind w:left="14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03675A" w:rsidRDefault="001E5D02">
      <w:pPr>
        <w:pStyle w:val="11"/>
        <w:numPr>
          <w:ilvl w:val="0"/>
          <w:numId w:val="5"/>
        </w:numPr>
        <w:tabs>
          <w:tab w:val="left" w:pos="1808"/>
        </w:tabs>
        <w:ind w:left="740" w:firstLine="72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 xml:space="preserve">, К. В. Основы теории вероятностей и математической статистики :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В. Н. Башлыков, А. В. Рукосуев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К. В. </w:t>
      </w:r>
      <w:proofErr w:type="spellStart"/>
      <w:r>
        <w:rPr>
          <w:rStyle w:val="a3"/>
        </w:rPr>
        <w:t>Балдина</w:t>
      </w:r>
      <w:proofErr w:type="spellEnd"/>
      <w:r>
        <w:rPr>
          <w:rStyle w:val="a3"/>
        </w:rPr>
        <w:t>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489 с. – Режим доступа: по подписке. – </w:t>
      </w:r>
      <w:r>
        <w:rPr>
          <w:rStyle w:val="a3"/>
          <w:lang w:val="en-US" w:eastAsia="en-US"/>
        </w:rPr>
        <w:t>URL</w:t>
      </w:r>
      <w:r w:rsidRPr="009D5B91">
        <w:rPr>
          <w:rStyle w:val="a3"/>
          <w:lang w:eastAsia="en-US"/>
        </w:rPr>
        <w:t xml:space="preserve">: </w:t>
      </w:r>
      <w:hyperlink r:id="rId11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9D5B91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9D5B91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9D5B91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9D5B91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9D5B91">
          <w:rPr>
            <w:rStyle w:val="a3"/>
            <w:color w:val="0070C0"/>
            <w:u w:val="single"/>
            <w:lang w:eastAsia="en-US"/>
          </w:rPr>
          <w:t>=500648</w:t>
        </w:r>
        <w:r w:rsidRPr="009D5B91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460-461. – </w:t>
      </w:r>
      <w:r>
        <w:rPr>
          <w:rStyle w:val="a3"/>
          <w:lang w:val="en-US" w:eastAsia="en-US"/>
        </w:rPr>
        <w:t>ISBN</w:t>
      </w:r>
      <w:r w:rsidRPr="009D5B91">
        <w:rPr>
          <w:rStyle w:val="a3"/>
          <w:lang w:eastAsia="en-US"/>
        </w:rPr>
        <w:t xml:space="preserve"> 978-5</w:t>
      </w:r>
      <w:r w:rsidRPr="009D5B91">
        <w:rPr>
          <w:rStyle w:val="a3"/>
          <w:lang w:eastAsia="en-US"/>
        </w:rPr>
        <w:softHyphen/>
        <w:t>9765-2069-1.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3675A" w:rsidRDefault="001E5D02">
      <w:pPr>
        <w:pStyle w:val="11"/>
        <w:numPr>
          <w:ilvl w:val="0"/>
          <w:numId w:val="5"/>
        </w:numPr>
        <w:tabs>
          <w:tab w:val="left" w:pos="1808"/>
        </w:tabs>
        <w:spacing w:after="240"/>
        <w:ind w:left="740" w:firstLine="720"/>
        <w:jc w:val="both"/>
      </w:pPr>
      <w:r>
        <w:rPr>
          <w:rStyle w:val="a3"/>
        </w:rPr>
        <w:t>Лихачев, А. В. Введение в теорию вероятностей и математическую статистику: 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А. В. Лихачев ; Новосибирский государственный технический университет.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Новосибирский государственный технический университет, 2019. – 102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–URL: </w:t>
      </w:r>
      <w:hyperlink r:id="rId12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9D5B91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9D5B91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9D5B91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9D5B91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9D5B91">
          <w:rPr>
            <w:rStyle w:val="a3"/>
            <w:color w:val="0070C0"/>
            <w:u w:val="single"/>
            <w:lang w:eastAsia="en-US"/>
          </w:rPr>
          <w:t>=574816</w:t>
        </w:r>
        <w:r w:rsidRPr="009D5B91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 </w:t>
      </w:r>
      <w:r w:rsidRPr="009D5B91">
        <w:rPr>
          <w:rStyle w:val="a3"/>
          <w:lang w:eastAsia="en-US"/>
        </w:rPr>
        <w:t>7782</w:t>
      </w:r>
      <w:r w:rsidRPr="009D5B91">
        <w:rPr>
          <w:rStyle w:val="a3"/>
          <w:lang w:eastAsia="en-US"/>
        </w:rPr>
        <w:softHyphen/>
        <w:t>3903-6.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3675A" w:rsidRDefault="001E5D02">
      <w:pPr>
        <w:pStyle w:val="22"/>
        <w:keepNext/>
        <w:keepLines/>
        <w:numPr>
          <w:ilvl w:val="1"/>
          <w:numId w:val="4"/>
        </w:numPr>
        <w:tabs>
          <w:tab w:val="left" w:pos="1918"/>
        </w:tabs>
        <w:ind w:left="1460" w:firstLine="0"/>
        <w:jc w:val="both"/>
      </w:pPr>
      <w:bookmarkStart w:id="11" w:name="bookmark25"/>
      <w:r>
        <w:rPr>
          <w:rStyle w:val="21"/>
          <w:b/>
          <w:bCs/>
        </w:rPr>
        <w:t>Дополнительная литература</w:t>
      </w:r>
      <w:bookmarkEnd w:id="11"/>
    </w:p>
    <w:p w:rsidR="0049528B" w:rsidRDefault="001E5D02" w:rsidP="0049528B">
      <w:pPr>
        <w:pStyle w:val="11"/>
        <w:numPr>
          <w:ilvl w:val="0"/>
          <w:numId w:val="6"/>
        </w:numPr>
        <w:tabs>
          <w:tab w:val="left" w:pos="1808"/>
        </w:tabs>
        <w:ind w:left="709" w:firstLine="751"/>
        <w:jc w:val="both"/>
        <w:rPr>
          <w:rStyle w:val="a3"/>
        </w:rPr>
      </w:pPr>
      <w:r>
        <w:rPr>
          <w:rStyle w:val="a3"/>
        </w:rPr>
        <w:t xml:space="preserve">Завьялов, О. Г. Теория вероятностей и математическая статистика с применением </w:t>
      </w:r>
      <w:r>
        <w:rPr>
          <w:rStyle w:val="a3"/>
          <w:lang w:val="en-US" w:eastAsia="en-US"/>
        </w:rPr>
        <w:t>Excel</w:t>
      </w:r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Maxima</w:t>
      </w:r>
      <w:proofErr w:type="gramStart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учебное пособие / О. Г. Завьялов, Ю. В. </w:t>
      </w:r>
      <w:proofErr w:type="spellStart"/>
      <w:r>
        <w:rPr>
          <w:rStyle w:val="a3"/>
        </w:rPr>
        <w:t>Подповетная</w:t>
      </w:r>
      <w:proofErr w:type="spellEnd"/>
      <w:r>
        <w:rPr>
          <w:rStyle w:val="a3"/>
        </w:rPr>
        <w:t xml:space="preserve"> ; Финансовый университет при Правительстве РФ.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2018. – 290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</w:t>
      </w:r>
      <w:r>
        <w:rPr>
          <w:rStyle w:val="a3"/>
          <w:color w:val="0070C0"/>
        </w:rPr>
        <w:t xml:space="preserve"> </w:t>
      </w:r>
      <w:r>
        <w:rPr>
          <w:rStyle w:val="a3"/>
        </w:rPr>
        <w:t>по подписке. –</w:t>
      </w:r>
    </w:p>
    <w:p w:rsidR="0003675A" w:rsidRDefault="001E5D02">
      <w:pPr>
        <w:pStyle w:val="11"/>
        <w:numPr>
          <w:ilvl w:val="0"/>
          <w:numId w:val="6"/>
        </w:numPr>
        <w:tabs>
          <w:tab w:val="left" w:pos="1808"/>
        </w:tabs>
        <w:ind w:firstLine="1460"/>
        <w:jc w:val="both"/>
      </w:pP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>978-5-907003-44-6.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3675A" w:rsidRDefault="001E5D02">
      <w:pPr>
        <w:pStyle w:val="20"/>
        <w:tabs>
          <w:tab w:val="left" w:pos="3819"/>
          <w:tab w:val="left" w:pos="5282"/>
        </w:tabs>
        <w:spacing w:after="240"/>
      </w:pPr>
      <w:r>
        <w:br w:type="page"/>
      </w:r>
    </w:p>
    <w:p w:rsidR="0003675A" w:rsidRDefault="001E5D02">
      <w:pPr>
        <w:pStyle w:val="11"/>
        <w:numPr>
          <w:ilvl w:val="0"/>
          <w:numId w:val="6"/>
        </w:numPr>
        <w:tabs>
          <w:tab w:val="left" w:pos="2439"/>
        </w:tabs>
        <w:spacing w:after="240"/>
        <w:ind w:left="740" w:firstLine="720"/>
        <w:jc w:val="both"/>
      </w:pPr>
      <w:proofErr w:type="spellStart"/>
      <w:r>
        <w:rPr>
          <w:rStyle w:val="a3"/>
        </w:rPr>
        <w:lastRenderedPageBreak/>
        <w:t>Балдин</w:t>
      </w:r>
      <w:proofErr w:type="spellEnd"/>
      <w:r>
        <w:rPr>
          <w:rStyle w:val="a3"/>
        </w:rPr>
        <w:t xml:space="preserve">, К. В. Теория вероятностей и математическая статистика: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 xml:space="preserve">, В. Н. Башлыков, А. В. </w:t>
      </w:r>
      <w:proofErr w:type="gramStart"/>
      <w:r>
        <w:rPr>
          <w:rStyle w:val="a3"/>
        </w:rPr>
        <w:t>Рукосуев</w:t>
      </w:r>
      <w:proofErr w:type="gramEnd"/>
      <w:r>
        <w:rPr>
          <w:rStyle w:val="a3"/>
        </w:rPr>
        <w:t>. – 6-е изд., стер. – Москва: Дашков и К°, 2023. – 472 с.: табл.,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граф. – Режим доступа: по подписке. – </w:t>
      </w:r>
      <w:r>
        <w:rPr>
          <w:rStyle w:val="a3"/>
          <w:lang w:val="en-US" w:eastAsia="en-US"/>
        </w:rPr>
        <w:t>URL</w:t>
      </w:r>
      <w:r w:rsidRPr="009D5B91">
        <w:rPr>
          <w:rStyle w:val="a3"/>
          <w:lang w:eastAsia="en-US"/>
        </w:rPr>
        <w:t xml:space="preserve">: </w:t>
      </w:r>
      <w:hyperlink r:id="rId13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9D5B91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9D5B91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9D5B91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9D5B91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9D5B91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9D5B91">
          <w:rPr>
            <w:rStyle w:val="a3"/>
            <w:color w:val="0070C0"/>
            <w:u w:val="single"/>
            <w:lang w:eastAsia="en-US"/>
          </w:rPr>
          <w:t>=711028</w:t>
        </w:r>
      </w:hyperlink>
      <w:r w:rsidRPr="009D5B91">
        <w:rPr>
          <w:rStyle w:val="a3"/>
          <w:color w:val="0070C0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433-434. – </w:t>
      </w:r>
      <w:r>
        <w:rPr>
          <w:rStyle w:val="a3"/>
          <w:lang w:val="en-US" w:eastAsia="en-US"/>
        </w:rPr>
        <w:t>ISBN</w:t>
      </w:r>
      <w:r w:rsidRPr="009D5B91">
        <w:rPr>
          <w:rStyle w:val="a3"/>
          <w:lang w:eastAsia="en-US"/>
        </w:rPr>
        <w:t xml:space="preserve"> 978-5</w:t>
      </w:r>
      <w:r w:rsidRPr="009D5B91">
        <w:rPr>
          <w:rStyle w:val="a3"/>
          <w:lang w:eastAsia="en-US"/>
        </w:rPr>
        <w:softHyphen/>
        <w:t>394-05335-1.</w:t>
      </w:r>
      <w:r>
        <w:rPr>
          <w:rStyle w:val="a3"/>
        </w:rPr>
        <w:t xml:space="preserve"> – Текст: электронный.</w:t>
      </w:r>
    </w:p>
    <w:p w:rsidR="0003675A" w:rsidRDefault="001E5D02">
      <w:pPr>
        <w:pStyle w:val="22"/>
        <w:keepNext/>
        <w:keepLines/>
        <w:numPr>
          <w:ilvl w:val="0"/>
          <w:numId w:val="4"/>
        </w:numPr>
        <w:tabs>
          <w:tab w:val="left" w:pos="1805"/>
        </w:tabs>
        <w:ind w:left="740"/>
        <w:jc w:val="both"/>
      </w:pPr>
      <w:bookmarkStart w:id="12" w:name="bookmark27"/>
      <w:r>
        <w:rPr>
          <w:rStyle w:val="2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9528B" w:rsidRDefault="0049528B">
      <w:pPr>
        <w:pStyle w:val="11"/>
        <w:ind w:left="1400" w:firstLine="0"/>
        <w:rPr>
          <w:rStyle w:val="a3"/>
        </w:rPr>
      </w:pPr>
      <w:r w:rsidRPr="0049528B">
        <w:rPr>
          <w:rStyle w:val="a3"/>
        </w:rPr>
        <w:t>390013, г. Рязань, улица Вокзальная, дом 32А</w:t>
      </w:r>
    </w:p>
    <w:p w:rsidR="0003675A" w:rsidRDefault="001E5D02">
      <w:pPr>
        <w:pStyle w:val="11"/>
        <w:ind w:left="1400" w:firstLine="0"/>
      </w:pPr>
      <w:r>
        <w:rPr>
          <w:rStyle w:val="a3"/>
        </w:rPr>
        <w:t>Учебная аудитория для проведения учебных занятий № 410 (БТИ 2):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Посадочных мест - 38. </w:t>
      </w:r>
      <w:proofErr w:type="gramStart"/>
      <w:r>
        <w:rPr>
          <w:rStyle w:val="a3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03675A" w:rsidRPr="009D5B91" w:rsidRDefault="001E5D02">
      <w:pPr>
        <w:pStyle w:val="11"/>
        <w:ind w:left="740" w:firstLine="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9D5B91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D5B91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Excel2007, Microsoft Office Word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D5B91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D5B91">
        <w:rPr>
          <w:rStyle w:val="a3"/>
          <w:lang w:val="en-US"/>
        </w:rPr>
        <w:t>2007</w:t>
      </w:r>
    </w:p>
    <w:p w:rsidR="0003675A" w:rsidRPr="009D5B91" w:rsidRDefault="001E5D02">
      <w:pPr>
        <w:pStyle w:val="11"/>
        <w:spacing w:after="240"/>
        <w:ind w:left="7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D5B91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D5B91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D5B91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9D5B91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49528B" w:rsidRDefault="0049528B">
      <w:pPr>
        <w:pStyle w:val="11"/>
        <w:ind w:left="1400" w:firstLine="0"/>
        <w:rPr>
          <w:rStyle w:val="a3"/>
        </w:rPr>
      </w:pPr>
      <w:r w:rsidRPr="0049528B">
        <w:rPr>
          <w:rStyle w:val="a3"/>
        </w:rPr>
        <w:t>390013, г. Рязань, улица Вокзальная, дом 32А</w:t>
      </w:r>
    </w:p>
    <w:p w:rsidR="0003675A" w:rsidRDefault="001E5D02">
      <w:pPr>
        <w:pStyle w:val="11"/>
        <w:ind w:left="1400" w:firstLine="0"/>
      </w:pPr>
      <w:r>
        <w:rPr>
          <w:rStyle w:val="a3"/>
        </w:rPr>
        <w:t>Помещения для самостоятельной работы</w:t>
      </w:r>
    </w:p>
    <w:p w:rsidR="0003675A" w:rsidRDefault="001E5D02">
      <w:pPr>
        <w:pStyle w:val="11"/>
        <w:ind w:left="1400" w:firstLine="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3675A" w:rsidRPr="009D5B91" w:rsidRDefault="001E5D02">
      <w:pPr>
        <w:pStyle w:val="11"/>
        <w:ind w:left="7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D5B91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D5B91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D5B91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D5B91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D5B9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D5B91">
        <w:rPr>
          <w:rStyle w:val="a3"/>
          <w:lang w:val="en-US"/>
        </w:rPr>
        <w:t>2007</w:t>
      </w:r>
    </w:p>
    <w:p w:rsidR="0003675A" w:rsidRPr="009D5B91" w:rsidRDefault="001E5D02">
      <w:pPr>
        <w:pStyle w:val="11"/>
        <w:spacing w:after="240"/>
        <w:ind w:left="7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D5B91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D5B91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D5B91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9D5B91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9D5B91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03675A" w:rsidRDefault="001E5D02">
      <w:pPr>
        <w:pStyle w:val="22"/>
        <w:keepNext/>
        <w:keepLines/>
        <w:ind w:left="740"/>
        <w:jc w:val="both"/>
      </w:pPr>
      <w:bookmarkStart w:id="13" w:name="bookmark29"/>
      <w:r>
        <w:rPr>
          <w:rStyle w:val="2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03675A" w:rsidRDefault="001E5D02">
      <w:pPr>
        <w:pStyle w:val="11"/>
        <w:tabs>
          <w:tab w:val="left" w:pos="5352"/>
          <w:tab w:val="left" w:pos="9853"/>
        </w:tabs>
        <w:ind w:left="740" w:firstLine="720"/>
        <w:jc w:val="both"/>
      </w:pPr>
      <w:proofErr w:type="spellStart"/>
      <w:r>
        <w:rPr>
          <w:rStyle w:val="a3"/>
        </w:rPr>
        <w:t>Программноеобеспечение</w:t>
      </w:r>
      <w:proofErr w:type="spellEnd"/>
      <w:r>
        <w:rPr>
          <w:rStyle w:val="a3"/>
        </w:rPr>
        <w:t>:</w:t>
      </w:r>
      <w:r>
        <w:rPr>
          <w:rStyle w:val="a3"/>
        </w:rPr>
        <w:tab/>
      </w:r>
      <w:proofErr w:type="spellStart"/>
      <w:r>
        <w:rPr>
          <w:rStyle w:val="a3"/>
          <w:lang w:val="en-US" w:eastAsia="en-US"/>
        </w:rPr>
        <w:t>MicrosoftOfficeProfessionalPlus</w:t>
      </w:r>
      <w:proofErr w:type="spellEnd"/>
      <w:r w:rsidRPr="009D5B91">
        <w:rPr>
          <w:rStyle w:val="a3"/>
          <w:lang w:eastAsia="en-US"/>
        </w:rPr>
        <w:tab/>
      </w:r>
      <w:r>
        <w:rPr>
          <w:rStyle w:val="a3"/>
        </w:rPr>
        <w:t>2007</w:t>
      </w:r>
    </w:p>
    <w:p w:rsidR="0003675A" w:rsidRDefault="001E5D02">
      <w:pPr>
        <w:pStyle w:val="11"/>
        <w:tabs>
          <w:tab w:val="left" w:pos="3664"/>
          <w:tab w:val="left" w:pos="6072"/>
        </w:tabs>
        <w:ind w:left="740" w:firstLine="0"/>
        <w:jc w:val="both"/>
      </w:pPr>
      <w:r w:rsidRPr="009D5B91">
        <w:rPr>
          <w:rStyle w:val="a3"/>
          <w:lang w:eastAsia="en-US"/>
        </w:rPr>
        <w:t>(</w:t>
      </w:r>
      <w:proofErr w:type="spellStart"/>
      <w:r>
        <w:rPr>
          <w:rStyle w:val="a3"/>
          <w:lang w:val="en-US" w:eastAsia="en-US"/>
        </w:rPr>
        <w:t>MicrosoftOfficeExcelMicrosoftOfficeWord</w:t>
      </w:r>
      <w:proofErr w:type="spellEnd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MicrosoftOfficePowerPoint</w:t>
      </w:r>
      <w:proofErr w:type="spellEnd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MicrosoftAccess</w:t>
      </w:r>
      <w:proofErr w:type="spellEnd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</w:t>
      </w:r>
      <w:proofErr w:type="spellStart"/>
      <w:r>
        <w:rPr>
          <w:rStyle w:val="a3"/>
        </w:rPr>
        <w:t>ОперационнаясистемаMicrosoftWindowsProfessional</w:t>
      </w:r>
      <w:proofErr w:type="spellEnd"/>
      <w:r>
        <w:rPr>
          <w:rStyle w:val="a3"/>
        </w:rPr>
        <w:t xml:space="preserve"> 7, </w:t>
      </w:r>
      <w:proofErr w:type="spellStart"/>
      <w:r>
        <w:rPr>
          <w:rStyle w:val="a3"/>
        </w:rPr>
        <w:t>ССКонсультантВерсияПроф</w:t>
      </w:r>
      <w:proofErr w:type="spellEnd"/>
      <w:r>
        <w:rPr>
          <w:rStyle w:val="a3"/>
        </w:rPr>
        <w:t xml:space="preserve">, </w:t>
      </w:r>
      <w:r w:rsidRPr="009D5B91">
        <w:rPr>
          <w:rStyle w:val="a3"/>
          <w:lang w:eastAsia="en-US"/>
        </w:rPr>
        <w:t>7-</w:t>
      </w:r>
      <w:r>
        <w:rPr>
          <w:rStyle w:val="a3"/>
          <w:lang w:val="en-US" w:eastAsia="en-US"/>
        </w:rPr>
        <w:t>ZIP</w:t>
      </w:r>
      <w:r w:rsidRPr="009D5B91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GoogleChrome</w:t>
      </w:r>
      <w:proofErr w:type="spellEnd"/>
      <w:r w:rsidRPr="009D5B91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9D5B91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MozillaFirefox</w:t>
      </w:r>
      <w:proofErr w:type="spellEnd"/>
      <w:r w:rsidRPr="009D5B91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 w:rsidRPr="009D5B91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9D5B91">
        <w:rPr>
          <w:rStyle w:val="a3"/>
          <w:lang w:eastAsia="en-US"/>
        </w:rPr>
        <w:t>,</w:t>
      </w:r>
      <w:r w:rsidRPr="009D5B91">
        <w:rPr>
          <w:rStyle w:val="a3"/>
          <w:lang w:eastAsia="en-US"/>
        </w:rPr>
        <w:tab/>
      </w:r>
      <w:r>
        <w:rPr>
          <w:rStyle w:val="a3"/>
          <w:lang w:val="en-US" w:eastAsia="en-US"/>
        </w:rPr>
        <w:t>Skype</w:t>
      </w:r>
      <w:r w:rsidRPr="009D5B91">
        <w:rPr>
          <w:rStyle w:val="a3"/>
          <w:lang w:eastAsia="en-US"/>
        </w:rPr>
        <w:t>,</w:t>
      </w:r>
      <w:r w:rsidRPr="009D5B91">
        <w:rPr>
          <w:rStyle w:val="a3"/>
          <w:lang w:eastAsia="en-US"/>
        </w:rPr>
        <w:tab/>
      </w:r>
      <w:proofErr w:type="spellStart"/>
      <w:r>
        <w:rPr>
          <w:rStyle w:val="a3"/>
        </w:rPr>
        <w:t>GoogleTranslateПрограммноеобеспечение</w:t>
      </w:r>
      <w:proofErr w:type="spellEnd"/>
      <w:r>
        <w:rPr>
          <w:rStyle w:val="a3"/>
        </w:rPr>
        <w:t>:</w:t>
      </w:r>
    </w:p>
    <w:p w:rsidR="0003675A" w:rsidRDefault="001E5D02">
      <w:pPr>
        <w:pStyle w:val="11"/>
        <w:ind w:left="740" w:firstLine="0"/>
        <w:jc w:val="both"/>
      </w:pPr>
      <w:proofErr w:type="spellStart"/>
      <w:r>
        <w:rPr>
          <w:rStyle w:val="a3"/>
          <w:lang w:val="en-US" w:eastAsia="en-US"/>
        </w:rPr>
        <w:t>MicrosoftOfficeProfessionalPlus</w:t>
      </w:r>
      <w:proofErr w:type="spellEnd"/>
      <w:r w:rsidRPr="009D5B91">
        <w:rPr>
          <w:rStyle w:val="a3"/>
          <w:lang w:eastAsia="en-US"/>
        </w:rPr>
        <w:t xml:space="preserve"> 2007(</w:t>
      </w:r>
      <w:proofErr w:type="spellStart"/>
      <w:r>
        <w:rPr>
          <w:rStyle w:val="a3"/>
          <w:lang w:val="en-US" w:eastAsia="en-US"/>
        </w:rPr>
        <w:t>MicrosoftOfficeExcel</w:t>
      </w:r>
      <w:proofErr w:type="spellEnd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MicrosoftOfficeWord</w:t>
      </w:r>
      <w:proofErr w:type="spellEnd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MicrosoftOfficePowerPoint</w:t>
      </w:r>
      <w:proofErr w:type="spellEnd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MicrosoftAccess</w:t>
      </w:r>
      <w:proofErr w:type="spellEnd"/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9D5B91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</w:t>
      </w:r>
      <w:proofErr w:type="spellStart"/>
      <w:r>
        <w:rPr>
          <w:rStyle w:val="a3"/>
        </w:rPr>
        <w:t>ОперационнаясистемаMicrosoftWindowsProfessional</w:t>
      </w:r>
      <w:proofErr w:type="spellEnd"/>
      <w:r>
        <w:rPr>
          <w:rStyle w:val="a3"/>
        </w:rPr>
        <w:t xml:space="preserve"> 7, </w:t>
      </w:r>
      <w:proofErr w:type="spellStart"/>
      <w:r>
        <w:rPr>
          <w:rStyle w:val="a3"/>
        </w:rPr>
        <w:t>ССКонсультантВерсияПроф</w:t>
      </w:r>
      <w:proofErr w:type="spellEnd"/>
      <w:r>
        <w:rPr>
          <w:rStyle w:val="a3"/>
        </w:rPr>
        <w:t xml:space="preserve">, </w:t>
      </w:r>
      <w:r w:rsidRPr="009D5B91">
        <w:rPr>
          <w:rStyle w:val="a3"/>
          <w:lang w:eastAsia="en-US"/>
        </w:rPr>
        <w:t>7-</w:t>
      </w:r>
      <w:r>
        <w:rPr>
          <w:rStyle w:val="a3"/>
          <w:lang w:val="en-US" w:eastAsia="en-US"/>
        </w:rPr>
        <w:t>ZIP</w:t>
      </w:r>
      <w:r w:rsidRPr="009D5B91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GoogleChrome</w:t>
      </w:r>
      <w:proofErr w:type="spellEnd"/>
      <w:r w:rsidRPr="009D5B91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9D5B91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Mozilla</w:t>
      </w:r>
      <w:r w:rsidRPr="009D5B91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proofErr w:type="spellStart"/>
      <w:r>
        <w:rPr>
          <w:rStyle w:val="a3"/>
        </w:rPr>
        <w:t>AdobeR</w:t>
      </w:r>
      <w:proofErr w:type="spellEnd"/>
      <w:r>
        <w:rPr>
          <w:rStyle w:val="a3"/>
        </w:rPr>
        <w:t>,</w:t>
      </w:r>
      <w:r w:rsidR="0049528B">
        <w:rPr>
          <w:rStyle w:val="a3"/>
        </w:rPr>
        <w:t xml:space="preserve"> </w:t>
      </w:r>
      <w:proofErr w:type="spellStart"/>
      <w:r>
        <w:rPr>
          <w:rStyle w:val="a3"/>
        </w:rPr>
        <w:t>JView</w:t>
      </w:r>
      <w:proofErr w:type="spellEnd"/>
      <w:r>
        <w:rPr>
          <w:rStyle w:val="a3"/>
        </w:rPr>
        <w:t xml:space="preserve">, </w:t>
      </w:r>
      <w:r>
        <w:rPr>
          <w:rStyle w:val="a3"/>
          <w:lang w:val="en-US" w:eastAsia="en-US"/>
        </w:rPr>
        <w:t>Skype</w:t>
      </w:r>
      <w:r w:rsidRPr="009D5B91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GoogleTranslate</w:t>
      </w:r>
      <w:proofErr w:type="spellEnd"/>
      <w:r w:rsidRPr="009D5B91">
        <w:rPr>
          <w:rStyle w:val="a3"/>
          <w:lang w:eastAsia="en-US"/>
        </w:rPr>
        <w:t>.</w:t>
      </w:r>
    </w:p>
    <w:p w:rsidR="0003675A" w:rsidRDefault="001E5D02">
      <w:pPr>
        <w:pStyle w:val="20"/>
        <w:spacing w:after="240" w:line="360" w:lineRule="auto"/>
        <w:ind w:left="520"/>
      </w:pPr>
      <w:r>
        <w:br w:type="page"/>
      </w:r>
    </w:p>
    <w:p w:rsidR="0003675A" w:rsidRDefault="001E5D02">
      <w:pPr>
        <w:pStyle w:val="22"/>
        <w:keepNext/>
        <w:keepLines/>
        <w:ind w:left="740"/>
        <w:jc w:val="both"/>
      </w:pPr>
      <w:bookmarkStart w:id="14" w:name="bookmark31"/>
      <w:r>
        <w:rPr>
          <w:rStyle w:val="21"/>
          <w:b/>
          <w:bCs/>
        </w:rPr>
        <w:lastRenderedPageBreak/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03675A" w:rsidRDefault="001E5D02">
      <w:pPr>
        <w:pStyle w:val="11"/>
        <w:numPr>
          <w:ilvl w:val="0"/>
          <w:numId w:val="7"/>
        </w:numPr>
        <w:tabs>
          <w:tab w:val="left" w:pos="1785"/>
        </w:tabs>
        <w:spacing w:line="262" w:lineRule="auto"/>
        <w:ind w:left="146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D5B91">
        <w:rPr>
          <w:rStyle w:val="a3"/>
          <w:lang w:eastAsia="en-US"/>
        </w:rPr>
        <w:t>:</w:t>
      </w:r>
      <w:hyperlink r:id="rId14" w:history="1">
        <w:r w:rsidRPr="009D5B91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D5B91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9D5B91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3675A" w:rsidRDefault="001E5D02">
      <w:pPr>
        <w:pStyle w:val="11"/>
        <w:numPr>
          <w:ilvl w:val="0"/>
          <w:numId w:val="7"/>
        </w:numPr>
        <w:tabs>
          <w:tab w:val="left" w:pos="1785"/>
        </w:tabs>
        <w:spacing w:line="262" w:lineRule="auto"/>
        <w:ind w:left="1460" w:firstLine="0"/>
      </w:pPr>
      <w:r>
        <w:rPr>
          <w:rStyle w:val="a3"/>
        </w:rPr>
        <w:t>Сервис полнотекстового поиска по книгам: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D5B91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D5B91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9D5B91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3675A" w:rsidRDefault="001E5D02">
      <w:pPr>
        <w:pStyle w:val="11"/>
        <w:numPr>
          <w:ilvl w:val="0"/>
          <w:numId w:val="7"/>
        </w:numPr>
        <w:tabs>
          <w:tab w:val="left" w:pos="2135"/>
        </w:tabs>
        <w:spacing w:line="262" w:lineRule="auto"/>
        <w:ind w:left="146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D5B91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D5B91">
        <w:rPr>
          <w:rStyle w:val="a3"/>
          <w:lang w:eastAsia="en-US"/>
        </w:rPr>
        <w:t>:</w:t>
      </w:r>
      <w:hyperlink r:id="rId16" w:history="1">
        <w:r w:rsidRPr="009D5B91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D5B91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9D5B91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3675A" w:rsidRDefault="001E5D02" w:rsidP="0049528B">
      <w:pPr>
        <w:pStyle w:val="11"/>
        <w:numPr>
          <w:ilvl w:val="0"/>
          <w:numId w:val="7"/>
        </w:numPr>
        <w:tabs>
          <w:tab w:val="left" w:pos="2135"/>
        </w:tabs>
        <w:spacing w:after="220" w:line="262" w:lineRule="auto"/>
        <w:ind w:left="146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49528B" w:rsidRPr="0049528B">
        <w:rPr>
          <w:rStyle w:val="a3"/>
        </w:rPr>
        <w:t>РИБиУ</w:t>
      </w:r>
      <w:proofErr w:type="spellEnd"/>
      <w:r w:rsidR="0049528B" w:rsidRPr="0049528B">
        <w:rPr>
          <w:rStyle w:val="a3"/>
        </w:rPr>
        <w:t>:( https://рибиу</w:t>
      </w:r>
      <w:proofErr w:type="gramStart"/>
      <w:r w:rsidR="0049528B" w:rsidRPr="0049528B">
        <w:rPr>
          <w:rStyle w:val="a3"/>
        </w:rPr>
        <w:t>.р</w:t>
      </w:r>
      <w:proofErr w:type="gramEnd"/>
      <w:r w:rsidR="0049528B" w:rsidRPr="0049528B">
        <w:rPr>
          <w:rStyle w:val="a3"/>
        </w:rPr>
        <w:t>ф)</w:t>
      </w:r>
      <w:r>
        <w:rPr>
          <w:rStyle w:val="a3"/>
        </w:rPr>
        <w:t>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03675A" w:rsidRDefault="001E5D02">
      <w:pPr>
        <w:pStyle w:val="11"/>
        <w:ind w:left="1460" w:firstLine="0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9D5B91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9D5B91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03675A" w:rsidRDefault="001E5D02">
      <w:pPr>
        <w:pStyle w:val="11"/>
        <w:numPr>
          <w:ilvl w:val="0"/>
          <w:numId w:val="8"/>
        </w:numPr>
        <w:tabs>
          <w:tab w:val="left" w:pos="1819"/>
        </w:tabs>
        <w:ind w:left="1460" w:firstLine="0"/>
      </w:pPr>
      <w:r>
        <w:rPr>
          <w:rStyle w:val="a3"/>
        </w:rPr>
        <w:t>Сервис полнотекстового поиска по книгам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9D5B91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9D5B91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9D5B91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9D5B91">
          <w:rPr>
            <w:rStyle w:val="a3"/>
            <w:u w:val="single"/>
            <w:lang w:eastAsia="en-US"/>
          </w:rPr>
          <w:t>/</w:t>
        </w:r>
      </w:hyperlink>
    </w:p>
    <w:p w:rsidR="0003675A" w:rsidRDefault="001E5D02">
      <w:pPr>
        <w:pStyle w:val="11"/>
        <w:numPr>
          <w:ilvl w:val="0"/>
          <w:numId w:val="8"/>
        </w:numPr>
        <w:tabs>
          <w:tab w:val="left" w:pos="1813"/>
        </w:tabs>
        <w:ind w:left="146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D5B91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18" w:history="1">
        <w:r w:rsidRPr="009D5B91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9D5B91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9D5B91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03675A" w:rsidRDefault="001E5D02" w:rsidP="0049528B">
      <w:pPr>
        <w:pStyle w:val="11"/>
        <w:numPr>
          <w:ilvl w:val="0"/>
          <w:numId w:val="8"/>
        </w:numPr>
        <w:tabs>
          <w:tab w:val="left" w:pos="1819"/>
        </w:tabs>
        <w:ind w:left="146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49528B" w:rsidRPr="0049528B">
        <w:rPr>
          <w:rStyle w:val="a3"/>
        </w:rPr>
        <w:t>РИБиУ</w:t>
      </w:r>
      <w:proofErr w:type="spellEnd"/>
      <w:r w:rsidR="0049528B" w:rsidRPr="0049528B">
        <w:rPr>
          <w:rStyle w:val="a3"/>
        </w:rPr>
        <w:t>:( https://рибиу</w:t>
      </w:r>
      <w:proofErr w:type="gramStart"/>
      <w:r w:rsidR="0049528B" w:rsidRPr="0049528B">
        <w:rPr>
          <w:rStyle w:val="a3"/>
        </w:rPr>
        <w:t>.р</w:t>
      </w:r>
      <w:proofErr w:type="gramEnd"/>
      <w:r w:rsidR="0049528B" w:rsidRPr="0049528B">
        <w:rPr>
          <w:rStyle w:val="a3"/>
        </w:rPr>
        <w:t>ф)</w:t>
      </w:r>
      <w:r>
        <w:rPr>
          <w:rStyle w:val="a3"/>
        </w:rPr>
        <w:t>.</w:t>
      </w:r>
    </w:p>
    <w:p w:rsidR="0003675A" w:rsidRDefault="001E5D02">
      <w:pPr>
        <w:pStyle w:val="11"/>
        <w:numPr>
          <w:ilvl w:val="0"/>
          <w:numId w:val="8"/>
        </w:numPr>
        <w:tabs>
          <w:tab w:val="left" w:pos="1816"/>
        </w:tabs>
        <w:ind w:left="1460" w:firstLine="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9D5B91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9D5B91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03675A" w:rsidRDefault="001E5D02">
      <w:pPr>
        <w:pStyle w:val="11"/>
        <w:numPr>
          <w:ilvl w:val="0"/>
          <w:numId w:val="8"/>
        </w:numPr>
        <w:tabs>
          <w:tab w:val="left" w:pos="1816"/>
        </w:tabs>
        <w:ind w:left="1460" w:firstLine="0"/>
      </w:pPr>
      <w:r>
        <w:rPr>
          <w:rStyle w:val="a3"/>
        </w:rPr>
        <w:t>Президентская библиотека им. Б.Н. Ельцина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D5B91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D5B9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9D5B9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3675A" w:rsidRDefault="001E5D02">
      <w:pPr>
        <w:pStyle w:val="11"/>
        <w:numPr>
          <w:ilvl w:val="0"/>
          <w:numId w:val="8"/>
        </w:numPr>
        <w:tabs>
          <w:tab w:val="left" w:pos="1811"/>
        </w:tabs>
        <w:spacing w:after="520"/>
        <w:ind w:left="740" w:firstLine="720"/>
        <w:jc w:val="both"/>
      </w:pPr>
      <w:r>
        <w:rPr>
          <w:rStyle w:val="a3"/>
        </w:rPr>
        <w:t>Электронная библиотека ГПИБ России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D5B9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9D5B9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9D5B9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D5B91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D5B91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D5B91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9D5B91">
          <w:rPr>
            <w:rStyle w:val="a3"/>
            <w:color w:val="0000FF"/>
            <w:u w:val="single"/>
            <w:lang w:eastAsia="en-US"/>
          </w:rPr>
          <w:t>-</w:t>
        </w:r>
      </w:hyperlink>
      <w:r w:rsidRPr="009D5B91">
        <w:rPr>
          <w:rStyle w:val="a3"/>
          <w:color w:val="0000FF"/>
          <w:u w:val="single"/>
          <w:lang w:eastAsia="en-US"/>
        </w:rPr>
        <w:t xml:space="preserve"> </w:t>
      </w:r>
      <w:hyperlink r:id="rId2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9D5B91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3675A" w:rsidRDefault="001E5D02">
      <w:pPr>
        <w:pStyle w:val="22"/>
        <w:keepNext/>
        <w:keepLines/>
        <w:numPr>
          <w:ilvl w:val="0"/>
          <w:numId w:val="8"/>
        </w:numPr>
        <w:tabs>
          <w:tab w:val="left" w:pos="1822"/>
        </w:tabs>
        <w:ind w:left="1460" w:firstLine="0"/>
      </w:pPr>
      <w:bookmarkStart w:id="15" w:name="bookmark33"/>
      <w:r>
        <w:rPr>
          <w:rStyle w:val="21"/>
          <w:b/>
          <w:bCs/>
        </w:rPr>
        <w:t>Особенности реализации дисциплины для инвалидов и лиц с ОВЗ</w:t>
      </w:r>
      <w:bookmarkEnd w:id="15"/>
    </w:p>
    <w:p w:rsidR="0003675A" w:rsidRDefault="001E5D02">
      <w:pPr>
        <w:pStyle w:val="11"/>
        <w:ind w:left="74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</w:t>
      </w:r>
    </w:p>
    <w:p w:rsidR="0003675A" w:rsidRDefault="001E5D02">
      <w:pPr>
        <w:pStyle w:val="11"/>
        <w:ind w:firstLine="740"/>
      </w:pPr>
      <w:proofErr w:type="gramStart"/>
      <w:r>
        <w:rPr>
          <w:rStyle w:val="a3"/>
        </w:rPr>
        <w:t>заявленных</w:t>
      </w:r>
      <w:proofErr w:type="gramEnd"/>
      <w:r>
        <w:rPr>
          <w:rStyle w:val="a3"/>
        </w:rPr>
        <w:t xml:space="preserve"> в дисциплине образовательной программы.</w:t>
      </w:r>
    </w:p>
    <w:p w:rsidR="0003675A" w:rsidRDefault="001E5D02">
      <w:pPr>
        <w:pStyle w:val="11"/>
        <w:ind w:left="740" w:firstLine="720"/>
      </w:pPr>
      <w:r>
        <w:rPr>
          <w:rStyle w:val="a3"/>
        </w:rPr>
        <w:t>Преподаватель, при на</w:t>
      </w:r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3"/>
        </w:rPr>
        <w:t>группе</w:t>
      </w:r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</w:t>
      </w:r>
      <w:r w:rsidR="002324B1">
        <w:rPr>
          <w:rStyle w:val="a3"/>
        </w:rPr>
        <w:t>ь, предложить) учебные задания и</w:t>
      </w:r>
      <w:r>
        <w:rPr>
          <w:rStyle w:val="a3"/>
        </w:rPr>
        <w:t xml:space="preserve"> материалы вышеназванному студенту с учётом его нозологических особенностей/характера нарушений, в том числе</w:t>
      </w:r>
    </w:p>
    <w:p w:rsidR="0003675A" w:rsidRDefault="001E5D02">
      <w:pPr>
        <w:pStyle w:val="20"/>
        <w:spacing w:after="220"/>
        <w:jc w:val="center"/>
      </w:pPr>
      <w:r>
        <w:br w:type="page"/>
      </w:r>
    </w:p>
    <w:p w:rsidR="0003675A" w:rsidRDefault="001E5D02">
      <w:pPr>
        <w:pStyle w:val="11"/>
        <w:ind w:left="740" w:firstLine="0"/>
        <w:jc w:val="both"/>
      </w:pPr>
      <w:r>
        <w:rPr>
          <w:rStyle w:val="a3"/>
        </w:rPr>
        <w:lastRenderedPageBreak/>
        <w:t xml:space="preserve">учесть рекомендации </w:t>
      </w:r>
      <w:proofErr w:type="gramStart"/>
      <w:r>
        <w:rPr>
          <w:rStyle w:val="a3"/>
        </w:rPr>
        <w:t>медико</w:t>
      </w:r>
      <w:r w:rsidR="002324B1">
        <w:rPr>
          <w:rStyle w:val="a3"/>
        </w:rPr>
        <w:t>-</w:t>
      </w:r>
      <w:r>
        <w:rPr>
          <w:rStyle w:val="a3"/>
        </w:rPr>
        <w:t>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3675A" w:rsidRDefault="001E5D02">
      <w:pPr>
        <w:pStyle w:val="11"/>
        <w:ind w:left="7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3675A" w:rsidRDefault="001E5D02">
      <w:pPr>
        <w:pStyle w:val="11"/>
        <w:ind w:left="740" w:firstLine="720"/>
        <w:jc w:val="both"/>
        <w:sectPr w:rsidR="0003675A" w:rsidSect="0049528B">
          <w:pgSz w:w="11900" w:h="16840"/>
          <w:pgMar w:top="672" w:right="560" w:bottom="491" w:left="635" w:header="244" w:footer="6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9528B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line="240" w:lineRule="exact"/>
        <w:rPr>
          <w:sz w:val="19"/>
          <w:szCs w:val="19"/>
        </w:rPr>
      </w:pPr>
    </w:p>
    <w:p w:rsidR="0003675A" w:rsidRDefault="0003675A">
      <w:pPr>
        <w:spacing w:before="19" w:after="19" w:line="240" w:lineRule="exact"/>
        <w:rPr>
          <w:sz w:val="19"/>
          <w:szCs w:val="19"/>
        </w:rPr>
      </w:pPr>
    </w:p>
    <w:p w:rsidR="0003675A" w:rsidRDefault="0003675A">
      <w:pPr>
        <w:spacing w:line="1" w:lineRule="exact"/>
        <w:sectPr w:rsidR="0003675A">
          <w:type w:val="continuous"/>
          <w:pgSz w:w="11900" w:h="16840"/>
          <w:pgMar w:top="803" w:right="0" w:bottom="647" w:left="0" w:header="0" w:footer="3" w:gutter="0"/>
          <w:cols w:space="720"/>
          <w:noEndnote/>
          <w:docGrid w:linePitch="360"/>
        </w:sectPr>
      </w:pPr>
    </w:p>
    <w:p w:rsidR="0003675A" w:rsidRDefault="0003675A">
      <w:pPr>
        <w:pStyle w:val="20"/>
        <w:ind w:firstLine="200"/>
      </w:pPr>
    </w:p>
    <w:sectPr w:rsidR="0003675A">
      <w:type w:val="continuous"/>
      <w:pgSz w:w="11900" w:h="16840"/>
      <w:pgMar w:top="803" w:right="678" w:bottom="647" w:left="60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D4" w:rsidRDefault="009A39D4">
      <w:r>
        <w:separator/>
      </w:r>
    </w:p>
  </w:endnote>
  <w:endnote w:type="continuationSeparator" w:id="0">
    <w:p w:rsidR="009A39D4" w:rsidRDefault="009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D4" w:rsidRDefault="009A39D4"/>
  </w:footnote>
  <w:footnote w:type="continuationSeparator" w:id="0">
    <w:p w:rsidR="009A39D4" w:rsidRDefault="009A39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C0A"/>
    <w:multiLevelType w:val="multilevel"/>
    <w:tmpl w:val="30081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E0454"/>
    <w:multiLevelType w:val="multilevel"/>
    <w:tmpl w:val="7CE86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562BB"/>
    <w:multiLevelType w:val="multilevel"/>
    <w:tmpl w:val="E27EBD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81143"/>
    <w:multiLevelType w:val="multilevel"/>
    <w:tmpl w:val="BE729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117D1"/>
    <w:multiLevelType w:val="multilevel"/>
    <w:tmpl w:val="C1FA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92CD7"/>
    <w:multiLevelType w:val="multilevel"/>
    <w:tmpl w:val="C3AACC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2019B8"/>
    <w:multiLevelType w:val="multilevel"/>
    <w:tmpl w:val="B2A87B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D2E94"/>
    <w:multiLevelType w:val="multilevel"/>
    <w:tmpl w:val="4066E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675A"/>
    <w:rsid w:val="0003675A"/>
    <w:rsid w:val="001E5D02"/>
    <w:rsid w:val="002324B1"/>
    <w:rsid w:val="0049528B"/>
    <w:rsid w:val="009A39D4"/>
    <w:rsid w:val="009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356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E5356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4E5356"/>
      <w:sz w:val="32"/>
      <w:szCs w:val="3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color w:val="4E5356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90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firstLine="9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495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356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E5356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4E5356"/>
      <w:sz w:val="32"/>
      <w:szCs w:val="3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color w:val="4E5356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90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firstLine="9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495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711028" TargetMode="External"/><Relationship Id="rId18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816" TargetMode="External"/><Relationship Id="rId17" Type="http://schemas.openxmlformats.org/officeDocument/2006/relationships/hyperlink" Target="http://books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00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s.google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4</cp:revision>
  <dcterms:created xsi:type="dcterms:W3CDTF">2025-03-14T12:12:00Z</dcterms:created>
  <dcterms:modified xsi:type="dcterms:W3CDTF">2025-03-14T12:27:00Z</dcterms:modified>
</cp:coreProperties>
</file>