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2B" w:rsidRPr="0013152B" w:rsidRDefault="0013152B" w:rsidP="0013152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3152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13152B" w:rsidRPr="0013152B" w:rsidRDefault="0013152B" w:rsidP="0013152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3152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13152B" w:rsidRPr="0013152B" w:rsidRDefault="0013152B" w:rsidP="0013152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13152B" w:rsidRPr="0013152B" w:rsidRDefault="0013152B" w:rsidP="0013152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13152B" w:rsidRPr="0013152B" w:rsidRDefault="0013152B" w:rsidP="0013152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3152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5CA82D4" wp14:editId="1509C108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1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3152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23F045B" wp14:editId="3696F698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2" name="Рисунок 2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52B" w:rsidRPr="0013152B" w:rsidRDefault="0013152B" w:rsidP="0013152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3152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13152B" w:rsidRPr="0013152B" w:rsidRDefault="0013152B" w:rsidP="0013152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3152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13152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13152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13152B" w:rsidRPr="0013152B" w:rsidRDefault="0013152B" w:rsidP="0013152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3152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13152B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13152B" w:rsidRPr="0013152B" w:rsidRDefault="0013152B" w:rsidP="0013152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3152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13152B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13152B" w:rsidRPr="0013152B" w:rsidRDefault="0013152B" w:rsidP="0013152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3152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4874B7" w:rsidRDefault="007E6910" w:rsidP="0013152B">
      <w:pPr>
        <w:pStyle w:val="11"/>
        <w:tabs>
          <w:tab w:val="left" w:pos="3672"/>
        </w:tabs>
        <w:spacing w:after="280"/>
        <w:ind w:firstLine="0"/>
        <w:jc w:val="center"/>
        <w:rPr>
          <w:sz w:val="22"/>
          <w:szCs w:val="22"/>
        </w:rPr>
      </w:pPr>
      <w:r>
        <w:rPr>
          <w:rStyle w:val="a3"/>
          <w:color w:val="4B5259"/>
          <w:sz w:val="22"/>
          <w:szCs w:val="22"/>
        </w:rPr>
        <w:tab/>
      </w:r>
    </w:p>
    <w:p w:rsidR="0013152B" w:rsidRDefault="0013152B" w:rsidP="0013152B">
      <w:pPr>
        <w:pStyle w:val="11"/>
        <w:tabs>
          <w:tab w:val="left" w:pos="3672"/>
        </w:tabs>
        <w:spacing w:after="280"/>
        <w:ind w:firstLine="0"/>
        <w:jc w:val="center"/>
        <w:rPr>
          <w:sz w:val="22"/>
          <w:szCs w:val="22"/>
        </w:rPr>
      </w:pPr>
    </w:p>
    <w:p w:rsidR="0013152B" w:rsidRDefault="0013152B" w:rsidP="0013152B">
      <w:pPr>
        <w:pStyle w:val="11"/>
        <w:tabs>
          <w:tab w:val="left" w:pos="3672"/>
        </w:tabs>
        <w:spacing w:after="280"/>
        <w:ind w:firstLine="0"/>
        <w:jc w:val="center"/>
        <w:rPr>
          <w:sz w:val="22"/>
          <w:szCs w:val="22"/>
        </w:rPr>
      </w:pPr>
    </w:p>
    <w:p w:rsidR="0013152B" w:rsidRDefault="0013152B" w:rsidP="0013152B">
      <w:pPr>
        <w:pStyle w:val="11"/>
        <w:tabs>
          <w:tab w:val="left" w:pos="3672"/>
        </w:tabs>
        <w:spacing w:after="280"/>
        <w:ind w:firstLine="0"/>
        <w:jc w:val="center"/>
        <w:rPr>
          <w:sz w:val="22"/>
          <w:szCs w:val="22"/>
        </w:rPr>
      </w:pPr>
    </w:p>
    <w:p w:rsidR="004874B7" w:rsidRDefault="007E6910">
      <w:pPr>
        <w:pStyle w:val="11"/>
        <w:spacing w:after="280"/>
        <w:ind w:firstLine="0"/>
        <w:jc w:val="center"/>
      </w:pPr>
      <w:r>
        <w:rPr>
          <w:rStyle w:val="a3"/>
          <w:b/>
          <w:bCs/>
        </w:rPr>
        <w:t xml:space="preserve">ФОНД ОЦЕНОЧНЫХ </w:t>
      </w:r>
      <w:r>
        <w:rPr>
          <w:rStyle w:val="a3"/>
          <w:b/>
          <w:bCs/>
        </w:rPr>
        <w:t>СРЕ</w:t>
      </w:r>
      <w:proofErr w:type="gramStart"/>
      <w:r>
        <w:rPr>
          <w:rStyle w:val="a3"/>
          <w:b/>
          <w:bCs/>
        </w:rPr>
        <w:t>ДСТВ</w:t>
      </w:r>
      <w:r>
        <w:rPr>
          <w:rStyle w:val="a3"/>
          <w:b/>
          <w:bCs/>
        </w:rPr>
        <w:br/>
        <w:t>к р</w:t>
      </w:r>
      <w:proofErr w:type="gramEnd"/>
      <w:r>
        <w:rPr>
          <w:rStyle w:val="a3"/>
          <w:b/>
          <w:bCs/>
        </w:rPr>
        <w:t>абочей программе</w:t>
      </w:r>
      <w:r>
        <w:rPr>
          <w:rStyle w:val="a3"/>
          <w:b/>
          <w:bCs/>
        </w:rPr>
        <w:br/>
        <w:t xml:space="preserve">дисциплины </w:t>
      </w:r>
      <w:r w:rsidR="0013152B">
        <w:rPr>
          <w:rStyle w:val="a3"/>
          <w:b/>
          <w:bCs/>
        </w:rPr>
        <w:t>«</w:t>
      </w:r>
      <w:r>
        <w:rPr>
          <w:rStyle w:val="a3"/>
          <w:b/>
          <w:bCs/>
          <w:i/>
          <w:iCs/>
        </w:rPr>
        <w:t>Методы статистической обработки технической информации</w:t>
      </w:r>
      <w:r w:rsidR="0013152B">
        <w:rPr>
          <w:rStyle w:val="a3"/>
          <w:b/>
          <w:bCs/>
          <w:i/>
          <w:iCs/>
        </w:rPr>
        <w:t>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4656"/>
      </w:tblGrid>
      <w:tr w:rsidR="004874B7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3072" w:type="dxa"/>
            <w:shd w:val="clear" w:color="auto" w:fill="auto"/>
          </w:tcPr>
          <w:p w:rsidR="004874B7" w:rsidRDefault="007E6910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4874B7" w:rsidRDefault="007E6910">
            <w:pPr>
              <w:pStyle w:val="a5"/>
              <w:ind w:firstLine="820"/>
            </w:pPr>
            <w:r>
              <w:rPr>
                <w:rStyle w:val="a4"/>
                <w:b/>
                <w:bCs/>
              </w:rPr>
              <w:t>09.03.03 Прикладная информатика</w:t>
            </w:r>
          </w:p>
        </w:tc>
      </w:tr>
      <w:tr w:rsidR="004874B7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3072" w:type="dxa"/>
            <w:shd w:val="clear" w:color="auto" w:fill="auto"/>
            <w:vAlign w:val="center"/>
          </w:tcPr>
          <w:p w:rsidR="004874B7" w:rsidRDefault="007E6910">
            <w:pPr>
              <w:pStyle w:val="a5"/>
              <w:ind w:firstLine="0"/>
            </w:pPr>
            <w:r>
              <w:rPr>
                <w:rStyle w:val="a4"/>
              </w:rPr>
              <w:t>Направленность подготовк</w:t>
            </w:r>
            <w:proofErr w:type="gramStart"/>
            <w:r>
              <w:rPr>
                <w:rStyle w:val="a4"/>
              </w:rPr>
              <w:t>и(</w:t>
            </w:r>
            <w:proofErr w:type="gramEnd"/>
            <w:r>
              <w:rPr>
                <w:rStyle w:val="a4"/>
              </w:rPr>
              <w:t>профиль)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4874B7" w:rsidRDefault="007E6910">
            <w:pPr>
              <w:pStyle w:val="a5"/>
              <w:ind w:left="1260" w:firstLine="0"/>
            </w:pP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4874B7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3072" w:type="dxa"/>
            <w:shd w:val="clear" w:color="auto" w:fill="auto"/>
            <w:vAlign w:val="center"/>
          </w:tcPr>
          <w:p w:rsidR="004874B7" w:rsidRDefault="007E6910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4874B7" w:rsidRDefault="0013152B" w:rsidP="0013152B">
            <w:pPr>
              <w:pStyle w:val="a5"/>
            </w:pPr>
            <w:r>
              <w:rPr>
                <w:rStyle w:val="a4"/>
                <w:b/>
                <w:bCs/>
              </w:rPr>
              <w:t xml:space="preserve">                 </w:t>
            </w:r>
            <w:proofErr w:type="spellStart"/>
            <w:r w:rsidR="007E6910"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4874B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072" w:type="dxa"/>
            <w:shd w:val="clear" w:color="auto" w:fill="auto"/>
            <w:vAlign w:val="bottom"/>
          </w:tcPr>
          <w:p w:rsidR="004874B7" w:rsidRDefault="007E6910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4656" w:type="dxa"/>
            <w:shd w:val="clear" w:color="auto" w:fill="auto"/>
            <w:vAlign w:val="bottom"/>
          </w:tcPr>
          <w:p w:rsidR="004874B7" w:rsidRDefault="007E6910" w:rsidP="0013152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очно-заочная</w:t>
            </w:r>
          </w:p>
        </w:tc>
      </w:tr>
    </w:tbl>
    <w:p w:rsidR="004874B7" w:rsidRDefault="004874B7">
      <w:pPr>
        <w:spacing w:after="5239" w:line="1" w:lineRule="exact"/>
      </w:pPr>
    </w:p>
    <w:p w:rsidR="004874B7" w:rsidRDefault="0013152B" w:rsidP="0013152B">
      <w:pPr>
        <w:pStyle w:val="11"/>
        <w:spacing w:after="400"/>
        <w:ind w:left="3540" w:firstLine="708"/>
      </w:pPr>
      <w:r>
        <w:rPr>
          <w:rStyle w:val="a3"/>
        </w:rPr>
        <w:t>Рязань</w:t>
      </w:r>
      <w:r w:rsidR="007E6910">
        <w:rPr>
          <w:rStyle w:val="a3"/>
        </w:rPr>
        <w:t xml:space="preserve"> 2024 г.</w:t>
      </w:r>
    </w:p>
    <w:p w:rsidR="004874B7" w:rsidRDefault="007E6910">
      <w:pPr>
        <w:pStyle w:val="11"/>
        <w:ind w:firstLine="740"/>
        <w:jc w:val="both"/>
      </w:pPr>
      <w:r>
        <w:rPr>
          <w:rStyle w:val="a3"/>
          <w:b/>
          <w:bCs/>
        </w:rPr>
        <w:lastRenderedPageBreak/>
        <w:t>Фонд оценочных средств текущей и промежуточной аттестации по дисциплине «</w:t>
      </w:r>
      <w:r>
        <w:rPr>
          <w:rStyle w:val="a3"/>
          <w:i/>
          <w:iCs/>
        </w:rPr>
        <w:t>Методы статистической об</w:t>
      </w:r>
      <w:r w:rsidR="004C3FD9">
        <w:rPr>
          <w:rStyle w:val="a3"/>
          <w:i/>
          <w:iCs/>
        </w:rPr>
        <w:t>р</w:t>
      </w:r>
      <w:r>
        <w:rPr>
          <w:rStyle w:val="a3"/>
          <w:i/>
          <w:iCs/>
        </w:rPr>
        <w:t xml:space="preserve">аботки </w:t>
      </w:r>
      <w:r w:rsidR="004C3FD9">
        <w:rPr>
          <w:rStyle w:val="a3"/>
          <w:i/>
          <w:iCs/>
        </w:rPr>
        <w:t>техничес</w:t>
      </w:r>
      <w:r>
        <w:rPr>
          <w:rStyle w:val="a3"/>
          <w:i/>
          <w:iCs/>
        </w:rPr>
        <w:t>кой</w:t>
      </w:r>
      <w:r w:rsidR="004C3FD9">
        <w:rPr>
          <w:rStyle w:val="a3"/>
          <w:i/>
          <w:iCs/>
        </w:rPr>
        <w:t xml:space="preserve"> информации</w:t>
      </w:r>
      <w:r>
        <w:rPr>
          <w:rStyle w:val="a3"/>
          <w:b/>
          <w:bCs/>
        </w:rPr>
        <w:t>»</w:t>
      </w:r>
    </w:p>
    <w:p w:rsidR="004874B7" w:rsidRDefault="007E6910">
      <w:pPr>
        <w:pStyle w:val="11"/>
        <w:ind w:firstLine="74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</w:t>
      </w:r>
      <w:r>
        <w:rPr>
          <w:rStyle w:val="a3"/>
        </w:rPr>
        <w:t>й образовательной программы.</w:t>
      </w:r>
    </w:p>
    <w:p w:rsidR="004874B7" w:rsidRDefault="007E6910">
      <w:pPr>
        <w:pStyle w:val="11"/>
        <w:ind w:firstLine="74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</w:t>
      </w:r>
      <w:r>
        <w:rPr>
          <w:rStyle w:val="a3"/>
        </w:rPr>
        <w:t xml:space="preserve">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4874B7" w:rsidRDefault="007E6910">
      <w:pPr>
        <w:pStyle w:val="11"/>
        <w:ind w:firstLine="74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4874B7" w:rsidRDefault="007E6910">
      <w:pPr>
        <w:pStyle w:val="11"/>
        <w:ind w:firstLine="74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4874B7" w:rsidRDefault="007E6910">
      <w:pPr>
        <w:pStyle w:val="11"/>
        <w:numPr>
          <w:ilvl w:val="0"/>
          <w:numId w:val="1"/>
        </w:numPr>
        <w:tabs>
          <w:tab w:val="left" w:pos="1391"/>
        </w:tabs>
        <w:spacing w:line="259" w:lineRule="auto"/>
        <w:ind w:firstLine="740"/>
        <w:jc w:val="both"/>
      </w:pPr>
      <w:r>
        <w:rPr>
          <w:rStyle w:val="a3"/>
        </w:rPr>
        <w:t>контроль достижений це</w:t>
      </w:r>
      <w:r>
        <w:rPr>
          <w:rStyle w:val="a3"/>
        </w:rPr>
        <w:t>лей реализации ОП – формирование компетенций;</w:t>
      </w:r>
    </w:p>
    <w:p w:rsidR="004874B7" w:rsidRDefault="007E6910">
      <w:pPr>
        <w:pStyle w:val="11"/>
        <w:numPr>
          <w:ilvl w:val="0"/>
          <w:numId w:val="1"/>
        </w:numPr>
        <w:tabs>
          <w:tab w:val="left" w:pos="1421"/>
        </w:tabs>
        <w:spacing w:line="288" w:lineRule="auto"/>
        <w:ind w:firstLine="74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4874B7" w:rsidRDefault="007E6910">
      <w:pPr>
        <w:pStyle w:val="11"/>
        <w:numPr>
          <w:ilvl w:val="0"/>
          <w:numId w:val="1"/>
        </w:numPr>
        <w:tabs>
          <w:tab w:val="left" w:pos="1391"/>
        </w:tabs>
        <w:spacing w:line="300" w:lineRule="auto"/>
        <w:ind w:firstLine="74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4874B7" w:rsidRDefault="007E6910">
      <w:pPr>
        <w:pStyle w:val="11"/>
        <w:numPr>
          <w:ilvl w:val="0"/>
          <w:numId w:val="1"/>
        </w:numPr>
        <w:tabs>
          <w:tab w:val="left" w:pos="1391"/>
        </w:tabs>
        <w:spacing w:line="300" w:lineRule="auto"/>
        <w:ind w:firstLine="740"/>
        <w:jc w:val="both"/>
      </w:pPr>
      <w:proofErr w:type="gramStart"/>
      <w:r>
        <w:rPr>
          <w:rStyle w:val="a3"/>
        </w:rPr>
        <w:t xml:space="preserve">обеспечение соответствия </w:t>
      </w:r>
      <w:r>
        <w:rPr>
          <w:rStyle w:val="a3"/>
        </w:rPr>
        <w:t>результатов обучения задачам будущей</w:t>
      </w:r>
      <w:proofErr w:type="gramEnd"/>
    </w:p>
    <w:p w:rsidR="004874B7" w:rsidRDefault="007E6910">
      <w:pPr>
        <w:pStyle w:val="11"/>
        <w:spacing w:after="260" w:line="276" w:lineRule="auto"/>
        <w:ind w:firstLine="0"/>
      </w:pPr>
      <w:r>
        <w:rPr>
          <w:rStyle w:val="a3"/>
        </w:rPr>
        <w:t>профессиональной деятельности через совершенствование методов обучения в образовательном процессе.</w:t>
      </w:r>
    </w:p>
    <w:p w:rsidR="004874B7" w:rsidRDefault="007E6910">
      <w:pPr>
        <w:pStyle w:val="11"/>
        <w:numPr>
          <w:ilvl w:val="0"/>
          <w:numId w:val="1"/>
        </w:numPr>
        <w:tabs>
          <w:tab w:val="left" w:pos="1011"/>
        </w:tabs>
        <w:ind w:firstLine="740"/>
        <w:jc w:val="both"/>
      </w:pPr>
      <w:r>
        <w:rPr>
          <w:rStyle w:val="a3"/>
          <w:b/>
          <w:bCs/>
        </w:rPr>
        <w:t xml:space="preserve">. 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</w:t>
      </w:r>
      <w:r>
        <w:rPr>
          <w:rStyle w:val="a3"/>
          <w:b/>
          <w:bCs/>
        </w:rPr>
        <w:t>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4874B7" w:rsidRDefault="007E6910">
      <w:pPr>
        <w:pStyle w:val="11"/>
        <w:spacing w:after="260"/>
        <w:ind w:firstLine="740"/>
        <w:jc w:val="both"/>
      </w:pPr>
      <w:r>
        <w:rPr>
          <w:rStyle w:val="a3"/>
        </w:rPr>
        <w:t xml:space="preserve">Дисциплина </w:t>
      </w:r>
      <w:r w:rsidR="004C3FD9" w:rsidRPr="004C3FD9">
        <w:rPr>
          <w:b/>
          <w:bCs/>
        </w:rPr>
        <w:t>«</w:t>
      </w:r>
      <w:r w:rsidR="004C3FD9" w:rsidRPr="004C3FD9">
        <w:rPr>
          <w:i/>
          <w:iCs/>
        </w:rPr>
        <w:t>Методы статистической обработки технической информации</w:t>
      </w:r>
      <w:r w:rsidR="004C3FD9" w:rsidRPr="004C3FD9">
        <w:rPr>
          <w:b/>
          <w:bCs/>
        </w:rPr>
        <w:t>»</w:t>
      </w:r>
      <w:r w:rsidR="004C3FD9" w:rsidRPr="004C3FD9">
        <w:t xml:space="preserve"> </w:t>
      </w:r>
      <w:r>
        <w:rPr>
          <w:rStyle w:val="a3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2"/>
      </w:tblGrid>
      <w:tr w:rsidR="004874B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4874B7" w:rsidRDefault="007E691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Код компетенции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4874B7" w:rsidRDefault="007E691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4874B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4B7" w:rsidRDefault="007E6910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</w:t>
            </w:r>
            <w:r>
              <w:rPr>
                <w:rStyle w:val="a4"/>
                <w:sz w:val="20"/>
                <w:szCs w:val="20"/>
              </w:rPr>
              <w:t>7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4B7" w:rsidRDefault="007E6910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проводить описание прикладных процессов и информационного обеспечения решения прикладных задач</w:t>
            </w:r>
          </w:p>
        </w:tc>
      </w:tr>
    </w:tbl>
    <w:p w:rsidR="004874B7" w:rsidRDefault="004874B7">
      <w:pPr>
        <w:spacing w:after="5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4253"/>
        <w:gridCol w:w="1345"/>
        <w:gridCol w:w="1785"/>
      </w:tblGrid>
      <w:tr w:rsidR="004874B7" w:rsidTr="00CF1F76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4874B7" w:rsidRDefault="007E6910">
            <w:pPr>
              <w:pStyle w:val="a5"/>
              <w:spacing w:before="180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4"/>
                <w:b/>
                <w:bCs/>
                <w:sz w:val="18"/>
                <w:szCs w:val="18"/>
              </w:rPr>
              <w:t>Раздел/тема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4874B7" w:rsidRDefault="007E6910">
            <w:pPr>
              <w:pStyle w:val="a5"/>
              <w:spacing w:before="180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Краткое тематическое содержание </w:t>
            </w:r>
            <w:r>
              <w:rPr>
                <w:rStyle w:val="a4"/>
              </w:rPr>
              <w:t>/этапы формирования компетенции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bottom"/>
          </w:tcPr>
          <w:p w:rsidR="004874B7" w:rsidRDefault="007E6910" w:rsidP="004C3FD9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Методы текущег</w:t>
            </w:r>
            <w:r>
              <w:rPr>
                <w:rStyle w:val="a4"/>
                <w:b/>
                <w:bCs/>
                <w:sz w:val="22"/>
                <w:szCs w:val="22"/>
              </w:rPr>
              <w:t>о контрол</w:t>
            </w:r>
            <w:r>
              <w:rPr>
                <w:rStyle w:val="a4"/>
                <w:b/>
                <w:bCs/>
                <w:sz w:val="22"/>
                <w:szCs w:val="22"/>
              </w:rPr>
              <w:t>я успеваем ости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4874B7" w:rsidRDefault="007E6910">
            <w:pPr>
              <w:pStyle w:val="a5"/>
              <w:spacing w:before="220"/>
              <w:ind w:firstLine="240"/>
            </w:pPr>
            <w:r>
              <w:rPr>
                <w:rStyle w:val="a4"/>
                <w:b/>
                <w:bCs/>
              </w:rPr>
              <w:t>Компетенции</w:t>
            </w:r>
          </w:p>
        </w:tc>
      </w:tr>
      <w:tr w:rsidR="004874B7" w:rsidTr="00CF1F76">
        <w:tblPrEx>
          <w:tblCellMar>
            <w:top w:w="0" w:type="dxa"/>
            <w:bottom w:w="0" w:type="dxa"/>
          </w:tblCellMar>
        </w:tblPrEx>
        <w:trPr>
          <w:trHeight w:hRule="exact" w:val="278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4B7" w:rsidRDefault="007E6910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Планирование </w:t>
            </w:r>
            <w:r>
              <w:rPr>
                <w:rStyle w:val="a4"/>
              </w:rPr>
              <w:t>факторных экспериментов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1F76" w:rsidRDefault="007E6910" w:rsidP="00CF1F76">
            <w:pPr>
              <w:pStyle w:val="a5"/>
              <w:ind w:left="200" w:firstLine="0"/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Основные положения и принципы двух дисперсионного анализа для </w:t>
            </w:r>
            <w:proofErr w:type="spellStart"/>
            <w:r>
              <w:rPr>
                <w:rStyle w:val="a4"/>
              </w:rPr>
              <w:t>неза</w:t>
            </w:r>
            <w:proofErr w:type="spellEnd"/>
            <w:r>
              <w:rPr>
                <w:rStyle w:val="a4"/>
              </w:rPr>
              <w:t xml:space="preserve"> возможности их обобщения для многоф</w:t>
            </w:r>
            <w:r w:rsidR="00CF1F76">
              <w:rPr>
                <w:rStyle w:val="a4"/>
              </w:rPr>
              <w:t>акторных выборок и планов.</w:t>
            </w:r>
          </w:p>
          <w:p w:rsidR="004874B7" w:rsidRDefault="007E6910" w:rsidP="00CF1F76">
            <w:pPr>
              <w:pStyle w:val="a5"/>
              <w:ind w:left="200" w:firstLine="0"/>
              <w:jc w:val="both"/>
            </w:pPr>
            <w:r>
              <w:rPr>
                <w:rStyle w:val="a4"/>
              </w:rPr>
              <w:t>Основные структурные модели как основа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двухфакторного</w:t>
            </w:r>
            <w:proofErr w:type="gramEnd"/>
          </w:p>
          <w:p w:rsidR="004874B7" w:rsidRDefault="007E6910">
            <w:pPr>
              <w:pStyle w:val="a5"/>
              <w:tabs>
                <w:tab w:val="left" w:pos="2285"/>
                <w:tab w:val="left" w:pos="3686"/>
              </w:tabs>
              <w:ind w:firstLine="0"/>
              <w:jc w:val="both"/>
            </w:pPr>
            <w:r>
              <w:rPr>
                <w:rStyle w:val="a4"/>
              </w:rPr>
              <w:t>дисперсионного</w:t>
            </w:r>
            <w:r>
              <w:rPr>
                <w:rStyle w:val="a4"/>
              </w:rPr>
              <w:tab/>
              <w:t>анализа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для</w:t>
            </w:r>
            <w:proofErr w:type="gramEnd"/>
          </w:p>
          <w:p w:rsidR="004874B7" w:rsidRDefault="007E6910">
            <w:pPr>
              <w:pStyle w:val="a5"/>
              <w:ind w:firstLine="0"/>
            </w:pPr>
            <w:r>
              <w:rPr>
                <w:rStyle w:val="a4"/>
              </w:rPr>
              <w:t>независимых выборок. Матрица планирования полног</w:t>
            </w:r>
            <w:r>
              <w:rPr>
                <w:rStyle w:val="a4"/>
              </w:rPr>
              <w:t>о факторного эксперимента.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4B7" w:rsidRDefault="00CF1F76" w:rsidP="00CF1F76">
            <w:pPr>
              <w:pStyle w:val="a5"/>
              <w:ind w:firstLine="0"/>
            </w:pPr>
            <w:r>
              <w:rPr>
                <w:rStyle w:val="a4"/>
              </w:rPr>
              <w:t xml:space="preserve">     О</w:t>
            </w:r>
            <w:proofErr w:type="gramStart"/>
            <w:r>
              <w:rPr>
                <w:rStyle w:val="a4"/>
              </w:rPr>
              <w:t>,Т</w:t>
            </w:r>
            <w:proofErr w:type="gram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B7" w:rsidRDefault="007E6910">
            <w:pPr>
              <w:pStyle w:val="a5"/>
              <w:tabs>
                <w:tab w:val="left" w:pos="677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</w:rPr>
              <w:t>о</w:t>
            </w:r>
            <w:r>
              <w:rPr>
                <w:rStyle w:val="a4"/>
              </w:rPr>
              <w:tab/>
            </w:r>
            <w:r>
              <w:rPr>
                <w:rStyle w:val="a4"/>
                <w:sz w:val="22"/>
                <w:szCs w:val="22"/>
              </w:rPr>
              <w:t>ПК-7</w:t>
            </w:r>
          </w:p>
          <w:p w:rsidR="004874B7" w:rsidRDefault="004874B7">
            <w:pPr>
              <w:pStyle w:val="a5"/>
              <w:ind w:firstLine="0"/>
            </w:pPr>
          </w:p>
        </w:tc>
      </w:tr>
    </w:tbl>
    <w:p w:rsidR="004874B7" w:rsidRDefault="007E69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4253"/>
        <w:gridCol w:w="1133"/>
        <w:gridCol w:w="1997"/>
      </w:tblGrid>
      <w:tr w:rsidR="004874B7">
        <w:tblPrEx>
          <w:tblCellMar>
            <w:top w:w="0" w:type="dxa"/>
            <w:bottom w:w="0" w:type="dxa"/>
          </w:tblCellMar>
        </w:tblPrEx>
        <w:trPr>
          <w:trHeight w:hRule="exact" w:val="443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74B7" w:rsidRDefault="007E6910">
            <w:pPr>
              <w:pStyle w:val="a5"/>
              <w:ind w:firstLine="0"/>
              <w:jc w:val="center"/>
            </w:pPr>
            <w:r>
              <w:rPr>
                <w:rStyle w:val="a4"/>
              </w:rPr>
              <w:lastRenderedPageBreak/>
              <w:t>Статистическая обработка результатов факторных экспериментов. Корреляционный и регрессионный анализ.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74B7" w:rsidRDefault="007E6910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Введение в статистический анализ результатов факторных технических </w:t>
            </w:r>
            <w:r>
              <w:rPr>
                <w:rStyle w:val="a4"/>
              </w:rPr>
              <w:t>экспериментов.</w:t>
            </w:r>
          </w:p>
          <w:p w:rsidR="004874B7" w:rsidRDefault="007E6910">
            <w:pPr>
              <w:pStyle w:val="a5"/>
              <w:tabs>
                <w:tab w:val="left" w:pos="1982"/>
              </w:tabs>
              <w:ind w:firstLine="0"/>
              <w:jc w:val="both"/>
            </w:pPr>
            <w:r>
              <w:rPr>
                <w:rStyle w:val="a4"/>
              </w:rPr>
              <w:t>Способы применения стандартных процедур двухфакторного дисперсионного анализа для независимых выборок в обработке технических</w:t>
            </w:r>
            <w:r>
              <w:rPr>
                <w:rStyle w:val="a4"/>
              </w:rPr>
              <w:tab/>
              <w:t>экспериментальных</w:t>
            </w:r>
          </w:p>
          <w:p w:rsidR="004874B7" w:rsidRDefault="007E6910">
            <w:pPr>
              <w:pStyle w:val="a5"/>
              <w:ind w:firstLine="0"/>
            </w:pPr>
            <w:r>
              <w:rPr>
                <w:rStyle w:val="a4"/>
              </w:rPr>
              <w:t>данных.</w:t>
            </w:r>
          </w:p>
          <w:p w:rsidR="004874B7" w:rsidRDefault="007E6910">
            <w:pPr>
              <w:pStyle w:val="a5"/>
              <w:tabs>
                <w:tab w:val="left" w:pos="2285"/>
                <w:tab w:val="left" w:pos="3686"/>
              </w:tabs>
              <w:ind w:firstLine="0"/>
              <w:jc w:val="both"/>
            </w:pPr>
            <w:r>
              <w:rPr>
                <w:rStyle w:val="a4"/>
              </w:rPr>
              <w:t>Способы применения стандартных процедур многофакторного дисперсионного</w:t>
            </w:r>
            <w:r>
              <w:rPr>
                <w:rStyle w:val="a4"/>
              </w:rPr>
              <w:tab/>
              <w:t>анализа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для</w:t>
            </w:r>
            <w:proofErr w:type="gramEnd"/>
          </w:p>
          <w:p w:rsidR="004874B7" w:rsidRDefault="007E6910">
            <w:pPr>
              <w:pStyle w:val="a5"/>
              <w:tabs>
                <w:tab w:val="left" w:pos="1982"/>
              </w:tabs>
              <w:ind w:firstLine="0"/>
              <w:jc w:val="both"/>
            </w:pPr>
            <w:r>
              <w:rPr>
                <w:rStyle w:val="a4"/>
              </w:rPr>
              <w:t>независимых выборок в обработке технических</w:t>
            </w:r>
            <w:r>
              <w:rPr>
                <w:rStyle w:val="a4"/>
              </w:rPr>
              <w:tab/>
              <w:t>экспериментальных</w:t>
            </w:r>
          </w:p>
          <w:p w:rsidR="004874B7" w:rsidRDefault="007E6910">
            <w:pPr>
              <w:pStyle w:val="a5"/>
              <w:tabs>
                <w:tab w:val="left" w:pos="1474"/>
                <w:tab w:val="left" w:pos="3907"/>
              </w:tabs>
              <w:ind w:firstLine="0"/>
              <w:jc w:val="both"/>
            </w:pPr>
            <w:r>
              <w:rPr>
                <w:rStyle w:val="a4"/>
              </w:rPr>
              <w:t>данных.</w:t>
            </w:r>
            <w:r>
              <w:rPr>
                <w:rStyle w:val="a4"/>
              </w:rPr>
              <w:tab/>
              <w:t>Корреляционный</w:t>
            </w:r>
            <w:r>
              <w:rPr>
                <w:rStyle w:val="a4"/>
              </w:rPr>
              <w:tab/>
              <w:t>и</w:t>
            </w:r>
          </w:p>
          <w:p w:rsidR="004874B7" w:rsidRDefault="007E6910">
            <w:pPr>
              <w:pStyle w:val="a5"/>
              <w:ind w:firstLine="0"/>
              <w:jc w:val="both"/>
            </w:pPr>
            <w:r>
              <w:rPr>
                <w:rStyle w:val="a4"/>
              </w:rPr>
              <w:t>регрессионный анализ.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74B7" w:rsidRDefault="007E691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  <w:proofErr w:type="gramStart"/>
            <w:r>
              <w:rPr>
                <w:rStyle w:val="a4"/>
                <w:sz w:val="22"/>
                <w:szCs w:val="22"/>
              </w:rPr>
              <w:t>,Т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B7" w:rsidRDefault="007E691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ПК-7</w:t>
            </w:r>
          </w:p>
        </w:tc>
      </w:tr>
      <w:tr w:rsidR="004874B7">
        <w:tblPrEx>
          <w:tblCellMar>
            <w:top w:w="0" w:type="dxa"/>
            <w:bottom w:w="0" w:type="dxa"/>
          </w:tblCellMar>
        </w:tblPrEx>
        <w:trPr>
          <w:trHeight w:hRule="exact" w:val="135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4B7" w:rsidRDefault="007E691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Непараметрические методы статистики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74B7" w:rsidRDefault="007E6910">
            <w:pPr>
              <w:pStyle w:val="a5"/>
              <w:ind w:firstLine="0"/>
              <w:jc w:val="both"/>
            </w:pPr>
            <w:r>
              <w:rPr>
                <w:rStyle w:val="a4"/>
                <w:sz w:val="22"/>
                <w:szCs w:val="22"/>
              </w:rPr>
              <w:t xml:space="preserve">Введение в </w:t>
            </w:r>
            <w:proofErr w:type="gramStart"/>
            <w:r>
              <w:rPr>
                <w:rStyle w:val="a4"/>
                <w:sz w:val="22"/>
                <w:szCs w:val="22"/>
              </w:rPr>
              <w:t>непараметрическую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</w:rPr>
              <w:t>техническую</w:t>
            </w:r>
          </w:p>
          <w:p w:rsidR="004874B7" w:rsidRDefault="007E6910">
            <w:pPr>
              <w:pStyle w:val="a5"/>
              <w:ind w:firstLine="82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статистику. Основные непараметрические методы в </w:t>
            </w:r>
            <w:r>
              <w:rPr>
                <w:rStyle w:val="a4"/>
              </w:rPr>
              <w:t xml:space="preserve">технической </w:t>
            </w:r>
            <w:r>
              <w:rPr>
                <w:rStyle w:val="a4"/>
                <w:sz w:val="22"/>
                <w:szCs w:val="22"/>
              </w:rPr>
              <w:t>статистике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74B7" w:rsidRDefault="007E691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  <w:proofErr w:type="gramStart"/>
            <w:r>
              <w:rPr>
                <w:rStyle w:val="a4"/>
                <w:sz w:val="22"/>
                <w:szCs w:val="22"/>
              </w:rPr>
              <w:t>,Т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B7" w:rsidRDefault="007E691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ПК-7</w:t>
            </w:r>
          </w:p>
        </w:tc>
      </w:tr>
      <w:tr w:rsidR="004874B7">
        <w:tblPrEx>
          <w:tblCellMar>
            <w:top w:w="0" w:type="dxa"/>
            <w:bottom w:w="0" w:type="dxa"/>
          </w:tblCellMar>
        </w:tblPrEx>
        <w:trPr>
          <w:trHeight w:hRule="exact" w:val="135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4B7" w:rsidRDefault="007E6910">
            <w:pPr>
              <w:pStyle w:val="a5"/>
              <w:spacing w:before="80"/>
              <w:ind w:firstLine="0"/>
              <w:jc w:val="center"/>
            </w:pPr>
            <w:r>
              <w:rPr>
                <w:rStyle w:val="a4"/>
              </w:rPr>
              <w:t xml:space="preserve">Непараметрические критерии </w:t>
            </w: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>техническо</w:t>
            </w:r>
            <w:r>
              <w:rPr>
                <w:rStyle w:val="a4"/>
              </w:rPr>
              <w:t>й статистики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4B7" w:rsidRDefault="007E6910">
            <w:pPr>
              <w:pStyle w:val="a5"/>
              <w:spacing w:line="25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Описание основных непараметрических критериев и процедур</w:t>
            </w:r>
          </w:p>
          <w:p w:rsidR="004874B7" w:rsidRDefault="007E6910">
            <w:pPr>
              <w:pStyle w:val="a5"/>
              <w:spacing w:line="25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Применение непараметрических критериев и процедур в </w:t>
            </w:r>
            <w:r>
              <w:rPr>
                <w:rStyle w:val="a4"/>
              </w:rPr>
              <w:t xml:space="preserve">технической </w:t>
            </w:r>
            <w:r>
              <w:rPr>
                <w:rStyle w:val="a4"/>
                <w:sz w:val="22"/>
                <w:szCs w:val="22"/>
              </w:rPr>
              <w:t>статистике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4B7" w:rsidRDefault="007E691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  <w:proofErr w:type="gramStart"/>
            <w:r>
              <w:rPr>
                <w:rStyle w:val="a4"/>
                <w:sz w:val="22"/>
                <w:szCs w:val="22"/>
              </w:rPr>
              <w:t>,Т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B7" w:rsidRDefault="007E691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ПК-7</w:t>
            </w:r>
          </w:p>
        </w:tc>
      </w:tr>
    </w:tbl>
    <w:p w:rsidR="004874B7" w:rsidRDefault="004874B7">
      <w:pPr>
        <w:spacing w:after="499" w:line="1" w:lineRule="exact"/>
      </w:pPr>
    </w:p>
    <w:p w:rsidR="004874B7" w:rsidRDefault="007E6910">
      <w:pPr>
        <w:pStyle w:val="11"/>
        <w:spacing w:after="260"/>
        <w:ind w:firstLine="0"/>
        <w:jc w:val="center"/>
      </w:pPr>
      <w:r>
        <w:rPr>
          <w:rStyle w:val="a3"/>
          <w:b/>
          <w:bCs/>
        </w:rPr>
        <w:t xml:space="preserve">Соответствие уровней освоения компетенции </w:t>
      </w:r>
      <w:r>
        <w:rPr>
          <w:rStyle w:val="a3"/>
          <w:b/>
          <w:bCs/>
        </w:rPr>
        <w:t>планируемым результатам обучения и</w:t>
      </w:r>
      <w:r>
        <w:rPr>
          <w:rStyle w:val="a3"/>
          <w:b/>
          <w:bCs/>
        </w:rPr>
        <w:br/>
        <w:t>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2"/>
      </w:tblGrid>
      <w:tr w:rsidR="004874B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4874B7" w:rsidRDefault="007E691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Код компетенции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4874B7" w:rsidRDefault="007E691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4874B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4B7" w:rsidRDefault="007E6910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ПК-7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4B7" w:rsidRDefault="007E6910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проводить описание прикладных процессов и информационного обеспечения решения прикладных задач</w:t>
            </w:r>
          </w:p>
        </w:tc>
      </w:tr>
    </w:tbl>
    <w:p w:rsidR="004874B7" w:rsidRDefault="007E69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1982"/>
        <w:gridCol w:w="2410"/>
        <w:gridCol w:w="1992"/>
        <w:gridCol w:w="2050"/>
      </w:tblGrid>
      <w:tr w:rsidR="004874B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874B7" w:rsidRDefault="007E6910">
            <w:pPr>
              <w:pStyle w:val="a5"/>
              <w:ind w:firstLine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ь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оцениван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74B7" w:rsidRDefault="007E691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4874B7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4874B7" w:rsidRDefault="004874B7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874B7" w:rsidRDefault="007E6910">
            <w:pPr>
              <w:pStyle w:val="a5"/>
              <w:ind w:right="48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874B7" w:rsidRDefault="007E691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874B7" w:rsidRDefault="007E6910">
            <w:pPr>
              <w:pStyle w:val="a5"/>
              <w:ind w:right="44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74B7" w:rsidRDefault="007E6910">
            <w:pPr>
              <w:pStyle w:val="a5"/>
              <w:ind w:right="54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4874B7">
        <w:tblPrEx>
          <w:tblCellMar>
            <w:top w:w="0" w:type="dxa"/>
            <w:bottom w:w="0" w:type="dxa"/>
          </w:tblCellMar>
        </w:tblPrEx>
        <w:trPr>
          <w:trHeight w:hRule="exact" w:val="663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74B7" w:rsidRDefault="007E691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Знает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74B7" w:rsidRDefault="007E6910">
            <w:pPr>
              <w:pStyle w:val="a5"/>
              <w:tabs>
                <w:tab w:val="left" w:pos="1224"/>
              </w:tabs>
              <w:ind w:firstLine="0"/>
            </w:pPr>
            <w:r>
              <w:rPr>
                <w:rStyle w:val="a4"/>
              </w:rPr>
              <w:t>Не</w:t>
            </w:r>
            <w:r>
              <w:rPr>
                <w:rStyle w:val="a4"/>
              </w:rPr>
              <w:tab/>
              <w:t>знает</w:t>
            </w:r>
          </w:p>
          <w:p w:rsidR="004874B7" w:rsidRDefault="007E6910">
            <w:pPr>
              <w:pStyle w:val="a5"/>
              <w:tabs>
                <w:tab w:val="left" w:pos="931"/>
              </w:tabs>
              <w:ind w:firstLine="0"/>
            </w:pPr>
            <w:r>
              <w:rPr>
                <w:rStyle w:val="a4"/>
              </w:rPr>
              <w:t>современные методы статистич</w:t>
            </w:r>
            <w:r w:rsidR="00A619AA">
              <w:rPr>
                <w:rStyle w:val="a4"/>
              </w:rPr>
              <w:t>еской обработки экспериментальн</w:t>
            </w:r>
            <w:r>
              <w:rPr>
                <w:rStyle w:val="a4"/>
              </w:rPr>
              <w:t>ых</w:t>
            </w:r>
            <w:r>
              <w:rPr>
                <w:rStyle w:val="a4"/>
              </w:rPr>
              <w:tab/>
              <w:t>данных;</w:t>
            </w:r>
          </w:p>
          <w:p w:rsidR="004874B7" w:rsidRDefault="007E6910">
            <w:pPr>
              <w:pStyle w:val="a5"/>
              <w:tabs>
                <w:tab w:val="left" w:pos="1637"/>
              </w:tabs>
              <w:ind w:firstLine="0"/>
            </w:pPr>
            <w:r>
              <w:rPr>
                <w:rStyle w:val="a4"/>
              </w:rPr>
              <w:t>инструменты и методы моделирования информационны</w:t>
            </w:r>
            <w:r>
              <w:rPr>
                <w:rStyle w:val="a4"/>
              </w:rPr>
              <w:t>х процессов; способы описания прикладных процессов</w:t>
            </w:r>
            <w:r>
              <w:rPr>
                <w:rStyle w:val="a4"/>
              </w:rPr>
              <w:tab/>
              <w:t>и</w:t>
            </w:r>
          </w:p>
          <w:p w:rsidR="004874B7" w:rsidRDefault="007E6910">
            <w:pPr>
              <w:pStyle w:val="a5"/>
              <w:ind w:firstLine="0"/>
            </w:pPr>
            <w:r>
              <w:rPr>
                <w:rStyle w:val="a4"/>
              </w:rPr>
              <w:t xml:space="preserve">программных продуктов; строение </w:t>
            </w:r>
            <w:r>
              <w:rPr>
                <w:rStyle w:val="a4"/>
              </w:rPr>
              <w:t>современных операционных систем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74B7" w:rsidRDefault="007E6910">
            <w:pPr>
              <w:pStyle w:val="a5"/>
              <w:tabs>
                <w:tab w:val="left" w:pos="1258"/>
              </w:tabs>
              <w:ind w:firstLine="0"/>
              <w:jc w:val="both"/>
            </w:pPr>
            <w:r>
              <w:rPr>
                <w:rStyle w:val="a4"/>
              </w:rPr>
              <w:t>Демонстрирует, что только</w:t>
            </w:r>
            <w:r>
              <w:rPr>
                <w:rStyle w:val="a4"/>
              </w:rPr>
              <w:tab/>
              <w:t>частично</w:t>
            </w:r>
          </w:p>
          <w:p w:rsidR="004874B7" w:rsidRDefault="007E6910">
            <w:pPr>
              <w:pStyle w:val="a5"/>
              <w:ind w:firstLine="0"/>
            </w:pPr>
            <w:r>
              <w:rPr>
                <w:rStyle w:val="a4"/>
              </w:rPr>
              <w:t>знает современные методы статистической обработки экспериментальных данных;</w:t>
            </w:r>
          </w:p>
          <w:p w:rsidR="004874B7" w:rsidRDefault="007E6910">
            <w:pPr>
              <w:pStyle w:val="a5"/>
              <w:tabs>
                <w:tab w:val="left" w:pos="2059"/>
              </w:tabs>
              <w:ind w:firstLine="0"/>
            </w:pPr>
            <w:r>
              <w:rPr>
                <w:rStyle w:val="a4"/>
              </w:rPr>
              <w:t>инструменты</w:t>
            </w:r>
            <w:r>
              <w:rPr>
                <w:rStyle w:val="a4"/>
              </w:rPr>
              <w:tab/>
              <w:t>и</w:t>
            </w:r>
          </w:p>
          <w:p w:rsidR="004874B7" w:rsidRDefault="007E6910">
            <w:pPr>
              <w:pStyle w:val="a5"/>
              <w:tabs>
                <w:tab w:val="left" w:pos="2059"/>
              </w:tabs>
              <w:ind w:firstLine="0"/>
            </w:pPr>
            <w:r>
              <w:rPr>
                <w:rStyle w:val="a4"/>
              </w:rPr>
              <w:t>методы моделирования информационных процессов; способы описания прикладных процессов</w:t>
            </w:r>
            <w:r>
              <w:rPr>
                <w:rStyle w:val="a4"/>
              </w:rPr>
              <w:tab/>
              <w:t>и</w:t>
            </w:r>
          </w:p>
          <w:p w:rsidR="004874B7" w:rsidRDefault="007E6910">
            <w:pPr>
              <w:pStyle w:val="a5"/>
              <w:ind w:firstLine="0"/>
            </w:pPr>
            <w:r>
              <w:rPr>
                <w:rStyle w:val="a4"/>
              </w:rPr>
              <w:t xml:space="preserve">программных </w:t>
            </w:r>
            <w:r>
              <w:rPr>
                <w:rStyle w:val="a4"/>
              </w:rPr>
              <w:t>продуктов; строение современных операционных систем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74B7" w:rsidRDefault="007E6910">
            <w:pPr>
              <w:pStyle w:val="a5"/>
              <w:tabs>
                <w:tab w:val="left" w:pos="931"/>
              </w:tabs>
              <w:ind w:firstLine="140"/>
            </w:pPr>
            <w:r>
              <w:rPr>
                <w:rStyle w:val="a4"/>
              </w:rPr>
              <w:t>Демонстрирует знания основных современных методов статистической обработки экспериментальн</w:t>
            </w:r>
            <w:r>
              <w:rPr>
                <w:rStyle w:val="a4"/>
              </w:rPr>
              <w:t>ых</w:t>
            </w:r>
            <w:r>
              <w:rPr>
                <w:rStyle w:val="a4"/>
              </w:rPr>
              <w:tab/>
              <w:t>данных;</w:t>
            </w:r>
          </w:p>
          <w:p w:rsidR="004874B7" w:rsidRDefault="007E6910">
            <w:pPr>
              <w:pStyle w:val="a5"/>
              <w:tabs>
                <w:tab w:val="left" w:pos="1642"/>
              </w:tabs>
              <w:ind w:firstLine="140"/>
            </w:pPr>
            <w:r>
              <w:rPr>
                <w:rStyle w:val="a4"/>
              </w:rPr>
              <w:t>инструментов и методов моделирования информационны</w:t>
            </w:r>
            <w:r>
              <w:rPr>
                <w:rStyle w:val="a4"/>
              </w:rPr>
              <w:t>х процессов; способов описания прикладных процессов</w:t>
            </w:r>
            <w:r>
              <w:rPr>
                <w:rStyle w:val="a4"/>
              </w:rPr>
              <w:tab/>
              <w:t>и</w:t>
            </w:r>
          </w:p>
          <w:p w:rsidR="004874B7" w:rsidRDefault="007E6910">
            <w:pPr>
              <w:pStyle w:val="a5"/>
              <w:ind w:firstLine="140"/>
            </w:pPr>
            <w:r>
              <w:rPr>
                <w:rStyle w:val="a4"/>
              </w:rPr>
              <w:t xml:space="preserve">программных продуктов; </w:t>
            </w:r>
            <w:proofErr w:type="gramStart"/>
            <w:r>
              <w:rPr>
                <w:rStyle w:val="a4"/>
              </w:rPr>
              <w:t>строении</w:t>
            </w:r>
            <w:proofErr w:type="gramEnd"/>
            <w:r>
              <w:rPr>
                <w:rStyle w:val="a4"/>
              </w:rPr>
              <w:t xml:space="preserve"> современных операционных систем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B7" w:rsidRDefault="007E6910">
            <w:pPr>
              <w:pStyle w:val="a5"/>
              <w:tabs>
                <w:tab w:val="left" w:pos="994"/>
              </w:tabs>
              <w:ind w:firstLine="0"/>
            </w:pPr>
            <w:r>
              <w:rPr>
                <w:rStyle w:val="a4"/>
              </w:rPr>
              <w:t>Владеет полной системой знаний об современных методах статистической обработки экспериментальн</w:t>
            </w:r>
            <w:r>
              <w:rPr>
                <w:rStyle w:val="a4"/>
              </w:rPr>
              <w:t>ых</w:t>
            </w:r>
            <w:r>
              <w:rPr>
                <w:rStyle w:val="a4"/>
              </w:rPr>
              <w:tab/>
              <w:t>данных;</w:t>
            </w:r>
          </w:p>
          <w:p w:rsidR="004874B7" w:rsidRDefault="007E6910">
            <w:pPr>
              <w:pStyle w:val="a5"/>
              <w:tabs>
                <w:tab w:val="left" w:pos="1699"/>
              </w:tabs>
              <w:ind w:firstLine="0"/>
            </w:pPr>
            <w:proofErr w:type="gramStart"/>
            <w:r>
              <w:rPr>
                <w:rStyle w:val="a4"/>
              </w:rPr>
              <w:t>инструментах</w:t>
            </w:r>
            <w:proofErr w:type="gramEnd"/>
            <w:r>
              <w:rPr>
                <w:rStyle w:val="a4"/>
              </w:rPr>
              <w:t xml:space="preserve"> и методах моделирования информационных процессов; способов описания </w:t>
            </w:r>
            <w:r>
              <w:rPr>
                <w:rStyle w:val="a4"/>
              </w:rPr>
              <w:t>прикладных процессов</w:t>
            </w:r>
            <w:r>
              <w:rPr>
                <w:rStyle w:val="a4"/>
              </w:rPr>
              <w:tab/>
              <w:t>и</w:t>
            </w:r>
          </w:p>
          <w:p w:rsidR="004874B7" w:rsidRDefault="007E6910">
            <w:pPr>
              <w:pStyle w:val="a5"/>
              <w:ind w:firstLine="0"/>
            </w:pPr>
            <w:r>
              <w:rPr>
                <w:rStyle w:val="a4"/>
              </w:rPr>
              <w:t xml:space="preserve">программных продуктов; </w:t>
            </w:r>
            <w:proofErr w:type="gramStart"/>
            <w:r>
              <w:rPr>
                <w:rStyle w:val="a4"/>
              </w:rPr>
              <w:t>строении</w:t>
            </w:r>
            <w:proofErr w:type="gramEnd"/>
            <w:r>
              <w:rPr>
                <w:rStyle w:val="a4"/>
              </w:rPr>
              <w:t xml:space="preserve"> современных операционных систем</w:t>
            </w:r>
          </w:p>
        </w:tc>
      </w:tr>
      <w:tr w:rsidR="004874B7">
        <w:tblPrEx>
          <w:tblCellMar>
            <w:top w:w="0" w:type="dxa"/>
            <w:bottom w:w="0" w:type="dxa"/>
          </w:tblCellMar>
        </w:tblPrEx>
        <w:trPr>
          <w:trHeight w:hRule="exact" w:val="632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4B7" w:rsidRDefault="007E691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Умеет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4B7" w:rsidRDefault="007E6910">
            <w:pPr>
              <w:pStyle w:val="a5"/>
              <w:tabs>
                <w:tab w:val="left" w:pos="1152"/>
              </w:tabs>
              <w:ind w:firstLine="0"/>
            </w:pPr>
            <w:r>
              <w:rPr>
                <w:rStyle w:val="a4"/>
              </w:rPr>
              <w:t>Не</w:t>
            </w:r>
            <w:r>
              <w:rPr>
                <w:rStyle w:val="a4"/>
              </w:rPr>
              <w:tab/>
              <w:t>умеет</w:t>
            </w:r>
          </w:p>
          <w:p w:rsidR="004874B7" w:rsidRDefault="007E6910">
            <w:pPr>
              <w:pStyle w:val="a5"/>
              <w:tabs>
                <w:tab w:val="left" w:pos="1637"/>
              </w:tabs>
              <w:ind w:firstLine="0"/>
            </w:pPr>
            <w:r>
              <w:rPr>
                <w:rStyle w:val="a4"/>
              </w:rPr>
              <w:t>проектировать ИС</w:t>
            </w:r>
            <w:r>
              <w:rPr>
                <w:rStyle w:val="a4"/>
              </w:rPr>
              <w:tab/>
              <w:t>и</w:t>
            </w:r>
          </w:p>
          <w:p w:rsidR="004874B7" w:rsidRDefault="007E6910">
            <w:pPr>
              <w:pStyle w:val="a5"/>
              <w:tabs>
                <w:tab w:val="left" w:pos="1642"/>
              </w:tabs>
              <w:ind w:firstLine="0"/>
            </w:pPr>
            <w:r>
              <w:rPr>
                <w:rStyle w:val="a4"/>
              </w:rPr>
              <w:t>разрабатывать программные продукты для решения прикладных задач; собирать, отбирать</w:t>
            </w:r>
            <w:r>
              <w:rPr>
                <w:rStyle w:val="a4"/>
              </w:rPr>
              <w:tab/>
              <w:t>и</w:t>
            </w:r>
          </w:p>
          <w:p w:rsidR="004874B7" w:rsidRDefault="007E6910">
            <w:pPr>
              <w:pStyle w:val="a5"/>
              <w:tabs>
                <w:tab w:val="left" w:pos="1637"/>
              </w:tabs>
              <w:ind w:firstLine="0"/>
            </w:pPr>
            <w:r>
              <w:rPr>
                <w:rStyle w:val="a4"/>
              </w:rPr>
              <w:t>использовать необходимые данные</w:t>
            </w:r>
            <w:r>
              <w:rPr>
                <w:rStyle w:val="a4"/>
              </w:rPr>
              <w:tab/>
              <w:t>и</w:t>
            </w:r>
          </w:p>
          <w:p w:rsidR="004874B7" w:rsidRDefault="007E6910">
            <w:pPr>
              <w:pStyle w:val="a5"/>
              <w:tabs>
                <w:tab w:val="left" w:pos="1517"/>
              </w:tabs>
              <w:ind w:firstLine="0"/>
            </w:pPr>
            <w:r>
              <w:rPr>
                <w:rStyle w:val="a4"/>
              </w:rPr>
              <w:t xml:space="preserve">эффективно </w:t>
            </w:r>
            <w:r>
              <w:rPr>
                <w:rStyle w:val="a4"/>
              </w:rPr>
              <w:t>применять количественные методы</w:t>
            </w:r>
            <w:r>
              <w:rPr>
                <w:rStyle w:val="a4"/>
              </w:rPr>
              <w:tab/>
              <w:t>их</w:t>
            </w:r>
          </w:p>
          <w:p w:rsidR="004874B7" w:rsidRDefault="007E6910">
            <w:pPr>
              <w:pStyle w:val="a5"/>
              <w:ind w:firstLine="0"/>
            </w:pPr>
            <w:r>
              <w:rPr>
                <w:rStyle w:val="a4"/>
              </w:rPr>
              <w:t>анализа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4B7" w:rsidRDefault="007E6910">
            <w:pPr>
              <w:pStyle w:val="a5"/>
              <w:ind w:firstLine="0"/>
            </w:pPr>
            <w:r>
              <w:rPr>
                <w:rStyle w:val="a4"/>
              </w:rPr>
              <w:t>Демонстрирует только частичное умение</w:t>
            </w:r>
          </w:p>
          <w:p w:rsidR="004874B7" w:rsidRDefault="007E6910">
            <w:pPr>
              <w:pStyle w:val="a5"/>
              <w:tabs>
                <w:tab w:val="right" w:pos="2184"/>
              </w:tabs>
              <w:ind w:firstLine="0"/>
            </w:pPr>
            <w:r>
              <w:rPr>
                <w:rStyle w:val="a4"/>
              </w:rPr>
              <w:t>проектировать ИС и разрабатывать программные продукты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для</w:t>
            </w:r>
            <w:proofErr w:type="gramEnd"/>
          </w:p>
          <w:p w:rsidR="004874B7" w:rsidRDefault="007E6910">
            <w:pPr>
              <w:pStyle w:val="a5"/>
              <w:tabs>
                <w:tab w:val="right" w:pos="2184"/>
              </w:tabs>
              <w:ind w:firstLine="0"/>
            </w:pPr>
            <w:r>
              <w:rPr>
                <w:rStyle w:val="a4"/>
              </w:rPr>
              <w:t>решения прикладных задач;</w:t>
            </w:r>
            <w:r>
              <w:rPr>
                <w:rStyle w:val="a4"/>
              </w:rPr>
              <w:tab/>
              <w:t>собирать,</w:t>
            </w:r>
          </w:p>
          <w:p w:rsidR="004874B7" w:rsidRDefault="007E6910">
            <w:pPr>
              <w:pStyle w:val="a5"/>
              <w:tabs>
                <w:tab w:val="right" w:pos="2184"/>
              </w:tabs>
              <w:ind w:firstLine="0"/>
            </w:pPr>
            <w:r>
              <w:rPr>
                <w:rStyle w:val="a4"/>
              </w:rPr>
              <w:t>отбирать</w:t>
            </w:r>
            <w:r>
              <w:rPr>
                <w:rStyle w:val="a4"/>
              </w:rPr>
              <w:tab/>
              <w:t>и</w:t>
            </w:r>
          </w:p>
          <w:p w:rsidR="004874B7" w:rsidRDefault="007E6910">
            <w:pPr>
              <w:pStyle w:val="a5"/>
              <w:tabs>
                <w:tab w:val="left" w:pos="955"/>
              </w:tabs>
              <w:ind w:firstLine="0"/>
            </w:pPr>
            <w:r>
              <w:rPr>
                <w:rStyle w:val="a4"/>
              </w:rPr>
              <w:t>использовать необходимые данные и</w:t>
            </w:r>
            <w:r>
              <w:rPr>
                <w:rStyle w:val="a4"/>
              </w:rPr>
              <w:tab/>
              <w:t>эффективно</w:t>
            </w:r>
          </w:p>
          <w:p w:rsidR="004874B7" w:rsidRDefault="007E6910">
            <w:pPr>
              <w:pStyle w:val="a5"/>
              <w:ind w:firstLine="0"/>
            </w:pPr>
            <w:r>
              <w:rPr>
                <w:rStyle w:val="a4"/>
              </w:rPr>
              <w:t xml:space="preserve">применять количественные </w:t>
            </w:r>
            <w:r>
              <w:rPr>
                <w:rStyle w:val="a4"/>
              </w:rPr>
              <w:t>методы их анализа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4B7" w:rsidRDefault="007E6910">
            <w:pPr>
              <w:pStyle w:val="a5"/>
              <w:tabs>
                <w:tab w:val="left" w:pos="1526"/>
              </w:tabs>
              <w:spacing w:line="276" w:lineRule="auto"/>
              <w:ind w:firstLine="140"/>
            </w:pPr>
            <w:r>
              <w:rPr>
                <w:rStyle w:val="a4"/>
              </w:rPr>
              <w:t>Демонстрирует умение проектировать ИС</w:t>
            </w:r>
            <w:r>
              <w:rPr>
                <w:rStyle w:val="a4"/>
              </w:rPr>
              <w:tab/>
              <w:t>и</w:t>
            </w:r>
          </w:p>
          <w:p w:rsidR="004874B7" w:rsidRDefault="007E6910">
            <w:pPr>
              <w:pStyle w:val="a5"/>
              <w:tabs>
                <w:tab w:val="left" w:pos="1536"/>
              </w:tabs>
              <w:spacing w:line="276" w:lineRule="auto"/>
              <w:ind w:firstLine="140"/>
            </w:pPr>
            <w:r>
              <w:rPr>
                <w:rStyle w:val="a4"/>
              </w:rPr>
              <w:t>разрабатывать программные продукты для решения прикладных задач; собирать, отбирать</w:t>
            </w:r>
            <w:r>
              <w:rPr>
                <w:rStyle w:val="a4"/>
              </w:rPr>
              <w:tab/>
              <w:t>и</w:t>
            </w:r>
          </w:p>
          <w:p w:rsidR="004874B7" w:rsidRDefault="007E6910">
            <w:pPr>
              <w:pStyle w:val="a5"/>
              <w:tabs>
                <w:tab w:val="left" w:pos="1531"/>
              </w:tabs>
              <w:spacing w:line="276" w:lineRule="auto"/>
              <w:ind w:firstLine="140"/>
            </w:pPr>
            <w:r>
              <w:rPr>
                <w:rStyle w:val="a4"/>
              </w:rPr>
              <w:t>использовать необходимые данные</w:t>
            </w:r>
            <w:r>
              <w:rPr>
                <w:rStyle w:val="a4"/>
              </w:rPr>
              <w:tab/>
              <w:t>и</w:t>
            </w:r>
          </w:p>
          <w:p w:rsidR="004874B7" w:rsidRDefault="007E6910">
            <w:pPr>
              <w:pStyle w:val="a5"/>
              <w:spacing w:line="276" w:lineRule="auto"/>
              <w:ind w:firstLine="140"/>
            </w:pPr>
            <w:r>
              <w:rPr>
                <w:rStyle w:val="a4"/>
              </w:rPr>
              <w:t xml:space="preserve">эффективно </w:t>
            </w:r>
            <w:proofErr w:type="gramStart"/>
            <w:r>
              <w:rPr>
                <w:rStyle w:val="a4"/>
              </w:rPr>
              <w:t>применять</w:t>
            </w:r>
            <w:proofErr w:type="gramEnd"/>
            <w:r>
              <w:rPr>
                <w:rStyle w:val="a4"/>
              </w:rPr>
              <w:t xml:space="preserve"> количественны е методы их анализа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B7" w:rsidRDefault="007E6910">
            <w:pPr>
              <w:pStyle w:val="a5"/>
              <w:tabs>
                <w:tab w:val="left" w:pos="1594"/>
              </w:tabs>
              <w:ind w:firstLine="0"/>
            </w:pPr>
            <w:r>
              <w:rPr>
                <w:rStyle w:val="a4"/>
              </w:rPr>
              <w:t>Умеет</w:t>
            </w:r>
            <w:r>
              <w:rPr>
                <w:rStyle w:val="a4"/>
              </w:rPr>
              <w:tab/>
              <w:t>на</w:t>
            </w:r>
          </w:p>
          <w:p w:rsidR="004874B7" w:rsidRDefault="007E6910">
            <w:pPr>
              <w:pStyle w:val="a5"/>
              <w:ind w:firstLine="0"/>
            </w:pPr>
            <w:r>
              <w:rPr>
                <w:rStyle w:val="a4"/>
              </w:rPr>
              <w:t xml:space="preserve">практике </w:t>
            </w:r>
            <w:r>
              <w:rPr>
                <w:rStyle w:val="a4"/>
              </w:rPr>
              <w:t>проектировать</w:t>
            </w:r>
          </w:p>
          <w:p w:rsidR="004874B7" w:rsidRDefault="007E6910">
            <w:pPr>
              <w:pStyle w:val="a5"/>
              <w:tabs>
                <w:tab w:val="left" w:pos="1694"/>
              </w:tabs>
              <w:ind w:firstLine="0"/>
            </w:pPr>
            <w:r>
              <w:rPr>
                <w:rStyle w:val="a4"/>
              </w:rPr>
              <w:t>ИС</w:t>
            </w:r>
            <w:r>
              <w:rPr>
                <w:rStyle w:val="a4"/>
              </w:rPr>
              <w:tab/>
              <w:t>и</w:t>
            </w:r>
          </w:p>
          <w:p w:rsidR="004874B7" w:rsidRDefault="007E6910">
            <w:pPr>
              <w:pStyle w:val="a5"/>
              <w:tabs>
                <w:tab w:val="left" w:pos="1704"/>
              </w:tabs>
              <w:ind w:firstLine="0"/>
            </w:pPr>
            <w:r>
              <w:rPr>
                <w:rStyle w:val="a4"/>
              </w:rPr>
              <w:t>разрабатывать программные продукты для решения прикладных задач; собирать, отбирать</w:t>
            </w:r>
            <w:r>
              <w:rPr>
                <w:rStyle w:val="a4"/>
              </w:rPr>
              <w:tab/>
              <w:t>и</w:t>
            </w:r>
          </w:p>
          <w:p w:rsidR="004874B7" w:rsidRDefault="007E6910">
            <w:pPr>
              <w:pStyle w:val="a5"/>
              <w:tabs>
                <w:tab w:val="left" w:pos="1704"/>
              </w:tabs>
              <w:ind w:firstLine="0"/>
            </w:pPr>
            <w:r>
              <w:rPr>
                <w:rStyle w:val="a4"/>
              </w:rPr>
              <w:t>использовать необходимые данные</w:t>
            </w:r>
            <w:r>
              <w:rPr>
                <w:rStyle w:val="a4"/>
              </w:rPr>
              <w:tab/>
              <w:t>и</w:t>
            </w:r>
          </w:p>
          <w:p w:rsidR="004874B7" w:rsidRDefault="007E6910">
            <w:pPr>
              <w:pStyle w:val="a5"/>
              <w:tabs>
                <w:tab w:val="left" w:pos="1584"/>
              </w:tabs>
              <w:ind w:firstLine="0"/>
            </w:pPr>
            <w:r>
              <w:rPr>
                <w:rStyle w:val="a4"/>
              </w:rPr>
              <w:t>эффективно применять количественные методы</w:t>
            </w:r>
            <w:r>
              <w:rPr>
                <w:rStyle w:val="a4"/>
              </w:rPr>
              <w:tab/>
              <w:t>их</w:t>
            </w:r>
          </w:p>
          <w:p w:rsidR="004874B7" w:rsidRDefault="007E6910">
            <w:pPr>
              <w:pStyle w:val="a5"/>
              <w:ind w:firstLine="0"/>
              <w:jc w:val="both"/>
            </w:pPr>
            <w:r>
              <w:rPr>
                <w:rStyle w:val="a4"/>
              </w:rPr>
              <w:t>анализа</w:t>
            </w:r>
          </w:p>
        </w:tc>
      </w:tr>
    </w:tbl>
    <w:p w:rsidR="004874B7" w:rsidRDefault="007E691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1982"/>
        <w:gridCol w:w="2410"/>
        <w:gridCol w:w="1992"/>
        <w:gridCol w:w="2050"/>
      </w:tblGrid>
      <w:tr w:rsidR="004874B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874B7" w:rsidRDefault="007E6910">
            <w:pPr>
              <w:pStyle w:val="a5"/>
              <w:ind w:firstLine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ь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оцениван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74B7" w:rsidRDefault="007E6910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4874B7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4874B7" w:rsidRDefault="004874B7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874B7" w:rsidRDefault="007E6910">
            <w:pPr>
              <w:pStyle w:val="a5"/>
              <w:ind w:left="1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874B7" w:rsidRDefault="007E6910">
            <w:pPr>
              <w:pStyle w:val="a5"/>
              <w:ind w:left="150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874B7" w:rsidRDefault="007E6910">
            <w:pPr>
              <w:pStyle w:val="a5"/>
              <w:ind w:right="46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74B7" w:rsidRDefault="007E6910">
            <w:pPr>
              <w:pStyle w:val="a5"/>
              <w:ind w:right="52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4874B7">
        <w:tblPrEx>
          <w:tblCellMar>
            <w:top w:w="0" w:type="dxa"/>
            <w:bottom w:w="0" w:type="dxa"/>
          </w:tblCellMar>
        </w:tblPrEx>
        <w:trPr>
          <w:trHeight w:hRule="exact" w:val="609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4B7" w:rsidRDefault="007E691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Владеет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4B7" w:rsidRDefault="007E6910" w:rsidP="00A619A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 владеет навыками детального описания пр</w:t>
            </w:r>
            <w:r w:rsidR="00A619AA">
              <w:rPr>
                <w:rStyle w:val="a4"/>
              </w:rPr>
              <w:t>едметной области, информационны</w:t>
            </w:r>
            <w:r>
              <w:rPr>
                <w:rStyle w:val="a4"/>
              </w:rPr>
              <w:t>х систем и программных продуктов в прикладных областях деятельности; способами и средствами получения, хранения, переработки научной и профессиональн</w:t>
            </w:r>
            <w:r>
              <w:rPr>
                <w:rStyle w:val="a4"/>
              </w:rPr>
              <w:t>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4B7" w:rsidRDefault="007E691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Демонстрирует только частичное владение навыками детального описания предметной области, информационных систем и программных продуктов в прикладных областях деятельности; способами и средствами получения, хранения, переработки научной и профессиональной ин</w:t>
            </w:r>
            <w:r>
              <w:rPr>
                <w:rStyle w:val="a4"/>
              </w:rPr>
              <w:t>формации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74B7" w:rsidRDefault="007E6910" w:rsidP="00A619A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Демонстрирует владение навыками детального описания предметной области, информационны</w:t>
            </w:r>
            <w:r>
              <w:rPr>
                <w:rStyle w:val="a4"/>
              </w:rPr>
              <w:t>х систем и программных продуктов в прикладных областях деятельности; способами и средствами получения, хранения, переработки научной и профессиональн</w:t>
            </w:r>
            <w:r>
              <w:rPr>
                <w:rStyle w:val="a4"/>
              </w:rPr>
              <w:t>ой информац</w:t>
            </w:r>
            <w:r>
              <w:rPr>
                <w:rStyle w:val="a4"/>
              </w:rPr>
              <w:t>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B7" w:rsidRDefault="007E6910" w:rsidP="00A619A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Владеет навыками детального описания предметной области, информационных систем и программных продуктов в прикладных областях деятельности; способами и средствами получения, хранения, переработки научной и профессионально</w:t>
            </w:r>
            <w:r>
              <w:rPr>
                <w:rStyle w:val="a4"/>
              </w:rPr>
              <w:t>й информации</w:t>
            </w:r>
          </w:p>
        </w:tc>
      </w:tr>
    </w:tbl>
    <w:p w:rsidR="004874B7" w:rsidRDefault="004874B7">
      <w:pPr>
        <w:spacing w:after="239" w:line="1" w:lineRule="exact"/>
      </w:pPr>
    </w:p>
    <w:p w:rsidR="004874B7" w:rsidRDefault="007E6910">
      <w:pPr>
        <w:pStyle w:val="20"/>
        <w:keepNext/>
        <w:keepLines/>
        <w:numPr>
          <w:ilvl w:val="0"/>
          <w:numId w:val="2"/>
        </w:numPr>
        <w:tabs>
          <w:tab w:val="left" w:pos="1234"/>
        </w:tabs>
        <w:ind w:left="160" w:firstLine="720"/>
        <w:jc w:val="both"/>
      </w:pPr>
      <w:bookmarkStart w:id="0" w:name="bookmark4"/>
      <w:r>
        <w:rPr>
          <w:rStyle w:val="2"/>
          <w:b/>
          <w:bCs/>
        </w:rPr>
        <w:t xml:space="preserve">Фонд оценочных </w:t>
      </w:r>
      <w:r>
        <w:rPr>
          <w:rStyle w:val="2"/>
          <w:b/>
          <w:bCs/>
        </w:rPr>
        <w:t>средств и материалы текущего контроля успеваемости обучающихся и промежуточной аттестации по дисциплине</w:t>
      </w:r>
      <w:bookmarkEnd w:id="0"/>
    </w:p>
    <w:p w:rsidR="004874B7" w:rsidRDefault="007E6910">
      <w:pPr>
        <w:pStyle w:val="11"/>
        <w:numPr>
          <w:ilvl w:val="1"/>
          <w:numId w:val="2"/>
        </w:numPr>
        <w:tabs>
          <w:tab w:val="left" w:pos="1475"/>
        </w:tabs>
        <w:ind w:left="160" w:firstLine="720"/>
        <w:jc w:val="both"/>
      </w:pPr>
      <w:r>
        <w:rPr>
          <w:rStyle w:val="a3"/>
        </w:rPr>
        <w:t xml:space="preserve">В ходе реализации дисциплины </w:t>
      </w:r>
      <w:r w:rsidR="00A619AA" w:rsidRPr="00A619AA">
        <w:rPr>
          <w:rFonts w:eastAsia="Courier New"/>
          <w:b/>
          <w:bCs/>
        </w:rPr>
        <w:t>«</w:t>
      </w:r>
      <w:r w:rsidR="00A619AA" w:rsidRPr="00A619AA">
        <w:rPr>
          <w:rFonts w:eastAsia="Courier New"/>
          <w:i/>
          <w:iCs/>
        </w:rPr>
        <w:t>Методы статистической обработки технической информации</w:t>
      </w:r>
      <w:r w:rsidR="00A619AA" w:rsidRPr="00A619AA">
        <w:rPr>
          <w:rFonts w:eastAsia="Courier New"/>
          <w:b/>
          <w:bCs/>
        </w:rPr>
        <w:t>»</w:t>
      </w:r>
      <w:r>
        <w:rPr>
          <w:rStyle w:val="a3"/>
        </w:rPr>
        <w:t xml:space="preserve"> используются следующие формы текущего контроля успеваемости </w:t>
      </w:r>
      <w:proofErr w:type="gramStart"/>
      <w:r>
        <w:rPr>
          <w:rStyle w:val="a3"/>
        </w:rPr>
        <w:t>обучаю</w:t>
      </w:r>
      <w:r>
        <w:rPr>
          <w:rStyle w:val="a3"/>
        </w:rPr>
        <w:t>щихся</w:t>
      </w:r>
      <w:proofErr w:type="gramEnd"/>
      <w:r>
        <w:rPr>
          <w:rStyle w:val="a3"/>
        </w:rPr>
        <w:t>:</w:t>
      </w:r>
    </w:p>
    <w:p w:rsidR="004874B7" w:rsidRDefault="007E6910">
      <w:pPr>
        <w:pStyle w:val="11"/>
        <w:ind w:firstLine="880"/>
        <w:jc w:val="both"/>
      </w:pPr>
      <w:r>
        <w:rPr>
          <w:rStyle w:val="a3"/>
        </w:rPr>
        <w:t>опрос,</w:t>
      </w:r>
      <w:proofErr w:type="gramStart"/>
      <w:r>
        <w:rPr>
          <w:rStyle w:val="a3"/>
        </w:rPr>
        <w:t xml:space="preserve"> ,</w:t>
      </w:r>
      <w:proofErr w:type="gramEnd"/>
      <w:r>
        <w:rPr>
          <w:rStyle w:val="a3"/>
        </w:rPr>
        <w:t>тестирование и т.д.</w:t>
      </w:r>
    </w:p>
    <w:p w:rsidR="004874B7" w:rsidRDefault="007E6910">
      <w:pPr>
        <w:pStyle w:val="11"/>
        <w:numPr>
          <w:ilvl w:val="1"/>
          <w:numId w:val="2"/>
        </w:numPr>
        <w:tabs>
          <w:tab w:val="left" w:pos="1475"/>
        </w:tabs>
        <w:ind w:left="160" w:firstLine="72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4874B7" w:rsidRDefault="007E6910">
      <w:pPr>
        <w:pStyle w:val="11"/>
        <w:numPr>
          <w:ilvl w:val="0"/>
          <w:numId w:val="3"/>
        </w:numPr>
        <w:tabs>
          <w:tab w:val="left" w:pos="1586"/>
        </w:tabs>
        <w:spacing w:line="300" w:lineRule="auto"/>
        <w:ind w:firstLine="880"/>
        <w:jc w:val="both"/>
      </w:pPr>
      <w:r>
        <w:rPr>
          <w:rStyle w:val="a3"/>
        </w:rPr>
        <w:t>устные (письменные)</w:t>
      </w:r>
      <w:r w:rsidR="00A619AA">
        <w:rPr>
          <w:rStyle w:val="a3"/>
        </w:rPr>
        <w:t xml:space="preserve"> </w:t>
      </w:r>
      <w:r>
        <w:rPr>
          <w:rStyle w:val="a3"/>
        </w:rPr>
        <w:t>ответы на вопросы преподавателя по теме занятия;</w:t>
      </w:r>
    </w:p>
    <w:p w:rsidR="004874B7" w:rsidRDefault="007E6910">
      <w:pPr>
        <w:pStyle w:val="11"/>
        <w:numPr>
          <w:ilvl w:val="0"/>
          <w:numId w:val="3"/>
        </w:numPr>
        <w:tabs>
          <w:tab w:val="left" w:pos="1586"/>
        </w:tabs>
        <w:spacing w:after="80" w:line="300" w:lineRule="auto"/>
        <w:ind w:firstLine="880"/>
        <w:jc w:val="both"/>
      </w:pPr>
      <w:r>
        <w:rPr>
          <w:rStyle w:val="a3"/>
        </w:rPr>
        <w:t>количество правильных</w:t>
      </w:r>
      <w:r>
        <w:rPr>
          <w:rStyle w:val="a3"/>
        </w:rPr>
        <w:t xml:space="preserve"> ответов при тестировании;</w:t>
      </w:r>
    </w:p>
    <w:p w:rsidR="004874B7" w:rsidRDefault="007E6910">
      <w:pPr>
        <w:pStyle w:val="11"/>
        <w:numPr>
          <w:ilvl w:val="0"/>
          <w:numId w:val="3"/>
        </w:numPr>
        <w:tabs>
          <w:tab w:val="left" w:pos="1475"/>
        </w:tabs>
        <w:spacing w:line="288" w:lineRule="auto"/>
        <w:ind w:left="160" w:firstLine="720"/>
        <w:jc w:val="both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реферате, эссе;</w:t>
      </w:r>
    </w:p>
    <w:p w:rsidR="004874B7" w:rsidRDefault="007E6910">
      <w:pPr>
        <w:pStyle w:val="11"/>
        <w:numPr>
          <w:ilvl w:val="0"/>
          <w:numId w:val="3"/>
        </w:numPr>
        <w:tabs>
          <w:tab w:val="left" w:pos="1586"/>
        </w:tabs>
        <w:spacing w:after="80" w:line="300" w:lineRule="auto"/>
        <w:ind w:firstLine="880"/>
        <w:jc w:val="both"/>
      </w:pPr>
      <w:r>
        <w:rPr>
          <w:rStyle w:val="a3"/>
        </w:rPr>
        <w:t>аргументированности, актуальности, новизне содержания доклада;</w:t>
      </w:r>
    </w:p>
    <w:p w:rsidR="004874B7" w:rsidRDefault="007E6910">
      <w:pPr>
        <w:pStyle w:val="11"/>
        <w:numPr>
          <w:ilvl w:val="0"/>
          <w:numId w:val="3"/>
        </w:numPr>
        <w:tabs>
          <w:tab w:val="left" w:pos="1586"/>
        </w:tabs>
        <w:spacing w:line="300" w:lineRule="auto"/>
        <w:ind w:firstLine="880"/>
        <w:jc w:val="both"/>
      </w:pPr>
      <w:r>
        <w:rPr>
          <w:rStyle w:val="a3"/>
        </w:rPr>
        <w:t>по точному выполнению целей и задач кон</w:t>
      </w:r>
      <w:r>
        <w:rPr>
          <w:rStyle w:val="a3"/>
        </w:rPr>
        <w:t>трольной работы.</w:t>
      </w:r>
    </w:p>
    <w:p w:rsidR="004874B7" w:rsidRDefault="007E6910">
      <w:pPr>
        <w:pStyle w:val="11"/>
        <w:spacing w:after="240"/>
        <w:ind w:left="160"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4874B7" w:rsidRDefault="007E6910">
      <w:pPr>
        <w:pStyle w:val="11"/>
        <w:numPr>
          <w:ilvl w:val="0"/>
          <w:numId w:val="3"/>
        </w:numPr>
        <w:tabs>
          <w:tab w:val="left" w:pos="1586"/>
        </w:tabs>
        <w:spacing w:after="240"/>
        <w:ind w:firstLine="880"/>
        <w:jc w:val="both"/>
      </w:pPr>
      <w:r>
        <w:rPr>
          <w:rStyle w:val="a3"/>
          <w:b/>
          <w:bCs/>
        </w:rPr>
        <w:t>.2.1. Вопросы для подготовки к опросу по всем изучаемым тема дисциплины:</w:t>
      </w:r>
    </w:p>
    <w:p w:rsidR="004874B7" w:rsidRDefault="007E6910">
      <w:pPr>
        <w:pStyle w:val="11"/>
        <w:ind w:firstLine="0"/>
        <w:jc w:val="center"/>
      </w:pPr>
      <w:r>
        <w:rPr>
          <w:rStyle w:val="a3"/>
          <w:b/>
          <w:bCs/>
        </w:rPr>
        <w:t xml:space="preserve">Тема 1. Планирование </w:t>
      </w:r>
      <w:proofErr w:type="gramStart"/>
      <w:r>
        <w:rPr>
          <w:rStyle w:val="a3"/>
          <w:b/>
          <w:bCs/>
        </w:rPr>
        <w:t>факторных</w:t>
      </w:r>
      <w:proofErr w:type="gramEnd"/>
    </w:p>
    <w:p w:rsidR="004874B7" w:rsidRDefault="007E6910">
      <w:pPr>
        <w:pStyle w:val="11"/>
        <w:spacing w:after="240"/>
        <w:ind w:firstLine="0"/>
        <w:jc w:val="center"/>
      </w:pPr>
      <w:r>
        <w:rPr>
          <w:rStyle w:val="a3"/>
          <w:b/>
          <w:bCs/>
        </w:rPr>
        <w:t>экспериментов.</w:t>
      </w:r>
    </w:p>
    <w:p w:rsidR="004874B7" w:rsidRDefault="007E6910">
      <w:pPr>
        <w:pStyle w:val="11"/>
        <w:numPr>
          <w:ilvl w:val="0"/>
          <w:numId w:val="4"/>
        </w:numPr>
        <w:tabs>
          <w:tab w:val="left" w:pos="494"/>
        </w:tabs>
        <w:spacing w:line="259" w:lineRule="auto"/>
        <w:ind w:firstLine="160"/>
        <w:rPr>
          <w:sz w:val="22"/>
          <w:szCs w:val="22"/>
        </w:rPr>
      </w:pPr>
      <w:r>
        <w:rPr>
          <w:rStyle w:val="a3"/>
          <w:sz w:val="22"/>
          <w:szCs w:val="22"/>
        </w:rPr>
        <w:lastRenderedPageBreak/>
        <w:t>Анализ однофактор</w:t>
      </w:r>
      <w:r>
        <w:rPr>
          <w:rStyle w:val="a3"/>
          <w:sz w:val="22"/>
          <w:szCs w:val="22"/>
        </w:rPr>
        <w:t>ных технических экспериментов</w:t>
      </w:r>
    </w:p>
    <w:p w:rsidR="004874B7" w:rsidRDefault="007E6910">
      <w:pPr>
        <w:pStyle w:val="11"/>
        <w:numPr>
          <w:ilvl w:val="0"/>
          <w:numId w:val="4"/>
        </w:numPr>
        <w:tabs>
          <w:tab w:val="left" w:pos="514"/>
        </w:tabs>
        <w:spacing w:line="259" w:lineRule="auto"/>
        <w:ind w:firstLine="160"/>
        <w:rPr>
          <w:sz w:val="22"/>
          <w:szCs w:val="22"/>
        </w:rPr>
      </w:pPr>
      <w:r>
        <w:rPr>
          <w:rStyle w:val="a3"/>
          <w:sz w:val="22"/>
          <w:szCs w:val="22"/>
        </w:rPr>
        <w:t>Планирование технических экспериментов</w:t>
      </w:r>
    </w:p>
    <w:p w:rsidR="004874B7" w:rsidRDefault="007E6910">
      <w:pPr>
        <w:pStyle w:val="11"/>
        <w:numPr>
          <w:ilvl w:val="0"/>
          <w:numId w:val="4"/>
        </w:numPr>
        <w:tabs>
          <w:tab w:val="left" w:pos="509"/>
        </w:tabs>
        <w:spacing w:line="259" w:lineRule="auto"/>
        <w:ind w:firstLine="160"/>
        <w:rPr>
          <w:sz w:val="22"/>
          <w:szCs w:val="22"/>
        </w:rPr>
      </w:pPr>
      <w:r>
        <w:rPr>
          <w:rStyle w:val="a3"/>
          <w:sz w:val="22"/>
          <w:szCs w:val="22"/>
        </w:rPr>
        <w:t>Анализ многофакторных технических экспериментов</w:t>
      </w:r>
    </w:p>
    <w:p w:rsidR="004874B7" w:rsidRDefault="007E6910">
      <w:pPr>
        <w:pStyle w:val="11"/>
        <w:numPr>
          <w:ilvl w:val="0"/>
          <w:numId w:val="4"/>
        </w:numPr>
        <w:tabs>
          <w:tab w:val="left" w:pos="547"/>
        </w:tabs>
        <w:spacing w:line="252" w:lineRule="auto"/>
        <w:ind w:left="1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Основные положения и принципы двухфакторного дисперсионного анализа для независимых выборок.</w:t>
      </w:r>
    </w:p>
    <w:p w:rsidR="004874B7" w:rsidRDefault="007E6910">
      <w:pPr>
        <w:pStyle w:val="11"/>
        <w:numPr>
          <w:ilvl w:val="0"/>
          <w:numId w:val="4"/>
        </w:numPr>
        <w:tabs>
          <w:tab w:val="left" w:pos="547"/>
        </w:tabs>
        <w:spacing w:line="252" w:lineRule="auto"/>
        <w:ind w:left="1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Возможности их обобщения принципы </w:t>
      </w:r>
      <w:r>
        <w:rPr>
          <w:rStyle w:val="a3"/>
          <w:sz w:val="22"/>
          <w:szCs w:val="22"/>
        </w:rPr>
        <w:t>двухфакторного дисперсионного анализа для многофакторных планов.</w:t>
      </w:r>
    </w:p>
    <w:p w:rsidR="004874B7" w:rsidRDefault="007E6910">
      <w:pPr>
        <w:pStyle w:val="11"/>
        <w:numPr>
          <w:ilvl w:val="0"/>
          <w:numId w:val="4"/>
        </w:numPr>
        <w:tabs>
          <w:tab w:val="left" w:pos="547"/>
        </w:tabs>
        <w:spacing w:after="240" w:line="252" w:lineRule="auto"/>
        <w:ind w:left="160" w:firstLine="0"/>
        <w:rPr>
          <w:sz w:val="22"/>
          <w:szCs w:val="22"/>
        </w:rPr>
      </w:pPr>
      <w:r>
        <w:rPr>
          <w:rStyle w:val="a3"/>
          <w:sz w:val="22"/>
          <w:szCs w:val="22"/>
        </w:rPr>
        <w:t>Основные структурные модели двухфакторного дисперсионного анализа для независимых выборок</w:t>
      </w:r>
    </w:p>
    <w:p w:rsidR="004874B7" w:rsidRDefault="007E6910">
      <w:pPr>
        <w:pStyle w:val="11"/>
        <w:ind w:firstLine="0"/>
        <w:jc w:val="center"/>
      </w:pPr>
      <w:r>
        <w:rPr>
          <w:rStyle w:val="a3"/>
          <w:b/>
          <w:bCs/>
        </w:rPr>
        <w:t>Тема 2. Статистическая обработка результатов</w:t>
      </w:r>
      <w:r>
        <w:rPr>
          <w:rStyle w:val="a3"/>
          <w:b/>
          <w:bCs/>
        </w:rPr>
        <w:br/>
        <w:t>факторных</w:t>
      </w:r>
    </w:p>
    <w:p w:rsidR="004874B7" w:rsidRDefault="007E6910">
      <w:pPr>
        <w:pStyle w:val="11"/>
        <w:spacing w:after="240"/>
        <w:ind w:firstLine="0"/>
        <w:jc w:val="center"/>
      </w:pPr>
      <w:r>
        <w:rPr>
          <w:rStyle w:val="a3"/>
          <w:b/>
          <w:bCs/>
        </w:rPr>
        <w:t xml:space="preserve">экспериментов. Корреляционный и регрессионный </w:t>
      </w:r>
      <w:r>
        <w:rPr>
          <w:rStyle w:val="a3"/>
          <w:b/>
          <w:bCs/>
        </w:rPr>
        <w:t>анализ.</w:t>
      </w:r>
    </w:p>
    <w:p w:rsidR="004874B7" w:rsidRDefault="007E6910">
      <w:pPr>
        <w:pStyle w:val="11"/>
        <w:numPr>
          <w:ilvl w:val="0"/>
          <w:numId w:val="5"/>
        </w:numPr>
        <w:tabs>
          <w:tab w:val="left" w:pos="494"/>
        </w:tabs>
        <w:ind w:firstLine="160"/>
      </w:pPr>
      <w:r>
        <w:rPr>
          <w:rStyle w:val="a3"/>
        </w:rPr>
        <w:t>Информация как ресурс, обеспечивающий выбор метода анализа и обработки данных.</w:t>
      </w:r>
    </w:p>
    <w:p w:rsidR="004874B7" w:rsidRDefault="007E6910">
      <w:pPr>
        <w:pStyle w:val="11"/>
        <w:numPr>
          <w:ilvl w:val="0"/>
          <w:numId w:val="5"/>
        </w:numPr>
        <w:tabs>
          <w:tab w:val="left" w:pos="518"/>
        </w:tabs>
        <w:ind w:firstLine="160"/>
      </w:pPr>
      <w:r>
        <w:rPr>
          <w:rStyle w:val="a3"/>
        </w:rPr>
        <w:t>Информация как ресурс, обеспечивающий управление принятием решений.</w:t>
      </w:r>
    </w:p>
    <w:p w:rsidR="004874B7" w:rsidRDefault="007E6910">
      <w:pPr>
        <w:pStyle w:val="11"/>
        <w:numPr>
          <w:ilvl w:val="0"/>
          <w:numId w:val="5"/>
        </w:numPr>
        <w:tabs>
          <w:tab w:val="left" w:pos="514"/>
        </w:tabs>
        <w:ind w:firstLine="160"/>
      </w:pPr>
      <w:r>
        <w:rPr>
          <w:rStyle w:val="a3"/>
        </w:rPr>
        <w:t>Проблемы выбора наилучшей альтернативы в нелинейных процессах.</w:t>
      </w:r>
    </w:p>
    <w:p w:rsidR="004874B7" w:rsidRDefault="007E6910">
      <w:pPr>
        <w:pStyle w:val="11"/>
        <w:numPr>
          <w:ilvl w:val="0"/>
          <w:numId w:val="5"/>
        </w:numPr>
        <w:tabs>
          <w:tab w:val="left" w:pos="518"/>
        </w:tabs>
        <w:ind w:firstLine="160"/>
      </w:pPr>
      <w:r>
        <w:rPr>
          <w:rStyle w:val="a3"/>
        </w:rPr>
        <w:t>Модели обоснования и поддержки приняти</w:t>
      </w:r>
      <w:r>
        <w:rPr>
          <w:rStyle w:val="a3"/>
        </w:rPr>
        <w:t>я решений.</w:t>
      </w:r>
    </w:p>
    <w:p w:rsidR="004874B7" w:rsidRDefault="007E6910">
      <w:pPr>
        <w:pStyle w:val="11"/>
        <w:numPr>
          <w:ilvl w:val="0"/>
          <w:numId w:val="5"/>
        </w:numPr>
        <w:tabs>
          <w:tab w:val="left" w:pos="514"/>
        </w:tabs>
        <w:ind w:firstLine="160"/>
      </w:pPr>
      <w:r>
        <w:rPr>
          <w:rStyle w:val="a3"/>
        </w:rPr>
        <w:t>Функциональная связь.</w:t>
      </w:r>
    </w:p>
    <w:p w:rsidR="004874B7" w:rsidRDefault="007E6910">
      <w:pPr>
        <w:pStyle w:val="11"/>
        <w:numPr>
          <w:ilvl w:val="0"/>
          <w:numId w:val="5"/>
        </w:numPr>
        <w:tabs>
          <w:tab w:val="left" w:pos="514"/>
        </w:tabs>
        <w:ind w:firstLine="160"/>
      </w:pPr>
      <w:r>
        <w:rPr>
          <w:rStyle w:val="a3"/>
        </w:rPr>
        <w:t>Корреляционная связь.</w:t>
      </w:r>
    </w:p>
    <w:p w:rsidR="004874B7" w:rsidRDefault="007E6910">
      <w:pPr>
        <w:pStyle w:val="11"/>
        <w:numPr>
          <w:ilvl w:val="0"/>
          <w:numId w:val="5"/>
        </w:numPr>
        <w:tabs>
          <w:tab w:val="left" w:pos="518"/>
        </w:tabs>
        <w:ind w:firstLine="160"/>
      </w:pPr>
      <w:r>
        <w:rPr>
          <w:rStyle w:val="a3"/>
        </w:rPr>
        <w:t>Корреляционный анализ.</w:t>
      </w:r>
    </w:p>
    <w:p w:rsidR="004874B7" w:rsidRDefault="007E6910">
      <w:pPr>
        <w:pStyle w:val="11"/>
        <w:numPr>
          <w:ilvl w:val="0"/>
          <w:numId w:val="5"/>
        </w:numPr>
        <w:tabs>
          <w:tab w:val="left" w:pos="509"/>
        </w:tabs>
        <w:ind w:firstLine="160"/>
      </w:pPr>
      <w:r>
        <w:rPr>
          <w:rStyle w:val="a3"/>
        </w:rPr>
        <w:t>Прямая и обратная корреляционная связь.</w:t>
      </w:r>
    </w:p>
    <w:p w:rsidR="004874B7" w:rsidRDefault="007E6910">
      <w:pPr>
        <w:pStyle w:val="11"/>
        <w:numPr>
          <w:ilvl w:val="0"/>
          <w:numId w:val="5"/>
        </w:numPr>
        <w:tabs>
          <w:tab w:val="left" w:pos="514"/>
        </w:tabs>
        <w:ind w:firstLine="160"/>
      </w:pPr>
      <w:r>
        <w:rPr>
          <w:rStyle w:val="a3"/>
        </w:rPr>
        <w:t>Сила корреляционной связи.</w:t>
      </w:r>
    </w:p>
    <w:p w:rsidR="004874B7" w:rsidRDefault="007E6910">
      <w:pPr>
        <w:pStyle w:val="11"/>
        <w:numPr>
          <w:ilvl w:val="0"/>
          <w:numId w:val="5"/>
        </w:numPr>
        <w:tabs>
          <w:tab w:val="left" w:pos="614"/>
        </w:tabs>
        <w:ind w:firstLine="160"/>
      </w:pPr>
      <w:r>
        <w:rPr>
          <w:rStyle w:val="a3"/>
        </w:rPr>
        <w:t xml:space="preserve">Коэффициент ранговой корреляции </w:t>
      </w:r>
      <w:proofErr w:type="spellStart"/>
      <w:r>
        <w:rPr>
          <w:rStyle w:val="a3"/>
        </w:rPr>
        <w:t>Спирмена</w:t>
      </w:r>
      <w:proofErr w:type="spellEnd"/>
      <w:r>
        <w:rPr>
          <w:rStyle w:val="a3"/>
        </w:rPr>
        <w:t>.</w:t>
      </w:r>
    </w:p>
    <w:p w:rsidR="004874B7" w:rsidRDefault="007E6910">
      <w:pPr>
        <w:pStyle w:val="11"/>
        <w:numPr>
          <w:ilvl w:val="0"/>
          <w:numId w:val="5"/>
        </w:numPr>
        <w:tabs>
          <w:tab w:val="left" w:pos="614"/>
        </w:tabs>
        <w:ind w:firstLine="160"/>
      </w:pPr>
      <w:r>
        <w:rPr>
          <w:rStyle w:val="a3"/>
        </w:rPr>
        <w:t xml:space="preserve">Коэффициент ранговой корреляции </w:t>
      </w:r>
      <w:proofErr w:type="spellStart"/>
      <w:r>
        <w:rPr>
          <w:rStyle w:val="a3"/>
        </w:rPr>
        <w:t>Кендэла</w:t>
      </w:r>
      <w:proofErr w:type="spellEnd"/>
      <w:r>
        <w:rPr>
          <w:rStyle w:val="a3"/>
        </w:rPr>
        <w:t>.</w:t>
      </w:r>
    </w:p>
    <w:p w:rsidR="004874B7" w:rsidRDefault="007E6910">
      <w:pPr>
        <w:pStyle w:val="11"/>
        <w:numPr>
          <w:ilvl w:val="0"/>
          <w:numId w:val="5"/>
        </w:numPr>
        <w:tabs>
          <w:tab w:val="left" w:pos="614"/>
        </w:tabs>
        <w:ind w:firstLine="160"/>
      </w:pPr>
      <w:r>
        <w:rPr>
          <w:rStyle w:val="a3"/>
        </w:rPr>
        <w:t>Проверка гипотезы о значении</w:t>
      </w:r>
      <w:r>
        <w:rPr>
          <w:rStyle w:val="a3"/>
        </w:rPr>
        <w:t xml:space="preserve"> коэффициента корреляции.</w:t>
      </w:r>
    </w:p>
    <w:p w:rsidR="004874B7" w:rsidRDefault="007E6910">
      <w:pPr>
        <w:pStyle w:val="11"/>
        <w:numPr>
          <w:ilvl w:val="0"/>
          <w:numId w:val="5"/>
        </w:numPr>
        <w:tabs>
          <w:tab w:val="left" w:pos="614"/>
        </w:tabs>
        <w:ind w:firstLine="160"/>
      </w:pPr>
      <w:r>
        <w:rPr>
          <w:rStyle w:val="a3"/>
        </w:rPr>
        <w:t>Регрессионный анализ.</w:t>
      </w:r>
    </w:p>
    <w:p w:rsidR="004874B7" w:rsidRDefault="007E6910">
      <w:pPr>
        <w:pStyle w:val="11"/>
        <w:numPr>
          <w:ilvl w:val="0"/>
          <w:numId w:val="5"/>
        </w:numPr>
        <w:tabs>
          <w:tab w:val="left" w:pos="614"/>
        </w:tabs>
        <w:spacing w:after="280"/>
        <w:ind w:firstLine="160"/>
      </w:pPr>
      <w:r>
        <w:rPr>
          <w:rStyle w:val="a3"/>
        </w:rPr>
        <w:t>Уравнение простой линейной регрессии и его значение</w:t>
      </w:r>
    </w:p>
    <w:p w:rsidR="004874B7" w:rsidRDefault="007E6910">
      <w:pPr>
        <w:pStyle w:val="20"/>
        <w:keepNext/>
        <w:keepLines/>
        <w:spacing w:after="0"/>
        <w:ind w:firstLine="0"/>
        <w:jc w:val="center"/>
      </w:pPr>
      <w:bookmarkStart w:id="1" w:name="bookmark6"/>
      <w:r>
        <w:rPr>
          <w:rStyle w:val="2"/>
          <w:b/>
          <w:bCs/>
        </w:rPr>
        <w:t>Тема 3. Непараметрические методы</w:t>
      </w:r>
      <w:bookmarkEnd w:id="1"/>
    </w:p>
    <w:p w:rsidR="004874B7" w:rsidRDefault="007E6910">
      <w:pPr>
        <w:pStyle w:val="20"/>
        <w:keepNext/>
        <w:keepLines/>
        <w:spacing w:after="280"/>
        <w:ind w:firstLine="0"/>
        <w:jc w:val="center"/>
      </w:pPr>
      <w:r>
        <w:rPr>
          <w:rStyle w:val="2"/>
          <w:b/>
          <w:bCs/>
        </w:rPr>
        <w:t>статистики</w:t>
      </w:r>
    </w:p>
    <w:p w:rsidR="004874B7" w:rsidRDefault="007E6910">
      <w:pPr>
        <w:pStyle w:val="11"/>
        <w:numPr>
          <w:ilvl w:val="0"/>
          <w:numId w:val="6"/>
        </w:numPr>
        <w:tabs>
          <w:tab w:val="left" w:pos="490"/>
        </w:tabs>
        <w:ind w:firstLine="160"/>
      </w:pPr>
      <w:r>
        <w:rPr>
          <w:rStyle w:val="a3"/>
        </w:rPr>
        <w:t>Проверка статистических гипотез.</w:t>
      </w:r>
    </w:p>
    <w:p w:rsidR="004874B7" w:rsidRDefault="007E6910">
      <w:pPr>
        <w:pStyle w:val="11"/>
        <w:numPr>
          <w:ilvl w:val="0"/>
          <w:numId w:val="6"/>
        </w:numPr>
        <w:tabs>
          <w:tab w:val="left" w:pos="494"/>
        </w:tabs>
        <w:ind w:firstLine="160"/>
      </w:pPr>
      <w:r>
        <w:rPr>
          <w:rStyle w:val="a3"/>
        </w:rPr>
        <w:t>Ошибки, допускаемые при проверке статистических гипотез.</w:t>
      </w:r>
    </w:p>
    <w:p w:rsidR="004874B7" w:rsidRDefault="007E6910">
      <w:pPr>
        <w:pStyle w:val="11"/>
        <w:numPr>
          <w:ilvl w:val="0"/>
          <w:numId w:val="6"/>
        </w:numPr>
        <w:tabs>
          <w:tab w:val="left" w:pos="499"/>
        </w:tabs>
        <w:ind w:firstLine="160"/>
      </w:pPr>
      <w:r>
        <w:rPr>
          <w:rStyle w:val="a3"/>
        </w:rPr>
        <w:t>Параметрические методы</w:t>
      </w:r>
      <w:r>
        <w:rPr>
          <w:rStyle w:val="a3"/>
        </w:rPr>
        <w:t xml:space="preserve"> и условия их применимости.</w:t>
      </w:r>
    </w:p>
    <w:p w:rsidR="004874B7" w:rsidRDefault="007E6910">
      <w:pPr>
        <w:pStyle w:val="11"/>
        <w:numPr>
          <w:ilvl w:val="0"/>
          <w:numId w:val="6"/>
        </w:numPr>
        <w:tabs>
          <w:tab w:val="left" w:pos="504"/>
        </w:tabs>
        <w:ind w:firstLine="160"/>
      </w:pPr>
      <w:r>
        <w:rPr>
          <w:rStyle w:val="a3"/>
        </w:rPr>
        <w:t>Непараметрические методы и условия их применимости.</w:t>
      </w:r>
    </w:p>
    <w:p w:rsidR="004874B7" w:rsidRDefault="007E6910">
      <w:pPr>
        <w:pStyle w:val="11"/>
        <w:numPr>
          <w:ilvl w:val="0"/>
          <w:numId w:val="6"/>
        </w:numPr>
        <w:tabs>
          <w:tab w:val="left" w:pos="499"/>
        </w:tabs>
        <w:ind w:firstLine="160"/>
      </w:pPr>
      <w:r>
        <w:rPr>
          <w:rStyle w:val="a3"/>
        </w:rPr>
        <w:t>Понятие зависимых выборок.</w:t>
      </w:r>
    </w:p>
    <w:p w:rsidR="004874B7" w:rsidRDefault="007E6910">
      <w:pPr>
        <w:pStyle w:val="11"/>
        <w:numPr>
          <w:ilvl w:val="0"/>
          <w:numId w:val="6"/>
        </w:numPr>
        <w:tabs>
          <w:tab w:val="left" w:pos="494"/>
        </w:tabs>
        <w:spacing w:after="240"/>
        <w:ind w:firstLine="160"/>
      </w:pPr>
      <w:r>
        <w:rPr>
          <w:rStyle w:val="a3"/>
        </w:rPr>
        <w:t>Понятие независимых выборок.</w:t>
      </w:r>
    </w:p>
    <w:p w:rsidR="004874B7" w:rsidRDefault="007E6910">
      <w:pPr>
        <w:pStyle w:val="20"/>
        <w:keepNext/>
        <w:keepLines/>
        <w:ind w:firstLine="0"/>
        <w:jc w:val="center"/>
      </w:pPr>
      <w:bookmarkStart w:id="2" w:name="bookmark9"/>
      <w:r>
        <w:rPr>
          <w:rStyle w:val="2"/>
          <w:b/>
          <w:bCs/>
        </w:rPr>
        <w:t>Тема 4. Непараметрические критерии технической статистики</w:t>
      </w:r>
      <w:bookmarkEnd w:id="2"/>
    </w:p>
    <w:p w:rsidR="004874B7" w:rsidRDefault="007E6910">
      <w:pPr>
        <w:pStyle w:val="11"/>
        <w:numPr>
          <w:ilvl w:val="0"/>
          <w:numId w:val="7"/>
        </w:numPr>
        <w:tabs>
          <w:tab w:val="left" w:pos="547"/>
        </w:tabs>
        <w:ind w:left="160" w:firstLine="0"/>
      </w:pPr>
      <w:r>
        <w:rPr>
          <w:rStyle w:val="a3"/>
        </w:rPr>
        <w:t>Матрица планирования полного факторного эксперимента.</w:t>
      </w:r>
    </w:p>
    <w:p w:rsidR="004874B7" w:rsidRDefault="007E6910">
      <w:pPr>
        <w:pStyle w:val="11"/>
        <w:numPr>
          <w:ilvl w:val="0"/>
          <w:numId w:val="7"/>
        </w:numPr>
        <w:tabs>
          <w:tab w:val="left" w:pos="547"/>
        </w:tabs>
        <w:ind w:left="160" w:firstLine="0"/>
      </w:pPr>
      <w:r>
        <w:rPr>
          <w:rStyle w:val="a3"/>
        </w:rPr>
        <w:t>Статистический анализ результатов факторных технических экспериментов.</w:t>
      </w:r>
    </w:p>
    <w:p w:rsidR="004874B7" w:rsidRDefault="007E6910">
      <w:pPr>
        <w:pStyle w:val="11"/>
        <w:numPr>
          <w:ilvl w:val="0"/>
          <w:numId w:val="7"/>
        </w:numPr>
        <w:tabs>
          <w:tab w:val="left" w:pos="547"/>
        </w:tabs>
        <w:ind w:left="160" w:firstLine="0"/>
      </w:pPr>
      <w:r>
        <w:rPr>
          <w:rStyle w:val="a3"/>
        </w:rPr>
        <w:t>Способы применения стандартных процедур двухфакторного дисперсионного анализа для независимых выборок в обработке технических данных.</w:t>
      </w:r>
    </w:p>
    <w:p w:rsidR="004874B7" w:rsidRDefault="007E6910">
      <w:pPr>
        <w:pStyle w:val="11"/>
        <w:numPr>
          <w:ilvl w:val="0"/>
          <w:numId w:val="7"/>
        </w:numPr>
        <w:tabs>
          <w:tab w:val="left" w:pos="547"/>
        </w:tabs>
        <w:ind w:left="160" w:firstLine="0"/>
      </w:pPr>
      <w:r>
        <w:rPr>
          <w:rStyle w:val="a3"/>
        </w:rPr>
        <w:t>Способы применения стандартных процедур многофактор</w:t>
      </w:r>
      <w:r>
        <w:rPr>
          <w:rStyle w:val="a3"/>
        </w:rPr>
        <w:t>ного дисперсионного анализа для независимых выборок в обработке технических экспериментальных данных</w:t>
      </w:r>
    </w:p>
    <w:p w:rsidR="004874B7" w:rsidRDefault="007E6910">
      <w:pPr>
        <w:pStyle w:val="a7"/>
        <w:ind w:left="686"/>
      </w:pPr>
      <w:r>
        <w:rPr>
          <w:rStyle w:val="a6"/>
        </w:rPr>
        <w:t xml:space="preserve">Устный (письменный) опрос проводится в течение установленного времени преподавателем. Опрашиваются все обучающиеся группы. За опрос выставляется оценка до </w:t>
      </w:r>
      <w:r>
        <w:rPr>
          <w:rStyle w:val="a6"/>
        </w:rPr>
        <w:t xml:space="preserve">10 баллов. Набранные баллы являются </w:t>
      </w:r>
      <w:proofErr w:type="gramStart"/>
      <w:r>
        <w:rPr>
          <w:rStyle w:val="a6"/>
        </w:rPr>
        <w:t>рейтинг-баллами</w:t>
      </w:r>
      <w:proofErr w:type="gramEnd"/>
      <w:r>
        <w:rPr>
          <w:rStyle w:val="a6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685"/>
      </w:tblGrid>
      <w:tr w:rsidR="004874B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4B7" w:rsidRDefault="007E6910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4B7" w:rsidRDefault="007E6910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4874B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74B7" w:rsidRDefault="007E6910">
            <w:pPr>
              <w:pStyle w:val="a5"/>
              <w:ind w:firstLine="0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4B7" w:rsidRDefault="007E691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4874B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74B7" w:rsidRDefault="007E6910">
            <w:pPr>
              <w:pStyle w:val="a5"/>
              <w:ind w:firstLine="0"/>
              <w:jc w:val="center"/>
            </w:pPr>
            <w:r>
              <w:rPr>
                <w:rStyle w:val="a4"/>
              </w:rPr>
              <w:lastRenderedPageBreak/>
              <w:t>6-7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4B7" w:rsidRDefault="007E6910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4874B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74B7" w:rsidRDefault="007E6910">
            <w:pPr>
              <w:pStyle w:val="a5"/>
              <w:ind w:firstLine="0"/>
              <w:jc w:val="center"/>
            </w:pPr>
            <w:r>
              <w:rPr>
                <w:rStyle w:val="a4"/>
              </w:rPr>
              <w:t>4-5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4B7" w:rsidRDefault="007E6910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4874B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74B7" w:rsidRDefault="007E6910">
            <w:pPr>
              <w:pStyle w:val="a5"/>
              <w:ind w:firstLine="0"/>
              <w:jc w:val="center"/>
            </w:pPr>
            <w:r>
              <w:rPr>
                <w:rStyle w:val="a4"/>
              </w:rPr>
              <w:t>0-3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4B7" w:rsidRDefault="007E691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4874B7" w:rsidRDefault="004874B7">
      <w:pPr>
        <w:spacing w:after="219" w:line="1" w:lineRule="exact"/>
      </w:pPr>
    </w:p>
    <w:p w:rsidR="004874B7" w:rsidRDefault="007E6910">
      <w:pPr>
        <w:pStyle w:val="11"/>
        <w:ind w:firstLine="720"/>
      </w:pPr>
      <w:r>
        <w:rPr>
          <w:rStyle w:val="a3"/>
        </w:rPr>
        <w:t xml:space="preserve">При оценивании </w:t>
      </w:r>
      <w:r>
        <w:rPr>
          <w:rStyle w:val="a3"/>
        </w:rPr>
        <w:t>учитывается:</w:t>
      </w:r>
    </w:p>
    <w:p w:rsidR="004874B7" w:rsidRDefault="007E6910">
      <w:pPr>
        <w:pStyle w:val="11"/>
        <w:numPr>
          <w:ilvl w:val="0"/>
          <w:numId w:val="8"/>
        </w:numPr>
        <w:tabs>
          <w:tab w:val="left" w:pos="1386"/>
        </w:tabs>
        <w:ind w:firstLine="720"/>
      </w:pPr>
      <w:r>
        <w:rPr>
          <w:rStyle w:val="a3"/>
        </w:rPr>
        <w:t>Целостность, правильность и полнота ответов</w:t>
      </w:r>
    </w:p>
    <w:p w:rsidR="004874B7" w:rsidRDefault="007E6910">
      <w:pPr>
        <w:pStyle w:val="11"/>
        <w:numPr>
          <w:ilvl w:val="0"/>
          <w:numId w:val="8"/>
        </w:numPr>
        <w:tabs>
          <w:tab w:val="left" w:pos="1386"/>
        </w:tabs>
        <w:ind w:firstLine="720"/>
      </w:pPr>
      <w:r>
        <w:rPr>
          <w:rStyle w:val="a3"/>
        </w:rPr>
        <w:t>В ответе приводятся примеры из практики, даты, Ф.И.О. авторов</w:t>
      </w:r>
    </w:p>
    <w:p w:rsidR="004874B7" w:rsidRDefault="007E6910">
      <w:pPr>
        <w:pStyle w:val="11"/>
        <w:numPr>
          <w:ilvl w:val="0"/>
          <w:numId w:val="8"/>
        </w:numPr>
        <w:tabs>
          <w:tab w:val="left" w:pos="1386"/>
        </w:tabs>
        <w:spacing w:after="320"/>
        <w:ind w:firstLine="720"/>
      </w:pPr>
      <w:r>
        <w:rPr>
          <w:rStyle w:val="a3"/>
        </w:rPr>
        <w:t>Применяются профессиональные термины и определения</w:t>
      </w:r>
    </w:p>
    <w:p w:rsidR="004874B7" w:rsidRDefault="007E6910">
      <w:pPr>
        <w:pStyle w:val="11"/>
        <w:ind w:firstLine="720"/>
      </w:pPr>
      <w:r>
        <w:rPr>
          <w:rStyle w:val="a3"/>
        </w:rPr>
        <w:t>Процедура оценки опроса:</w:t>
      </w:r>
    </w:p>
    <w:p w:rsidR="004874B7" w:rsidRDefault="007E6910">
      <w:pPr>
        <w:pStyle w:val="11"/>
        <w:numPr>
          <w:ilvl w:val="0"/>
          <w:numId w:val="9"/>
        </w:numPr>
        <w:tabs>
          <w:tab w:val="left" w:pos="1386"/>
        </w:tabs>
        <w:ind w:firstLine="720"/>
      </w:pPr>
      <w:r>
        <w:rPr>
          <w:rStyle w:val="a3"/>
        </w:rPr>
        <w:t>Если ответ удовлетворяет 3-м условиям – 8-10 баллов.</w:t>
      </w:r>
    </w:p>
    <w:p w:rsidR="004874B7" w:rsidRDefault="007E6910">
      <w:pPr>
        <w:pStyle w:val="11"/>
        <w:numPr>
          <w:ilvl w:val="0"/>
          <w:numId w:val="9"/>
        </w:numPr>
        <w:tabs>
          <w:tab w:val="left" w:pos="1386"/>
        </w:tabs>
        <w:ind w:firstLine="720"/>
      </w:pPr>
      <w:r>
        <w:rPr>
          <w:rStyle w:val="a3"/>
        </w:rPr>
        <w:t xml:space="preserve">Если </w:t>
      </w:r>
      <w:r>
        <w:rPr>
          <w:rStyle w:val="a3"/>
        </w:rPr>
        <w:t>ответ удовлетворяет 2-м условиям – 6-7 баллов.</w:t>
      </w:r>
    </w:p>
    <w:p w:rsidR="004874B7" w:rsidRDefault="007E6910">
      <w:pPr>
        <w:pStyle w:val="11"/>
        <w:numPr>
          <w:ilvl w:val="0"/>
          <w:numId w:val="9"/>
        </w:numPr>
        <w:tabs>
          <w:tab w:val="left" w:pos="1386"/>
        </w:tabs>
        <w:ind w:firstLine="720"/>
      </w:pPr>
      <w:r>
        <w:rPr>
          <w:rStyle w:val="a3"/>
        </w:rPr>
        <w:t>Если ответ удовлетворяет 1-муусловию – 4-5 баллов.</w:t>
      </w:r>
    </w:p>
    <w:p w:rsidR="004874B7" w:rsidRDefault="007E6910">
      <w:pPr>
        <w:pStyle w:val="11"/>
        <w:numPr>
          <w:ilvl w:val="0"/>
          <w:numId w:val="9"/>
        </w:numPr>
        <w:tabs>
          <w:tab w:val="left" w:pos="1386"/>
        </w:tabs>
        <w:spacing w:after="320"/>
        <w:ind w:firstLine="720"/>
      </w:pPr>
      <w:r>
        <w:rPr>
          <w:rStyle w:val="a3"/>
        </w:rPr>
        <w:t>Если ответ не удовлетворяет ни одному условию – 0-3</w:t>
      </w:r>
    </w:p>
    <w:p w:rsidR="004874B7" w:rsidRDefault="007E6910">
      <w:pPr>
        <w:pStyle w:val="20"/>
        <w:keepNext/>
        <w:keepLines/>
        <w:numPr>
          <w:ilvl w:val="2"/>
          <w:numId w:val="10"/>
        </w:numPr>
        <w:tabs>
          <w:tab w:val="left" w:pos="3248"/>
        </w:tabs>
        <w:spacing w:after="320"/>
        <w:ind w:left="2520" w:firstLine="0"/>
      </w:pPr>
      <w:bookmarkStart w:id="3" w:name="bookmark11"/>
      <w:r>
        <w:rPr>
          <w:rStyle w:val="2"/>
          <w:b/>
          <w:bCs/>
        </w:rPr>
        <w:t>Тестовые задания для проведения тестирования:</w:t>
      </w:r>
      <w:bookmarkEnd w:id="3"/>
    </w:p>
    <w:p w:rsidR="004874B7" w:rsidRDefault="007E6910">
      <w:pPr>
        <w:pStyle w:val="11"/>
        <w:numPr>
          <w:ilvl w:val="0"/>
          <w:numId w:val="11"/>
        </w:numPr>
        <w:tabs>
          <w:tab w:val="left" w:pos="1054"/>
        </w:tabs>
        <w:ind w:firstLine="720"/>
      </w:pPr>
      <w:r>
        <w:rPr>
          <w:rStyle w:val="a3"/>
        </w:rPr>
        <w:t>Теснота связи между двумя признаками определяется:</w:t>
      </w:r>
    </w:p>
    <w:p w:rsidR="004874B7" w:rsidRDefault="007E6910">
      <w:pPr>
        <w:pStyle w:val="11"/>
        <w:numPr>
          <w:ilvl w:val="0"/>
          <w:numId w:val="12"/>
        </w:numPr>
        <w:tabs>
          <w:tab w:val="left" w:pos="1088"/>
        </w:tabs>
        <w:ind w:firstLine="720"/>
      </w:pPr>
      <w:r>
        <w:rPr>
          <w:rStyle w:val="a3"/>
        </w:rPr>
        <w:t>коэффицие</w:t>
      </w:r>
      <w:r>
        <w:rPr>
          <w:rStyle w:val="a3"/>
        </w:rPr>
        <w:t>нтом детерминации;</w:t>
      </w:r>
    </w:p>
    <w:p w:rsidR="004874B7" w:rsidRDefault="007E6910">
      <w:pPr>
        <w:pStyle w:val="11"/>
        <w:numPr>
          <w:ilvl w:val="0"/>
          <w:numId w:val="12"/>
        </w:numPr>
        <w:tabs>
          <w:tab w:val="left" w:pos="1102"/>
        </w:tabs>
        <w:ind w:firstLine="720"/>
      </w:pPr>
      <w:r>
        <w:rPr>
          <w:rStyle w:val="a3"/>
        </w:rPr>
        <w:t>коэффициентом вариации;</w:t>
      </w:r>
    </w:p>
    <w:p w:rsidR="004874B7" w:rsidRDefault="007E6910">
      <w:pPr>
        <w:pStyle w:val="11"/>
        <w:numPr>
          <w:ilvl w:val="0"/>
          <w:numId w:val="12"/>
        </w:numPr>
        <w:tabs>
          <w:tab w:val="left" w:pos="1102"/>
        </w:tabs>
        <w:ind w:firstLine="720"/>
      </w:pPr>
      <w:r>
        <w:rPr>
          <w:rStyle w:val="a3"/>
        </w:rPr>
        <w:t>коэффициентом корреляции;</w:t>
      </w:r>
    </w:p>
    <w:p w:rsidR="004874B7" w:rsidRDefault="007E6910">
      <w:pPr>
        <w:pStyle w:val="11"/>
        <w:numPr>
          <w:ilvl w:val="0"/>
          <w:numId w:val="12"/>
        </w:numPr>
        <w:tabs>
          <w:tab w:val="left" w:pos="1088"/>
        </w:tabs>
        <w:ind w:firstLine="720"/>
      </w:pPr>
      <w:r>
        <w:rPr>
          <w:rStyle w:val="a3"/>
        </w:rPr>
        <w:t>коэффициентом роста;</w:t>
      </w:r>
    </w:p>
    <w:p w:rsidR="004874B7" w:rsidRDefault="007E6910">
      <w:pPr>
        <w:pStyle w:val="11"/>
        <w:numPr>
          <w:ilvl w:val="0"/>
          <w:numId w:val="12"/>
        </w:numPr>
        <w:tabs>
          <w:tab w:val="left" w:pos="1107"/>
        </w:tabs>
        <w:ind w:firstLine="720"/>
      </w:pPr>
      <w:r>
        <w:rPr>
          <w:rStyle w:val="a3"/>
        </w:rPr>
        <w:t>коэффициентом прироста.</w:t>
      </w:r>
    </w:p>
    <w:p w:rsidR="004874B7" w:rsidRDefault="007E6910">
      <w:pPr>
        <w:pStyle w:val="11"/>
        <w:numPr>
          <w:ilvl w:val="0"/>
          <w:numId w:val="11"/>
        </w:numPr>
        <w:tabs>
          <w:tab w:val="left" w:pos="1078"/>
        </w:tabs>
        <w:ind w:firstLine="720"/>
      </w:pPr>
      <w:r>
        <w:rPr>
          <w:rStyle w:val="a3"/>
        </w:rPr>
        <w:t>К методам выявления тенденции ряда динамики относят:</w:t>
      </w:r>
    </w:p>
    <w:p w:rsidR="004874B7" w:rsidRDefault="007E6910">
      <w:pPr>
        <w:pStyle w:val="11"/>
        <w:numPr>
          <w:ilvl w:val="0"/>
          <w:numId w:val="13"/>
        </w:numPr>
        <w:tabs>
          <w:tab w:val="left" w:pos="1088"/>
        </w:tabs>
        <w:ind w:firstLine="720"/>
      </w:pPr>
      <w:r>
        <w:rPr>
          <w:rStyle w:val="a3"/>
        </w:rPr>
        <w:t>метод укрупнения интервалов;</w:t>
      </w:r>
    </w:p>
    <w:p w:rsidR="004874B7" w:rsidRDefault="007E6910">
      <w:pPr>
        <w:pStyle w:val="11"/>
        <w:numPr>
          <w:ilvl w:val="0"/>
          <w:numId w:val="13"/>
        </w:numPr>
        <w:tabs>
          <w:tab w:val="left" w:pos="1102"/>
        </w:tabs>
        <w:ind w:firstLine="720"/>
      </w:pPr>
      <w:r>
        <w:rPr>
          <w:rStyle w:val="a3"/>
        </w:rPr>
        <w:t>метод скользящей средней;</w:t>
      </w:r>
    </w:p>
    <w:p w:rsidR="004874B7" w:rsidRDefault="007E6910">
      <w:pPr>
        <w:pStyle w:val="11"/>
        <w:numPr>
          <w:ilvl w:val="0"/>
          <w:numId w:val="13"/>
        </w:numPr>
        <w:tabs>
          <w:tab w:val="left" w:pos="1102"/>
        </w:tabs>
        <w:ind w:firstLine="720"/>
      </w:pPr>
      <w:r>
        <w:rPr>
          <w:rStyle w:val="a3"/>
        </w:rPr>
        <w:t>метод группировок;</w:t>
      </w:r>
    </w:p>
    <w:p w:rsidR="004874B7" w:rsidRDefault="007E6910">
      <w:pPr>
        <w:pStyle w:val="11"/>
        <w:numPr>
          <w:ilvl w:val="0"/>
          <w:numId w:val="13"/>
        </w:numPr>
        <w:tabs>
          <w:tab w:val="left" w:pos="1088"/>
        </w:tabs>
        <w:ind w:firstLine="720"/>
      </w:pPr>
      <w:r>
        <w:rPr>
          <w:rStyle w:val="a3"/>
        </w:rPr>
        <w:t xml:space="preserve">метод </w:t>
      </w:r>
      <w:r>
        <w:rPr>
          <w:rStyle w:val="a3"/>
        </w:rPr>
        <w:t>аналитического выравнивания;</w:t>
      </w:r>
    </w:p>
    <w:p w:rsidR="004874B7" w:rsidRDefault="007E6910">
      <w:pPr>
        <w:pStyle w:val="11"/>
        <w:numPr>
          <w:ilvl w:val="0"/>
          <w:numId w:val="13"/>
        </w:numPr>
        <w:tabs>
          <w:tab w:val="left" w:pos="1107"/>
        </w:tabs>
        <w:ind w:firstLine="720"/>
      </w:pPr>
      <w:r>
        <w:rPr>
          <w:rStyle w:val="a3"/>
        </w:rPr>
        <w:t>метод выборочного наблюдения.</w:t>
      </w:r>
    </w:p>
    <w:p w:rsidR="004874B7" w:rsidRDefault="007E6910">
      <w:pPr>
        <w:pStyle w:val="11"/>
        <w:numPr>
          <w:ilvl w:val="0"/>
          <w:numId w:val="11"/>
        </w:numPr>
        <w:tabs>
          <w:tab w:val="left" w:pos="1069"/>
        </w:tabs>
        <w:ind w:firstLine="720"/>
      </w:pPr>
      <w:r>
        <w:rPr>
          <w:rStyle w:val="a3"/>
        </w:rPr>
        <w:t>Отметьте показатели вариации, имеющие те же единицы измерения, что и исследуемая совокупность:</w:t>
      </w:r>
    </w:p>
    <w:p w:rsidR="004874B7" w:rsidRDefault="007E6910">
      <w:pPr>
        <w:pStyle w:val="11"/>
        <w:numPr>
          <w:ilvl w:val="0"/>
          <w:numId w:val="14"/>
        </w:numPr>
        <w:tabs>
          <w:tab w:val="left" w:pos="1088"/>
        </w:tabs>
        <w:ind w:firstLine="720"/>
      </w:pPr>
      <w:r>
        <w:rPr>
          <w:rStyle w:val="a3"/>
        </w:rPr>
        <w:t>коэффициент вариации;</w:t>
      </w:r>
    </w:p>
    <w:p w:rsidR="004874B7" w:rsidRDefault="007E6910">
      <w:pPr>
        <w:pStyle w:val="11"/>
        <w:numPr>
          <w:ilvl w:val="0"/>
          <w:numId w:val="14"/>
        </w:numPr>
        <w:tabs>
          <w:tab w:val="left" w:pos="1102"/>
        </w:tabs>
        <w:ind w:firstLine="720"/>
      </w:pPr>
      <w:r>
        <w:rPr>
          <w:rStyle w:val="a3"/>
        </w:rPr>
        <w:t>среднеквадратическое отклонение;</w:t>
      </w:r>
    </w:p>
    <w:p w:rsidR="004874B7" w:rsidRDefault="007E6910">
      <w:pPr>
        <w:pStyle w:val="11"/>
        <w:numPr>
          <w:ilvl w:val="0"/>
          <w:numId w:val="14"/>
        </w:numPr>
        <w:tabs>
          <w:tab w:val="left" w:pos="1102"/>
        </w:tabs>
        <w:ind w:firstLine="720"/>
      </w:pPr>
      <w:r>
        <w:rPr>
          <w:rStyle w:val="a3"/>
        </w:rPr>
        <w:t>среднее линейное отклонение;</w:t>
      </w:r>
    </w:p>
    <w:p w:rsidR="004874B7" w:rsidRDefault="007E6910">
      <w:pPr>
        <w:pStyle w:val="11"/>
        <w:numPr>
          <w:ilvl w:val="0"/>
          <w:numId w:val="14"/>
        </w:numPr>
        <w:tabs>
          <w:tab w:val="left" w:pos="1088"/>
        </w:tabs>
        <w:ind w:firstLine="720"/>
      </w:pPr>
      <w:r>
        <w:rPr>
          <w:rStyle w:val="a3"/>
        </w:rPr>
        <w:t>дисперсия.</w:t>
      </w:r>
    </w:p>
    <w:p w:rsidR="004874B7" w:rsidRDefault="007E6910">
      <w:pPr>
        <w:pStyle w:val="11"/>
        <w:numPr>
          <w:ilvl w:val="0"/>
          <w:numId w:val="11"/>
        </w:numPr>
        <w:tabs>
          <w:tab w:val="left" w:pos="1078"/>
        </w:tabs>
        <w:ind w:firstLine="720"/>
      </w:pPr>
      <w:r>
        <w:rPr>
          <w:rStyle w:val="a3"/>
        </w:rPr>
        <w:t>В парно</w:t>
      </w:r>
      <w:r>
        <w:rPr>
          <w:rStyle w:val="a3"/>
        </w:rPr>
        <w:t xml:space="preserve">й регрессии связь между х и </w:t>
      </w:r>
      <w:proofErr w:type="gramStart"/>
      <w:r>
        <w:rPr>
          <w:rStyle w:val="a3"/>
        </w:rPr>
        <w:t>у</w:t>
      </w:r>
      <w:proofErr w:type="gramEnd"/>
      <w:r>
        <w:rPr>
          <w:rStyle w:val="a3"/>
        </w:rPr>
        <w:t xml:space="preserve"> называют обратной, если</w:t>
      </w:r>
    </w:p>
    <w:p w:rsidR="004874B7" w:rsidRDefault="007E6910">
      <w:pPr>
        <w:pStyle w:val="11"/>
        <w:numPr>
          <w:ilvl w:val="0"/>
          <w:numId w:val="15"/>
        </w:numPr>
        <w:tabs>
          <w:tab w:val="left" w:pos="1088"/>
        </w:tabs>
        <w:ind w:firstLine="720"/>
      </w:pPr>
      <w:r>
        <w:rPr>
          <w:rStyle w:val="a3"/>
        </w:rPr>
        <w:t>при уменьшении х уменьшается у</w:t>
      </w:r>
    </w:p>
    <w:p w:rsidR="004874B7" w:rsidRDefault="007E6910">
      <w:pPr>
        <w:pStyle w:val="11"/>
        <w:numPr>
          <w:ilvl w:val="0"/>
          <w:numId w:val="15"/>
        </w:numPr>
        <w:tabs>
          <w:tab w:val="left" w:pos="1102"/>
        </w:tabs>
        <w:ind w:firstLine="720"/>
      </w:pPr>
      <w:r>
        <w:rPr>
          <w:rStyle w:val="a3"/>
        </w:rPr>
        <w:t>при уменьшении х увеличивается у</w:t>
      </w:r>
    </w:p>
    <w:p w:rsidR="004874B7" w:rsidRDefault="007E6910">
      <w:pPr>
        <w:pStyle w:val="11"/>
        <w:numPr>
          <w:ilvl w:val="0"/>
          <w:numId w:val="15"/>
        </w:numPr>
        <w:tabs>
          <w:tab w:val="left" w:pos="1102"/>
        </w:tabs>
        <w:ind w:firstLine="720"/>
      </w:pPr>
      <w:r>
        <w:rPr>
          <w:rStyle w:val="a3"/>
        </w:rPr>
        <w:t>при увеличении х увеличивается у</w:t>
      </w:r>
    </w:p>
    <w:p w:rsidR="004874B7" w:rsidRDefault="007E6910">
      <w:pPr>
        <w:pStyle w:val="11"/>
        <w:numPr>
          <w:ilvl w:val="0"/>
          <w:numId w:val="15"/>
        </w:numPr>
        <w:tabs>
          <w:tab w:val="left" w:pos="1088"/>
        </w:tabs>
        <w:ind w:firstLine="720"/>
      </w:pPr>
      <w:r>
        <w:rPr>
          <w:rStyle w:val="a3"/>
        </w:rPr>
        <w:t>при увеличении х не изменяется у</w:t>
      </w:r>
    </w:p>
    <w:p w:rsidR="004874B7" w:rsidRDefault="007E6910">
      <w:pPr>
        <w:pStyle w:val="11"/>
        <w:numPr>
          <w:ilvl w:val="0"/>
          <w:numId w:val="11"/>
        </w:numPr>
        <w:tabs>
          <w:tab w:val="left" w:pos="1074"/>
        </w:tabs>
        <w:ind w:firstLine="720"/>
      </w:pPr>
      <w:r>
        <w:rPr>
          <w:rStyle w:val="a3"/>
        </w:rPr>
        <w:t>F-тест применяют для</w:t>
      </w:r>
    </w:p>
    <w:p w:rsidR="004874B7" w:rsidRDefault="007E6910">
      <w:pPr>
        <w:pStyle w:val="11"/>
        <w:numPr>
          <w:ilvl w:val="0"/>
          <w:numId w:val="16"/>
        </w:numPr>
        <w:tabs>
          <w:tab w:val="left" w:pos="1088"/>
        </w:tabs>
        <w:ind w:firstLine="720"/>
      </w:pPr>
      <w:r>
        <w:rPr>
          <w:rStyle w:val="a3"/>
        </w:rPr>
        <w:t xml:space="preserve">проверки статистических гипотез о значимости всего </w:t>
      </w:r>
      <w:r>
        <w:rPr>
          <w:rStyle w:val="a3"/>
        </w:rPr>
        <w:t>уравнения регрессии</w:t>
      </w:r>
    </w:p>
    <w:p w:rsidR="004874B7" w:rsidRDefault="007E6910">
      <w:pPr>
        <w:pStyle w:val="11"/>
        <w:numPr>
          <w:ilvl w:val="0"/>
          <w:numId w:val="16"/>
        </w:numPr>
        <w:tabs>
          <w:tab w:val="left" w:pos="1102"/>
        </w:tabs>
        <w:spacing w:after="120"/>
        <w:ind w:firstLine="720"/>
      </w:pPr>
      <w:r>
        <w:rPr>
          <w:rStyle w:val="a3"/>
        </w:rPr>
        <w:t>проверки статистических гипотез о значимости отдельных параметров уравнения регрессии</w:t>
      </w:r>
    </w:p>
    <w:p w:rsidR="004874B7" w:rsidRDefault="007E6910">
      <w:pPr>
        <w:pStyle w:val="11"/>
        <w:numPr>
          <w:ilvl w:val="0"/>
          <w:numId w:val="16"/>
        </w:numPr>
        <w:tabs>
          <w:tab w:val="left" w:pos="1102"/>
        </w:tabs>
        <w:ind w:firstLine="720"/>
        <w:jc w:val="both"/>
      </w:pPr>
      <w:r>
        <w:rPr>
          <w:rStyle w:val="a3"/>
        </w:rPr>
        <w:t>оценки параметров уравнения регрессии</w:t>
      </w:r>
    </w:p>
    <w:p w:rsidR="004874B7" w:rsidRDefault="007E6910">
      <w:pPr>
        <w:pStyle w:val="11"/>
        <w:numPr>
          <w:ilvl w:val="0"/>
          <w:numId w:val="16"/>
        </w:numPr>
        <w:tabs>
          <w:tab w:val="left" w:pos="1088"/>
        </w:tabs>
        <w:ind w:firstLine="720"/>
        <w:jc w:val="both"/>
      </w:pPr>
      <w:r>
        <w:rPr>
          <w:rStyle w:val="a3"/>
        </w:rPr>
        <w:t>прогнозирования</w:t>
      </w:r>
    </w:p>
    <w:p w:rsidR="004874B7" w:rsidRDefault="007E6910">
      <w:pPr>
        <w:pStyle w:val="11"/>
        <w:numPr>
          <w:ilvl w:val="0"/>
          <w:numId w:val="17"/>
        </w:numPr>
        <w:tabs>
          <w:tab w:val="left" w:pos="1074"/>
          <w:tab w:val="left" w:leader="underscore" w:pos="5410"/>
        </w:tabs>
        <w:ind w:firstLine="720"/>
        <w:jc w:val="both"/>
      </w:pPr>
      <w:proofErr w:type="spellStart"/>
      <w:r>
        <w:rPr>
          <w:rStyle w:val="a3"/>
        </w:rPr>
        <w:t>Гетероскедастичность</w:t>
      </w:r>
      <w:proofErr w:type="spellEnd"/>
      <w:r>
        <w:rPr>
          <w:rStyle w:val="a3"/>
        </w:rPr>
        <w:t xml:space="preserve"> приводит </w:t>
      </w:r>
      <w:proofErr w:type="gramStart"/>
      <w:r>
        <w:rPr>
          <w:rStyle w:val="a3"/>
        </w:rPr>
        <w:t>к</w:t>
      </w:r>
      <w:proofErr w:type="gramEnd"/>
      <w:r>
        <w:rPr>
          <w:rStyle w:val="a3"/>
        </w:rPr>
        <w:t xml:space="preserve"> </w:t>
      </w:r>
      <w:r>
        <w:rPr>
          <w:rStyle w:val="a3"/>
        </w:rPr>
        <w:tab/>
        <w:t xml:space="preserve"> </w:t>
      </w:r>
      <w:proofErr w:type="gramStart"/>
      <w:r>
        <w:rPr>
          <w:rStyle w:val="a3"/>
        </w:rPr>
        <w:t>оценок</w:t>
      </w:r>
      <w:proofErr w:type="gramEnd"/>
      <w:r>
        <w:rPr>
          <w:rStyle w:val="a3"/>
        </w:rPr>
        <w:t xml:space="preserve"> параметров регрессии по МНК</w:t>
      </w:r>
    </w:p>
    <w:p w:rsidR="004874B7" w:rsidRDefault="007E6910">
      <w:pPr>
        <w:pStyle w:val="11"/>
        <w:ind w:firstLine="0"/>
      </w:pPr>
      <w:proofErr w:type="spellStart"/>
      <w:r>
        <w:rPr>
          <w:rStyle w:val="a3"/>
        </w:rPr>
        <w:t>смещенности</w:t>
      </w:r>
      <w:proofErr w:type="spellEnd"/>
    </w:p>
    <w:p w:rsidR="004874B7" w:rsidRDefault="007E6910">
      <w:pPr>
        <w:pStyle w:val="11"/>
        <w:numPr>
          <w:ilvl w:val="0"/>
          <w:numId w:val="18"/>
        </w:numPr>
        <w:tabs>
          <w:tab w:val="left" w:pos="1088"/>
        </w:tabs>
        <w:ind w:firstLine="720"/>
      </w:pPr>
      <w:r>
        <w:rPr>
          <w:rStyle w:val="a3"/>
        </w:rPr>
        <w:t>несостоятельнос</w:t>
      </w:r>
      <w:r>
        <w:rPr>
          <w:rStyle w:val="a3"/>
        </w:rPr>
        <w:t>ти</w:t>
      </w:r>
    </w:p>
    <w:p w:rsidR="004874B7" w:rsidRDefault="007E6910">
      <w:pPr>
        <w:pStyle w:val="11"/>
        <w:numPr>
          <w:ilvl w:val="0"/>
          <w:numId w:val="18"/>
        </w:numPr>
        <w:tabs>
          <w:tab w:val="left" w:pos="1102"/>
        </w:tabs>
        <w:ind w:firstLine="720"/>
      </w:pPr>
      <w:r>
        <w:rPr>
          <w:rStyle w:val="a3"/>
        </w:rPr>
        <w:t>неэффективности</w:t>
      </w:r>
    </w:p>
    <w:p w:rsidR="004874B7" w:rsidRDefault="007E6910">
      <w:pPr>
        <w:pStyle w:val="11"/>
        <w:numPr>
          <w:ilvl w:val="0"/>
          <w:numId w:val="18"/>
        </w:numPr>
        <w:tabs>
          <w:tab w:val="left" w:pos="1102"/>
        </w:tabs>
        <w:ind w:firstLine="720"/>
        <w:jc w:val="both"/>
      </w:pPr>
      <w:r>
        <w:rPr>
          <w:rStyle w:val="a3"/>
        </w:rPr>
        <w:t>параметризации</w:t>
      </w:r>
    </w:p>
    <w:p w:rsidR="004874B7" w:rsidRDefault="007E6910">
      <w:pPr>
        <w:pStyle w:val="11"/>
        <w:numPr>
          <w:ilvl w:val="0"/>
          <w:numId w:val="17"/>
        </w:numPr>
        <w:tabs>
          <w:tab w:val="left" w:pos="1074"/>
        </w:tabs>
        <w:ind w:firstLine="720"/>
      </w:pPr>
      <w:r>
        <w:rPr>
          <w:rStyle w:val="a3"/>
        </w:rPr>
        <w:t xml:space="preserve">Оценка </w:t>
      </w:r>
      <w:proofErr w:type="spellStart"/>
      <w:r>
        <w:rPr>
          <w:rStyle w:val="a3"/>
        </w:rPr>
        <w:t>гетероскедастичной</w:t>
      </w:r>
      <w:proofErr w:type="spellEnd"/>
      <w:r>
        <w:rPr>
          <w:rStyle w:val="a3"/>
        </w:rPr>
        <w:t xml:space="preserve"> модели МНК-методом является:</w:t>
      </w:r>
    </w:p>
    <w:p w:rsidR="004874B7" w:rsidRDefault="007E6910">
      <w:pPr>
        <w:pStyle w:val="11"/>
        <w:numPr>
          <w:ilvl w:val="0"/>
          <w:numId w:val="19"/>
        </w:numPr>
        <w:tabs>
          <w:tab w:val="left" w:pos="1088"/>
        </w:tabs>
        <w:ind w:firstLine="720"/>
      </w:pPr>
      <w:r>
        <w:rPr>
          <w:rStyle w:val="a3"/>
        </w:rPr>
        <w:lastRenderedPageBreak/>
        <w:t>несостоятельной, но эффективной</w:t>
      </w:r>
    </w:p>
    <w:p w:rsidR="004874B7" w:rsidRDefault="007E6910">
      <w:pPr>
        <w:pStyle w:val="11"/>
        <w:numPr>
          <w:ilvl w:val="0"/>
          <w:numId w:val="19"/>
        </w:numPr>
        <w:tabs>
          <w:tab w:val="left" w:pos="1102"/>
        </w:tabs>
        <w:ind w:firstLine="720"/>
      </w:pPr>
      <w:r>
        <w:rPr>
          <w:rStyle w:val="a3"/>
        </w:rPr>
        <w:t>состоятельной, но неэффективной</w:t>
      </w:r>
    </w:p>
    <w:p w:rsidR="004874B7" w:rsidRDefault="007E6910">
      <w:pPr>
        <w:pStyle w:val="11"/>
        <w:numPr>
          <w:ilvl w:val="0"/>
          <w:numId w:val="19"/>
        </w:numPr>
        <w:tabs>
          <w:tab w:val="left" w:pos="1102"/>
        </w:tabs>
        <w:ind w:firstLine="720"/>
      </w:pPr>
      <w:r>
        <w:rPr>
          <w:rStyle w:val="a3"/>
        </w:rPr>
        <w:t>несостоятельной и неэффективной</w:t>
      </w:r>
    </w:p>
    <w:p w:rsidR="004874B7" w:rsidRDefault="00A619AA">
      <w:pPr>
        <w:pStyle w:val="11"/>
        <w:numPr>
          <w:ilvl w:val="0"/>
          <w:numId w:val="17"/>
        </w:numPr>
        <w:tabs>
          <w:tab w:val="left" w:pos="1069"/>
        </w:tabs>
        <w:ind w:firstLine="720"/>
        <w:jc w:val="both"/>
      </w:pPr>
      <w:r>
        <w:rPr>
          <w:rStyle w:val="a3"/>
        </w:rPr>
        <w:t>Я</w:t>
      </w:r>
      <w:r w:rsidR="007E6910">
        <w:rPr>
          <w:rStyle w:val="a3"/>
        </w:rPr>
        <w:t xml:space="preserve">вляется ли </w:t>
      </w:r>
      <w:proofErr w:type="spellStart"/>
      <w:r w:rsidR="007E6910">
        <w:rPr>
          <w:rStyle w:val="a3"/>
        </w:rPr>
        <w:t>гетероскедастичность</w:t>
      </w:r>
      <w:proofErr w:type="spellEnd"/>
      <w:r w:rsidR="007E6910">
        <w:rPr>
          <w:rStyle w:val="a3"/>
        </w:rPr>
        <w:t xml:space="preserve"> нарушением условий теоремы Гаусс</w:t>
      </w:r>
      <w:proofErr w:type="gramStart"/>
      <w:r w:rsidR="007E6910">
        <w:rPr>
          <w:rStyle w:val="a3"/>
        </w:rPr>
        <w:t>а-</w:t>
      </w:r>
      <w:proofErr w:type="gramEnd"/>
      <w:r w:rsidR="007E6910">
        <w:rPr>
          <w:rStyle w:val="a3"/>
        </w:rPr>
        <w:t xml:space="preserve"> </w:t>
      </w:r>
      <w:r w:rsidR="007E6910">
        <w:rPr>
          <w:rStyle w:val="a3"/>
        </w:rPr>
        <w:t>Маркова?</w:t>
      </w:r>
    </w:p>
    <w:p w:rsidR="004874B7" w:rsidRDefault="007E6910">
      <w:pPr>
        <w:pStyle w:val="11"/>
        <w:numPr>
          <w:ilvl w:val="0"/>
          <w:numId w:val="20"/>
        </w:numPr>
        <w:tabs>
          <w:tab w:val="left" w:pos="1088"/>
        </w:tabs>
        <w:ind w:firstLine="720"/>
      </w:pPr>
      <w:r>
        <w:rPr>
          <w:rStyle w:val="a3"/>
        </w:rPr>
        <w:t>да</w:t>
      </w:r>
    </w:p>
    <w:p w:rsidR="004874B7" w:rsidRDefault="007E6910">
      <w:pPr>
        <w:pStyle w:val="11"/>
        <w:numPr>
          <w:ilvl w:val="0"/>
          <w:numId w:val="20"/>
        </w:numPr>
        <w:tabs>
          <w:tab w:val="left" w:pos="1102"/>
        </w:tabs>
        <w:ind w:firstLine="720"/>
      </w:pPr>
      <w:r>
        <w:rPr>
          <w:rStyle w:val="a3"/>
        </w:rPr>
        <w:t>нет</w:t>
      </w:r>
    </w:p>
    <w:p w:rsidR="004874B7" w:rsidRDefault="007E6910">
      <w:pPr>
        <w:pStyle w:val="11"/>
        <w:numPr>
          <w:ilvl w:val="0"/>
          <w:numId w:val="20"/>
        </w:numPr>
        <w:tabs>
          <w:tab w:val="left" w:pos="1102"/>
        </w:tabs>
        <w:ind w:firstLine="720"/>
      </w:pPr>
      <w:r>
        <w:rPr>
          <w:rStyle w:val="a3"/>
        </w:rPr>
        <w:t>это явление не связано с теоремой</w:t>
      </w:r>
    </w:p>
    <w:p w:rsidR="004874B7" w:rsidRDefault="007E6910">
      <w:pPr>
        <w:pStyle w:val="11"/>
        <w:numPr>
          <w:ilvl w:val="0"/>
          <w:numId w:val="17"/>
        </w:numPr>
        <w:tabs>
          <w:tab w:val="left" w:pos="1074"/>
        </w:tabs>
        <w:ind w:firstLine="720"/>
      </w:pPr>
      <w:proofErr w:type="spellStart"/>
      <w:r>
        <w:rPr>
          <w:rStyle w:val="a3"/>
        </w:rPr>
        <w:t>Гетероскедастичность</w:t>
      </w:r>
      <w:proofErr w:type="spellEnd"/>
      <w:r>
        <w:rPr>
          <w:rStyle w:val="a3"/>
        </w:rPr>
        <w:t xml:space="preserve"> означает:</w:t>
      </w:r>
    </w:p>
    <w:p w:rsidR="004874B7" w:rsidRDefault="007E6910">
      <w:pPr>
        <w:pStyle w:val="11"/>
        <w:ind w:firstLine="720"/>
      </w:pPr>
      <w:r>
        <w:rPr>
          <w:rStyle w:val="a3"/>
        </w:rPr>
        <w:t>а)</w:t>
      </w:r>
      <w:proofErr w:type="gramStart"/>
      <w:r>
        <w:rPr>
          <w:rStyle w:val="a3"/>
        </w:rPr>
        <w:t>"</w:t>
      </w:r>
      <w:proofErr w:type="spellStart"/>
      <w:r>
        <w:rPr>
          <w:rStyle w:val="a3"/>
        </w:rPr>
        <w:t>о</w:t>
      </w:r>
      <w:proofErr w:type="gramEnd"/>
      <w:r>
        <w:rPr>
          <w:rStyle w:val="a3"/>
        </w:rPr>
        <w:t>днаковый</w:t>
      </w:r>
      <w:proofErr w:type="spellEnd"/>
      <w:r>
        <w:rPr>
          <w:rStyle w:val="a3"/>
        </w:rPr>
        <w:t xml:space="preserve"> разброс"</w:t>
      </w:r>
    </w:p>
    <w:p w:rsidR="004874B7" w:rsidRDefault="007E6910">
      <w:pPr>
        <w:pStyle w:val="11"/>
        <w:numPr>
          <w:ilvl w:val="0"/>
          <w:numId w:val="21"/>
        </w:numPr>
        <w:tabs>
          <w:tab w:val="left" w:pos="1102"/>
        </w:tabs>
        <w:ind w:firstLine="720"/>
      </w:pPr>
      <w:r>
        <w:rPr>
          <w:rStyle w:val="a3"/>
        </w:rPr>
        <w:t>"неодинаковый разброс"</w:t>
      </w:r>
    </w:p>
    <w:p w:rsidR="004874B7" w:rsidRDefault="007E6910">
      <w:pPr>
        <w:pStyle w:val="11"/>
        <w:numPr>
          <w:ilvl w:val="0"/>
          <w:numId w:val="21"/>
        </w:numPr>
        <w:tabs>
          <w:tab w:val="left" w:pos="1102"/>
        </w:tabs>
        <w:ind w:firstLine="720"/>
      </w:pPr>
      <w:r>
        <w:rPr>
          <w:rStyle w:val="a3"/>
        </w:rPr>
        <w:t>"разное среднее значение"</w:t>
      </w:r>
    </w:p>
    <w:p w:rsidR="004874B7" w:rsidRDefault="007E6910">
      <w:pPr>
        <w:pStyle w:val="11"/>
        <w:numPr>
          <w:ilvl w:val="0"/>
          <w:numId w:val="17"/>
        </w:numPr>
        <w:tabs>
          <w:tab w:val="left" w:pos="1174"/>
        </w:tabs>
        <w:ind w:firstLine="720"/>
      </w:pPr>
      <w:r>
        <w:rPr>
          <w:rStyle w:val="a3"/>
        </w:rPr>
        <w:t>Для оценки коэффициента автокорреляции используются:</w:t>
      </w:r>
    </w:p>
    <w:p w:rsidR="004874B7" w:rsidRDefault="007E6910">
      <w:pPr>
        <w:pStyle w:val="11"/>
        <w:numPr>
          <w:ilvl w:val="0"/>
          <w:numId w:val="22"/>
        </w:numPr>
        <w:tabs>
          <w:tab w:val="left" w:pos="1088"/>
        </w:tabs>
        <w:ind w:firstLine="720"/>
      </w:pPr>
      <w:r>
        <w:rPr>
          <w:rStyle w:val="a3"/>
        </w:rPr>
        <w:t xml:space="preserve">процедура </w:t>
      </w:r>
      <w:proofErr w:type="spellStart"/>
      <w:r>
        <w:rPr>
          <w:rStyle w:val="a3"/>
        </w:rPr>
        <w:t>Дарбина</w:t>
      </w:r>
      <w:proofErr w:type="spellEnd"/>
    </w:p>
    <w:p w:rsidR="004874B7" w:rsidRDefault="007E6910">
      <w:pPr>
        <w:pStyle w:val="11"/>
        <w:numPr>
          <w:ilvl w:val="0"/>
          <w:numId w:val="22"/>
        </w:numPr>
        <w:tabs>
          <w:tab w:val="left" w:pos="1102"/>
        </w:tabs>
        <w:ind w:firstLine="720"/>
      </w:pPr>
      <w:r>
        <w:rPr>
          <w:rStyle w:val="a3"/>
        </w:rPr>
        <w:t xml:space="preserve">процедура </w:t>
      </w:r>
      <w:proofErr w:type="spellStart"/>
      <w:r>
        <w:rPr>
          <w:rStyle w:val="a3"/>
        </w:rPr>
        <w:t>Кохрана-Оркатта</w:t>
      </w:r>
      <w:proofErr w:type="spellEnd"/>
    </w:p>
    <w:p w:rsidR="004874B7" w:rsidRDefault="007E6910">
      <w:pPr>
        <w:pStyle w:val="11"/>
        <w:numPr>
          <w:ilvl w:val="0"/>
          <w:numId w:val="22"/>
        </w:numPr>
        <w:tabs>
          <w:tab w:val="left" w:pos="1102"/>
        </w:tabs>
        <w:ind w:firstLine="720"/>
      </w:pPr>
      <w:r>
        <w:rPr>
          <w:rStyle w:val="a3"/>
        </w:rPr>
        <w:t>процеду</w:t>
      </w:r>
      <w:r>
        <w:rPr>
          <w:rStyle w:val="a3"/>
        </w:rPr>
        <w:t xml:space="preserve">ра </w:t>
      </w:r>
      <w:proofErr w:type="spellStart"/>
      <w:r>
        <w:rPr>
          <w:rStyle w:val="a3"/>
        </w:rPr>
        <w:t>Хилдреда</w:t>
      </w:r>
      <w:proofErr w:type="spellEnd"/>
      <w:r>
        <w:rPr>
          <w:rStyle w:val="a3"/>
        </w:rPr>
        <w:t>-Лу</w:t>
      </w:r>
    </w:p>
    <w:p w:rsidR="004874B7" w:rsidRDefault="007E6910">
      <w:pPr>
        <w:pStyle w:val="11"/>
        <w:numPr>
          <w:ilvl w:val="0"/>
          <w:numId w:val="17"/>
        </w:numPr>
        <w:tabs>
          <w:tab w:val="left" w:pos="1174"/>
        </w:tabs>
        <w:ind w:firstLine="720"/>
        <w:jc w:val="both"/>
      </w:pPr>
      <w:r>
        <w:rPr>
          <w:rStyle w:val="a3"/>
        </w:rPr>
        <w:t>Каким образом можно обнаружить отрицательную автокорреляцию?</w:t>
      </w:r>
    </w:p>
    <w:p w:rsidR="004874B7" w:rsidRDefault="007E6910">
      <w:pPr>
        <w:pStyle w:val="11"/>
        <w:numPr>
          <w:ilvl w:val="0"/>
          <w:numId w:val="23"/>
        </w:numPr>
        <w:tabs>
          <w:tab w:val="left" w:pos="1078"/>
        </w:tabs>
        <w:ind w:firstLine="720"/>
        <w:jc w:val="both"/>
      </w:pPr>
      <w:r>
        <w:rPr>
          <w:rStyle w:val="a3"/>
        </w:rPr>
        <w:t xml:space="preserve">также как и </w:t>
      </w:r>
      <w:proofErr w:type="gramStart"/>
      <w:r>
        <w:rPr>
          <w:rStyle w:val="a3"/>
        </w:rPr>
        <w:t>положительную</w:t>
      </w:r>
      <w:proofErr w:type="gramEnd"/>
      <w:r>
        <w:rPr>
          <w:rStyle w:val="a3"/>
        </w:rPr>
        <w:t>, только зона с критическим уровнем расположена симметрично справа от 2</w:t>
      </w:r>
    </w:p>
    <w:p w:rsidR="004874B7" w:rsidRDefault="007E6910">
      <w:pPr>
        <w:pStyle w:val="11"/>
        <w:numPr>
          <w:ilvl w:val="0"/>
          <w:numId w:val="23"/>
        </w:numPr>
        <w:tabs>
          <w:tab w:val="left" w:pos="1093"/>
        </w:tabs>
        <w:ind w:firstLine="720"/>
        <w:jc w:val="both"/>
      </w:pPr>
      <w:r>
        <w:rPr>
          <w:rStyle w:val="a3"/>
        </w:rPr>
        <w:t xml:space="preserve">также как и </w:t>
      </w:r>
      <w:proofErr w:type="gramStart"/>
      <w:r>
        <w:rPr>
          <w:rStyle w:val="a3"/>
        </w:rPr>
        <w:t>положительную</w:t>
      </w:r>
      <w:proofErr w:type="gramEnd"/>
      <w:r>
        <w:rPr>
          <w:rStyle w:val="a3"/>
        </w:rPr>
        <w:t xml:space="preserve">, только зона с критическим уровнем расположена </w:t>
      </w:r>
      <w:r>
        <w:rPr>
          <w:rStyle w:val="a3"/>
        </w:rPr>
        <w:t>симметрично справа от 4</w:t>
      </w:r>
    </w:p>
    <w:p w:rsidR="004874B7" w:rsidRDefault="007E6910">
      <w:pPr>
        <w:pStyle w:val="11"/>
        <w:numPr>
          <w:ilvl w:val="0"/>
          <w:numId w:val="23"/>
        </w:numPr>
        <w:tabs>
          <w:tab w:val="left" w:pos="1083"/>
        </w:tabs>
        <w:ind w:firstLine="720"/>
        <w:jc w:val="both"/>
      </w:pPr>
      <w:r>
        <w:rPr>
          <w:rStyle w:val="a3"/>
        </w:rPr>
        <w:t xml:space="preserve">также как и </w:t>
      </w:r>
      <w:proofErr w:type="gramStart"/>
      <w:r>
        <w:rPr>
          <w:rStyle w:val="a3"/>
        </w:rPr>
        <w:t>положительную</w:t>
      </w:r>
      <w:proofErr w:type="gramEnd"/>
      <w:r>
        <w:rPr>
          <w:rStyle w:val="a3"/>
        </w:rPr>
        <w:t>, только зона с критическим уровнем расположена симметрично справа от 10</w:t>
      </w:r>
    </w:p>
    <w:p w:rsidR="004874B7" w:rsidRDefault="007E6910">
      <w:pPr>
        <w:pStyle w:val="11"/>
        <w:numPr>
          <w:ilvl w:val="0"/>
          <w:numId w:val="17"/>
        </w:numPr>
        <w:tabs>
          <w:tab w:val="left" w:pos="1174"/>
        </w:tabs>
        <w:ind w:firstLine="720"/>
      </w:pPr>
      <w:r>
        <w:rPr>
          <w:rStyle w:val="a3"/>
        </w:rPr>
        <w:t xml:space="preserve">Тест </w:t>
      </w:r>
      <w:proofErr w:type="spellStart"/>
      <w:r>
        <w:rPr>
          <w:rStyle w:val="a3"/>
        </w:rPr>
        <w:t>Дарбина</w:t>
      </w:r>
      <w:proofErr w:type="spellEnd"/>
      <w:r>
        <w:rPr>
          <w:rStyle w:val="a3"/>
        </w:rPr>
        <w:t xml:space="preserve">-Уотсона применяется </w:t>
      </w:r>
      <w:proofErr w:type="gramStart"/>
      <w:r>
        <w:rPr>
          <w:rStyle w:val="a3"/>
        </w:rPr>
        <w:t>для</w:t>
      </w:r>
      <w:proofErr w:type="gramEnd"/>
      <w:r>
        <w:rPr>
          <w:rStyle w:val="a3"/>
        </w:rPr>
        <w:t>:</w:t>
      </w:r>
    </w:p>
    <w:p w:rsidR="004874B7" w:rsidRDefault="007E6910">
      <w:pPr>
        <w:pStyle w:val="11"/>
        <w:numPr>
          <w:ilvl w:val="0"/>
          <w:numId w:val="24"/>
        </w:numPr>
        <w:tabs>
          <w:tab w:val="left" w:pos="1088"/>
        </w:tabs>
        <w:ind w:firstLine="720"/>
      </w:pPr>
      <w:r>
        <w:rPr>
          <w:rStyle w:val="a3"/>
        </w:rPr>
        <w:t>обнаружения недостающих регрессоров</w:t>
      </w:r>
    </w:p>
    <w:p w:rsidR="004874B7" w:rsidRDefault="007E6910">
      <w:pPr>
        <w:pStyle w:val="11"/>
        <w:numPr>
          <w:ilvl w:val="0"/>
          <w:numId w:val="24"/>
        </w:numPr>
        <w:tabs>
          <w:tab w:val="left" w:pos="1102"/>
        </w:tabs>
        <w:ind w:firstLine="720"/>
      </w:pPr>
      <w:r>
        <w:rPr>
          <w:rStyle w:val="a3"/>
        </w:rPr>
        <w:t>выявления порядка автокорреляции</w:t>
      </w:r>
    </w:p>
    <w:p w:rsidR="004874B7" w:rsidRDefault="007E6910">
      <w:pPr>
        <w:pStyle w:val="11"/>
        <w:numPr>
          <w:ilvl w:val="0"/>
          <w:numId w:val="24"/>
        </w:numPr>
        <w:tabs>
          <w:tab w:val="left" w:pos="1102"/>
        </w:tabs>
        <w:ind w:firstLine="720"/>
      </w:pPr>
      <w:r>
        <w:rPr>
          <w:rStyle w:val="a3"/>
        </w:rPr>
        <w:t xml:space="preserve">выявления автокорреляции в </w:t>
      </w:r>
      <w:r>
        <w:rPr>
          <w:rStyle w:val="a3"/>
        </w:rPr>
        <w:t>модели</w:t>
      </w:r>
    </w:p>
    <w:p w:rsidR="004874B7" w:rsidRDefault="007E6910">
      <w:pPr>
        <w:pStyle w:val="11"/>
        <w:numPr>
          <w:ilvl w:val="1"/>
          <w:numId w:val="25"/>
        </w:numPr>
        <w:tabs>
          <w:tab w:val="left" w:pos="1338"/>
        </w:tabs>
        <w:ind w:firstLine="720"/>
      </w:pPr>
      <w:proofErr w:type="spellStart"/>
      <w:r>
        <w:rPr>
          <w:rStyle w:val="a3"/>
        </w:rPr>
        <w:t>сли</w:t>
      </w:r>
      <w:proofErr w:type="spellEnd"/>
      <w:r>
        <w:rPr>
          <w:rStyle w:val="a3"/>
        </w:rPr>
        <w:t xml:space="preserve"> коэффициент автокорреляции равен нулю, то это значит:</w:t>
      </w:r>
    </w:p>
    <w:p w:rsidR="004874B7" w:rsidRDefault="007E6910">
      <w:pPr>
        <w:pStyle w:val="11"/>
        <w:numPr>
          <w:ilvl w:val="0"/>
          <w:numId w:val="26"/>
        </w:numPr>
        <w:tabs>
          <w:tab w:val="left" w:pos="1088"/>
        </w:tabs>
        <w:ind w:firstLine="720"/>
      </w:pPr>
      <w:r>
        <w:rPr>
          <w:rStyle w:val="a3"/>
        </w:rPr>
        <w:t>имеется лаговая зависимость</w:t>
      </w:r>
    </w:p>
    <w:p w:rsidR="004874B7" w:rsidRDefault="007E6910">
      <w:pPr>
        <w:pStyle w:val="11"/>
        <w:numPr>
          <w:ilvl w:val="0"/>
          <w:numId w:val="26"/>
        </w:numPr>
        <w:tabs>
          <w:tab w:val="left" w:pos="1102"/>
        </w:tabs>
        <w:ind w:firstLine="720"/>
      </w:pPr>
      <w:r>
        <w:rPr>
          <w:rStyle w:val="a3"/>
        </w:rPr>
        <w:t>автокорреляция отсутствует</w:t>
      </w:r>
    </w:p>
    <w:p w:rsidR="004874B7" w:rsidRDefault="007E6910">
      <w:pPr>
        <w:pStyle w:val="11"/>
        <w:numPr>
          <w:ilvl w:val="0"/>
          <w:numId w:val="26"/>
        </w:numPr>
        <w:tabs>
          <w:tab w:val="left" w:pos="1102"/>
        </w:tabs>
        <w:ind w:firstLine="720"/>
      </w:pPr>
      <w:r>
        <w:rPr>
          <w:rStyle w:val="a3"/>
        </w:rPr>
        <w:t>исправить автокорреляцию нельзя</w:t>
      </w:r>
    </w:p>
    <w:p w:rsidR="004874B7" w:rsidRDefault="007E6910">
      <w:pPr>
        <w:pStyle w:val="11"/>
        <w:ind w:firstLine="720"/>
        <w:jc w:val="both"/>
      </w:pPr>
      <w:r>
        <w:rPr>
          <w:rStyle w:val="a3"/>
        </w:rPr>
        <w:t xml:space="preserve">14.Выводы о наличии </w:t>
      </w:r>
      <w:proofErr w:type="spellStart"/>
      <w:r>
        <w:rPr>
          <w:rStyle w:val="a3"/>
        </w:rPr>
        <w:t>автокоррелиции</w:t>
      </w:r>
      <w:proofErr w:type="spellEnd"/>
      <w:r>
        <w:rPr>
          <w:rStyle w:val="a3"/>
        </w:rPr>
        <w:t xml:space="preserve"> в модели с помощью теста </w:t>
      </w:r>
      <w:proofErr w:type="spellStart"/>
      <w:r>
        <w:rPr>
          <w:rStyle w:val="a3"/>
        </w:rPr>
        <w:t>ДарбинаУотсона</w:t>
      </w:r>
      <w:proofErr w:type="spellEnd"/>
      <w:r>
        <w:rPr>
          <w:rStyle w:val="a3"/>
        </w:rPr>
        <w:t xml:space="preserve"> нельзя делать:</w:t>
      </w:r>
    </w:p>
    <w:p w:rsidR="004874B7" w:rsidRDefault="007E6910">
      <w:pPr>
        <w:pStyle w:val="11"/>
        <w:numPr>
          <w:ilvl w:val="0"/>
          <w:numId w:val="27"/>
        </w:numPr>
        <w:tabs>
          <w:tab w:val="left" w:pos="1083"/>
        </w:tabs>
        <w:ind w:firstLine="720"/>
      </w:pPr>
      <w:r>
        <w:rPr>
          <w:rStyle w:val="a3"/>
        </w:rPr>
        <w:t xml:space="preserve">в зоне, где </w:t>
      </w:r>
      <w:r>
        <w:rPr>
          <w:rStyle w:val="a3"/>
        </w:rPr>
        <w:t>значение d-статистики близко к нулю</w:t>
      </w:r>
    </w:p>
    <w:p w:rsidR="004874B7" w:rsidRDefault="007E6910">
      <w:pPr>
        <w:pStyle w:val="11"/>
        <w:numPr>
          <w:ilvl w:val="0"/>
          <w:numId w:val="27"/>
        </w:numPr>
        <w:tabs>
          <w:tab w:val="left" w:pos="1102"/>
        </w:tabs>
        <w:ind w:firstLine="720"/>
      </w:pPr>
      <w:r>
        <w:rPr>
          <w:rStyle w:val="a3"/>
        </w:rPr>
        <w:t xml:space="preserve">в зоне между критическими значениями </w:t>
      </w:r>
      <w:r>
        <w:rPr>
          <w:rStyle w:val="a3"/>
          <w:lang w:val="en-US" w:eastAsia="en-US"/>
        </w:rPr>
        <w:t>d</w:t>
      </w:r>
      <w:r w:rsidRPr="0013152B">
        <w:rPr>
          <w:rStyle w:val="a3"/>
          <w:lang w:eastAsia="en-US"/>
        </w:rPr>
        <w:t xml:space="preserve"> </w:t>
      </w:r>
      <w:r>
        <w:rPr>
          <w:rStyle w:val="a3"/>
        </w:rPr>
        <w:t>–статистики</w:t>
      </w:r>
    </w:p>
    <w:p w:rsidR="004874B7" w:rsidRDefault="007E6910">
      <w:pPr>
        <w:pStyle w:val="11"/>
        <w:numPr>
          <w:ilvl w:val="0"/>
          <w:numId w:val="27"/>
        </w:numPr>
        <w:tabs>
          <w:tab w:val="left" w:pos="1102"/>
        </w:tabs>
        <w:ind w:firstLine="720"/>
        <w:jc w:val="both"/>
      </w:pPr>
      <w:r>
        <w:rPr>
          <w:rStyle w:val="a3"/>
        </w:rPr>
        <w:t>всегда можно сделать</w:t>
      </w:r>
    </w:p>
    <w:p w:rsidR="004874B7" w:rsidRDefault="007E6910">
      <w:pPr>
        <w:pStyle w:val="11"/>
        <w:ind w:firstLine="720"/>
        <w:jc w:val="both"/>
      </w:pPr>
      <w:r>
        <w:rPr>
          <w:rStyle w:val="a3"/>
        </w:rPr>
        <w:t xml:space="preserve">15.Как зона неопределенности теста </w:t>
      </w:r>
      <w:proofErr w:type="spellStart"/>
      <w:r>
        <w:rPr>
          <w:rStyle w:val="a3"/>
        </w:rPr>
        <w:t>Дарбина</w:t>
      </w:r>
      <w:proofErr w:type="spellEnd"/>
      <w:r>
        <w:rPr>
          <w:rStyle w:val="a3"/>
        </w:rPr>
        <w:t>-Уотсона зависит от количества наблюдений? а) чем больше наблюдений, тем уже зона неопределенности</w:t>
      </w:r>
    </w:p>
    <w:p w:rsidR="004874B7" w:rsidRDefault="007E6910">
      <w:pPr>
        <w:pStyle w:val="11"/>
        <w:numPr>
          <w:ilvl w:val="0"/>
          <w:numId w:val="28"/>
        </w:numPr>
        <w:tabs>
          <w:tab w:val="left" w:pos="1102"/>
        </w:tabs>
        <w:ind w:firstLine="720"/>
        <w:jc w:val="both"/>
      </w:pPr>
      <w:r>
        <w:rPr>
          <w:rStyle w:val="a3"/>
        </w:rPr>
        <w:t>абсолют</w:t>
      </w:r>
      <w:r>
        <w:rPr>
          <w:rStyle w:val="a3"/>
        </w:rPr>
        <w:t>но не зависит</w:t>
      </w:r>
    </w:p>
    <w:p w:rsidR="004874B7" w:rsidRDefault="007E6910">
      <w:pPr>
        <w:pStyle w:val="11"/>
        <w:numPr>
          <w:ilvl w:val="0"/>
          <w:numId w:val="28"/>
        </w:numPr>
        <w:tabs>
          <w:tab w:val="left" w:pos="1102"/>
        </w:tabs>
        <w:ind w:firstLine="720"/>
        <w:jc w:val="both"/>
      </w:pPr>
      <w:r>
        <w:rPr>
          <w:rStyle w:val="a3"/>
        </w:rPr>
        <w:t>нет верного ответа</w:t>
      </w:r>
    </w:p>
    <w:p w:rsidR="004874B7" w:rsidRDefault="007E6910">
      <w:pPr>
        <w:pStyle w:val="11"/>
        <w:numPr>
          <w:ilvl w:val="0"/>
          <w:numId w:val="29"/>
        </w:numPr>
        <w:tabs>
          <w:tab w:val="left" w:pos="1174"/>
        </w:tabs>
        <w:ind w:firstLine="720"/>
        <w:jc w:val="both"/>
      </w:pPr>
      <w:r>
        <w:rPr>
          <w:rStyle w:val="a3"/>
        </w:rPr>
        <w:t>Набор сведений о разных объектах, взятых за один период времени, называется:</w:t>
      </w:r>
    </w:p>
    <w:p w:rsidR="004874B7" w:rsidRDefault="007E6910">
      <w:pPr>
        <w:pStyle w:val="11"/>
        <w:numPr>
          <w:ilvl w:val="0"/>
          <w:numId w:val="30"/>
        </w:numPr>
        <w:tabs>
          <w:tab w:val="left" w:pos="1088"/>
        </w:tabs>
        <w:ind w:firstLine="720"/>
      </w:pPr>
      <w:r>
        <w:rPr>
          <w:rStyle w:val="a3"/>
        </w:rPr>
        <w:t>временными данными;</w:t>
      </w:r>
    </w:p>
    <w:p w:rsidR="004874B7" w:rsidRDefault="007E6910">
      <w:pPr>
        <w:pStyle w:val="11"/>
        <w:numPr>
          <w:ilvl w:val="0"/>
          <w:numId w:val="30"/>
        </w:numPr>
        <w:tabs>
          <w:tab w:val="left" w:pos="1102"/>
        </w:tabs>
        <w:ind w:firstLine="720"/>
      </w:pPr>
      <w:proofErr w:type="gramStart"/>
      <w:r>
        <w:rPr>
          <w:rStyle w:val="a3"/>
        </w:rPr>
        <w:t>пространственными</w:t>
      </w:r>
      <w:proofErr w:type="gramEnd"/>
      <w:r>
        <w:rPr>
          <w:rStyle w:val="a3"/>
        </w:rPr>
        <w:t xml:space="preserve"> данным.</w:t>
      </w:r>
    </w:p>
    <w:p w:rsidR="004874B7" w:rsidRDefault="007E6910">
      <w:pPr>
        <w:pStyle w:val="11"/>
        <w:numPr>
          <w:ilvl w:val="0"/>
          <w:numId w:val="30"/>
        </w:numPr>
        <w:tabs>
          <w:tab w:val="left" w:pos="1102"/>
        </w:tabs>
        <w:ind w:firstLine="720"/>
      </w:pPr>
      <w:proofErr w:type="gramStart"/>
      <w:r>
        <w:rPr>
          <w:rStyle w:val="a3"/>
        </w:rPr>
        <w:t>независимыми</w:t>
      </w:r>
      <w:proofErr w:type="gramEnd"/>
      <w:r>
        <w:rPr>
          <w:rStyle w:val="a3"/>
        </w:rPr>
        <w:t xml:space="preserve"> переменным</w:t>
      </w:r>
    </w:p>
    <w:p w:rsidR="004874B7" w:rsidRDefault="007E6910">
      <w:pPr>
        <w:pStyle w:val="11"/>
        <w:numPr>
          <w:ilvl w:val="0"/>
          <w:numId w:val="29"/>
        </w:numPr>
        <w:tabs>
          <w:tab w:val="left" w:pos="1174"/>
        </w:tabs>
        <w:ind w:firstLine="720"/>
      </w:pPr>
      <w:r>
        <w:rPr>
          <w:rStyle w:val="a3"/>
        </w:rPr>
        <w:t>Выберите аналог понятия «независимая переменная»:</w:t>
      </w:r>
    </w:p>
    <w:p w:rsidR="004874B7" w:rsidRDefault="007E6910">
      <w:pPr>
        <w:pStyle w:val="11"/>
        <w:numPr>
          <w:ilvl w:val="0"/>
          <w:numId w:val="31"/>
        </w:numPr>
        <w:tabs>
          <w:tab w:val="left" w:pos="1088"/>
        </w:tabs>
        <w:ind w:firstLine="720"/>
      </w:pPr>
      <w:r>
        <w:rPr>
          <w:rStyle w:val="a3"/>
        </w:rPr>
        <w:t>эндогенная переменная;</w:t>
      </w:r>
    </w:p>
    <w:p w:rsidR="004874B7" w:rsidRDefault="007E6910">
      <w:pPr>
        <w:pStyle w:val="11"/>
        <w:numPr>
          <w:ilvl w:val="0"/>
          <w:numId w:val="31"/>
        </w:numPr>
        <w:tabs>
          <w:tab w:val="left" w:pos="1102"/>
        </w:tabs>
        <w:ind w:firstLine="720"/>
      </w:pPr>
      <w:r>
        <w:rPr>
          <w:rStyle w:val="a3"/>
        </w:rPr>
        <w:t>фактор;</w:t>
      </w:r>
    </w:p>
    <w:p w:rsidR="004874B7" w:rsidRDefault="007E6910">
      <w:pPr>
        <w:pStyle w:val="11"/>
        <w:numPr>
          <w:ilvl w:val="0"/>
          <w:numId w:val="31"/>
        </w:numPr>
        <w:tabs>
          <w:tab w:val="left" w:pos="1102"/>
        </w:tabs>
        <w:ind w:firstLine="720"/>
      </w:pPr>
      <w:r>
        <w:rPr>
          <w:rStyle w:val="a3"/>
        </w:rPr>
        <w:t>результат;</w:t>
      </w:r>
    </w:p>
    <w:p w:rsidR="004874B7" w:rsidRDefault="007E6910">
      <w:pPr>
        <w:pStyle w:val="11"/>
        <w:numPr>
          <w:ilvl w:val="0"/>
          <w:numId w:val="31"/>
        </w:numPr>
        <w:tabs>
          <w:tab w:val="left" w:pos="1088"/>
        </w:tabs>
        <w:ind w:firstLine="720"/>
      </w:pPr>
      <w:r>
        <w:rPr>
          <w:rStyle w:val="a3"/>
        </w:rPr>
        <w:t>экзогенная переменная</w:t>
      </w:r>
    </w:p>
    <w:p w:rsidR="004874B7" w:rsidRDefault="007E6910">
      <w:pPr>
        <w:pStyle w:val="11"/>
        <w:numPr>
          <w:ilvl w:val="0"/>
          <w:numId w:val="29"/>
        </w:numPr>
        <w:tabs>
          <w:tab w:val="left" w:pos="1174"/>
        </w:tabs>
        <w:ind w:firstLine="720"/>
      </w:pPr>
      <w:r>
        <w:rPr>
          <w:rStyle w:val="a3"/>
        </w:rPr>
        <w:t xml:space="preserve">Суть метода наименьших квадратов состоит </w:t>
      </w:r>
      <w:proofErr w:type="gramStart"/>
      <w:r>
        <w:rPr>
          <w:rStyle w:val="a3"/>
        </w:rPr>
        <w:t>в</w:t>
      </w:r>
      <w:proofErr w:type="gramEnd"/>
      <w:r>
        <w:rPr>
          <w:rStyle w:val="a3"/>
        </w:rPr>
        <w:t>:</w:t>
      </w:r>
    </w:p>
    <w:p w:rsidR="004874B7" w:rsidRDefault="007E6910">
      <w:pPr>
        <w:pStyle w:val="11"/>
        <w:numPr>
          <w:ilvl w:val="0"/>
          <w:numId w:val="32"/>
        </w:numPr>
        <w:tabs>
          <w:tab w:val="left" w:pos="1088"/>
        </w:tabs>
        <w:ind w:firstLine="720"/>
      </w:pPr>
      <w:r>
        <w:rPr>
          <w:rStyle w:val="a3"/>
        </w:rPr>
        <w:t>минимизации суммы остаточных величин;</w:t>
      </w:r>
    </w:p>
    <w:p w:rsidR="004874B7" w:rsidRDefault="007E6910">
      <w:pPr>
        <w:pStyle w:val="11"/>
        <w:numPr>
          <w:ilvl w:val="0"/>
          <w:numId w:val="32"/>
        </w:numPr>
        <w:tabs>
          <w:tab w:val="left" w:pos="1102"/>
        </w:tabs>
        <w:ind w:firstLine="720"/>
      </w:pPr>
      <w:r>
        <w:rPr>
          <w:rStyle w:val="a3"/>
        </w:rPr>
        <w:t>минимизации дисперсии результативного признака;</w:t>
      </w:r>
    </w:p>
    <w:p w:rsidR="004874B7" w:rsidRDefault="007E6910">
      <w:pPr>
        <w:pStyle w:val="11"/>
        <w:numPr>
          <w:ilvl w:val="0"/>
          <w:numId w:val="32"/>
        </w:numPr>
        <w:tabs>
          <w:tab w:val="left" w:pos="1102"/>
        </w:tabs>
        <w:ind w:firstLine="720"/>
      </w:pPr>
      <w:r>
        <w:rPr>
          <w:rStyle w:val="a3"/>
        </w:rPr>
        <w:t>минимизации суммы квадратов остаточных величин</w:t>
      </w:r>
    </w:p>
    <w:p w:rsidR="004874B7" w:rsidRDefault="007E6910">
      <w:pPr>
        <w:pStyle w:val="11"/>
        <w:numPr>
          <w:ilvl w:val="0"/>
          <w:numId w:val="29"/>
        </w:numPr>
        <w:tabs>
          <w:tab w:val="left" w:pos="1174"/>
        </w:tabs>
        <w:ind w:firstLine="720"/>
      </w:pPr>
      <w:r>
        <w:rPr>
          <w:rStyle w:val="a3"/>
        </w:rPr>
        <w:t>Коэффициент линейного парного уравнени</w:t>
      </w:r>
      <w:r>
        <w:rPr>
          <w:rStyle w:val="a3"/>
        </w:rPr>
        <w:t>я регрессии:</w:t>
      </w:r>
    </w:p>
    <w:p w:rsidR="004874B7" w:rsidRDefault="007E6910">
      <w:pPr>
        <w:pStyle w:val="11"/>
        <w:numPr>
          <w:ilvl w:val="0"/>
          <w:numId w:val="33"/>
        </w:numPr>
        <w:tabs>
          <w:tab w:val="left" w:pos="1088"/>
        </w:tabs>
        <w:ind w:firstLine="720"/>
      </w:pPr>
      <w:r>
        <w:rPr>
          <w:rStyle w:val="a3"/>
        </w:rPr>
        <w:lastRenderedPageBreak/>
        <w:t>показывает среднее изменение результата с изменением фактора на одну единицу;</w:t>
      </w:r>
    </w:p>
    <w:p w:rsidR="004874B7" w:rsidRDefault="007E6910">
      <w:pPr>
        <w:pStyle w:val="11"/>
        <w:numPr>
          <w:ilvl w:val="0"/>
          <w:numId w:val="33"/>
        </w:numPr>
        <w:tabs>
          <w:tab w:val="left" w:pos="1102"/>
        </w:tabs>
        <w:ind w:firstLine="720"/>
      </w:pPr>
      <w:r>
        <w:rPr>
          <w:rStyle w:val="a3"/>
        </w:rPr>
        <w:t>оценивает статистическую значимость уравнения регрессии;</w:t>
      </w:r>
    </w:p>
    <w:p w:rsidR="004874B7" w:rsidRDefault="007E6910">
      <w:pPr>
        <w:pStyle w:val="11"/>
        <w:numPr>
          <w:ilvl w:val="0"/>
          <w:numId w:val="33"/>
        </w:numPr>
        <w:tabs>
          <w:tab w:val="left" w:pos="1093"/>
        </w:tabs>
        <w:ind w:firstLine="720"/>
      </w:pPr>
      <w:r>
        <w:rPr>
          <w:rStyle w:val="a3"/>
        </w:rPr>
        <w:t>показывает, на сколько процентов изменится в среднем результат, если фактор изменится на 1%</w:t>
      </w:r>
    </w:p>
    <w:p w:rsidR="004874B7" w:rsidRDefault="007E6910">
      <w:pPr>
        <w:pStyle w:val="11"/>
        <w:numPr>
          <w:ilvl w:val="0"/>
          <w:numId w:val="29"/>
        </w:numPr>
        <w:tabs>
          <w:tab w:val="left" w:pos="1198"/>
        </w:tabs>
        <w:ind w:firstLine="720"/>
      </w:pPr>
      <w:r>
        <w:rPr>
          <w:rStyle w:val="a3"/>
        </w:rPr>
        <w:t>Классический мет</w:t>
      </w:r>
      <w:r>
        <w:rPr>
          <w:rStyle w:val="a3"/>
        </w:rPr>
        <w:t xml:space="preserve">од к оцениванию параметров регрессии основан </w:t>
      </w:r>
      <w:proofErr w:type="gramStart"/>
      <w:r>
        <w:rPr>
          <w:rStyle w:val="a3"/>
        </w:rPr>
        <w:t>на</w:t>
      </w:r>
      <w:proofErr w:type="gramEnd"/>
      <w:r>
        <w:rPr>
          <w:rStyle w:val="a3"/>
        </w:rPr>
        <w:t>:</w:t>
      </w:r>
    </w:p>
    <w:p w:rsidR="004874B7" w:rsidRDefault="007E6910">
      <w:pPr>
        <w:pStyle w:val="11"/>
        <w:numPr>
          <w:ilvl w:val="0"/>
          <w:numId w:val="34"/>
        </w:numPr>
        <w:tabs>
          <w:tab w:val="left" w:pos="1088"/>
        </w:tabs>
        <w:ind w:firstLine="720"/>
      </w:pPr>
      <w:r>
        <w:rPr>
          <w:rStyle w:val="a3"/>
        </w:rPr>
        <w:t>методе наименьших квадратов:</w:t>
      </w:r>
    </w:p>
    <w:p w:rsidR="004874B7" w:rsidRDefault="007E6910">
      <w:pPr>
        <w:pStyle w:val="11"/>
        <w:numPr>
          <w:ilvl w:val="0"/>
          <w:numId w:val="34"/>
        </w:numPr>
        <w:tabs>
          <w:tab w:val="left" w:pos="1102"/>
        </w:tabs>
        <w:ind w:firstLine="720"/>
      </w:pPr>
      <w:r>
        <w:rPr>
          <w:rStyle w:val="a3"/>
        </w:rPr>
        <w:t>методе максимального правдоподобия:</w:t>
      </w:r>
    </w:p>
    <w:p w:rsidR="004874B7" w:rsidRDefault="007E6910">
      <w:pPr>
        <w:pStyle w:val="11"/>
        <w:numPr>
          <w:ilvl w:val="0"/>
          <w:numId w:val="34"/>
        </w:numPr>
        <w:tabs>
          <w:tab w:val="left" w:pos="1102"/>
        </w:tabs>
        <w:ind w:firstLine="720"/>
      </w:pPr>
      <w:r>
        <w:rPr>
          <w:rStyle w:val="a3"/>
        </w:rPr>
        <w:t xml:space="preserve">шаговом регрессионном </w:t>
      </w:r>
      <w:proofErr w:type="gramStart"/>
      <w:r>
        <w:rPr>
          <w:rStyle w:val="a3"/>
        </w:rPr>
        <w:t>анализе</w:t>
      </w:r>
      <w:proofErr w:type="gramEnd"/>
      <w:r>
        <w:rPr>
          <w:rStyle w:val="a3"/>
        </w:rPr>
        <w:t>.</w:t>
      </w:r>
    </w:p>
    <w:p w:rsidR="004874B7" w:rsidRDefault="007E6910">
      <w:pPr>
        <w:pStyle w:val="11"/>
        <w:ind w:firstLine="720"/>
      </w:pPr>
      <w:r>
        <w:rPr>
          <w:rStyle w:val="a3"/>
        </w:rPr>
        <w:t>Параметры оценивания:</w:t>
      </w:r>
    </w:p>
    <w:p w:rsidR="004874B7" w:rsidRDefault="007E6910">
      <w:pPr>
        <w:pStyle w:val="11"/>
        <w:ind w:firstLine="720"/>
      </w:pPr>
      <w:r>
        <w:rPr>
          <w:rStyle w:val="a3"/>
        </w:rPr>
        <w:t>0-2 ошибки: «отлично» (18-20 баллов);</w:t>
      </w:r>
    </w:p>
    <w:p w:rsidR="004874B7" w:rsidRDefault="007E6910">
      <w:pPr>
        <w:pStyle w:val="11"/>
        <w:ind w:firstLine="720"/>
      </w:pPr>
      <w:r>
        <w:rPr>
          <w:rStyle w:val="a3"/>
        </w:rPr>
        <w:t>3-4 ошибки: «хорошо» (15-17 баллов);</w:t>
      </w:r>
    </w:p>
    <w:p w:rsidR="004874B7" w:rsidRDefault="007E6910">
      <w:pPr>
        <w:pStyle w:val="11"/>
        <w:ind w:firstLine="720"/>
      </w:pPr>
      <w:r>
        <w:rPr>
          <w:rStyle w:val="a3"/>
        </w:rPr>
        <w:t xml:space="preserve">5-6 ошибки: </w:t>
      </w:r>
      <w:r>
        <w:rPr>
          <w:rStyle w:val="a3"/>
        </w:rPr>
        <w:t>«удовлетворительно» (10-14 баллов)</w:t>
      </w:r>
    </w:p>
    <w:p w:rsidR="004874B7" w:rsidRDefault="007E6910">
      <w:pPr>
        <w:pStyle w:val="11"/>
        <w:numPr>
          <w:ilvl w:val="0"/>
          <w:numId w:val="35"/>
        </w:numPr>
        <w:tabs>
          <w:tab w:val="left" w:pos="1021"/>
        </w:tabs>
        <w:spacing w:after="280"/>
        <w:ind w:firstLine="720"/>
      </w:pPr>
      <w:r>
        <w:rPr>
          <w:rStyle w:val="a3"/>
        </w:rPr>
        <w:t>и более ошибок: «неудовлетворительно» (1-9 баллов</w:t>
      </w:r>
      <w:r w:rsidR="00A619AA">
        <w:rPr>
          <w:rStyle w:val="a3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6523"/>
      </w:tblGrid>
      <w:tr w:rsidR="004874B7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74B7" w:rsidRDefault="007E6910">
            <w:pPr>
              <w:pStyle w:val="a5"/>
              <w:ind w:firstLine="880"/>
              <w:jc w:val="both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B7" w:rsidRDefault="007E6910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4874B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74B7" w:rsidRDefault="007E6910">
            <w:pPr>
              <w:pStyle w:val="a5"/>
              <w:ind w:left="1420" w:firstLine="0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B7" w:rsidRDefault="007E691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4874B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74B7" w:rsidRDefault="007E6910">
            <w:pPr>
              <w:pStyle w:val="a5"/>
              <w:ind w:left="1420" w:firstLine="0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B7" w:rsidRDefault="007E6910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4874B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74B7" w:rsidRDefault="007E6910">
            <w:pPr>
              <w:pStyle w:val="a5"/>
              <w:ind w:left="1420" w:firstLine="0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4B7" w:rsidRDefault="007E6910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4874B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4B7" w:rsidRDefault="007E6910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B7" w:rsidRDefault="007E6910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4874B7" w:rsidRDefault="004874B7">
      <w:pPr>
        <w:spacing w:after="239" w:line="1" w:lineRule="exact"/>
      </w:pPr>
    </w:p>
    <w:p w:rsidR="004874B7" w:rsidRDefault="007E6910">
      <w:pPr>
        <w:pStyle w:val="20"/>
        <w:keepNext/>
        <w:keepLines/>
        <w:numPr>
          <w:ilvl w:val="0"/>
          <w:numId w:val="36"/>
        </w:numPr>
        <w:tabs>
          <w:tab w:val="left" w:pos="1088"/>
        </w:tabs>
        <w:spacing w:after="0"/>
        <w:ind w:firstLine="720"/>
      </w:pPr>
      <w:bookmarkStart w:id="4" w:name="bookmark13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4"/>
    </w:p>
    <w:p w:rsidR="004874B7" w:rsidRDefault="007E6910">
      <w:pPr>
        <w:pStyle w:val="11"/>
        <w:numPr>
          <w:ilvl w:val="1"/>
          <w:numId w:val="37"/>
        </w:numPr>
        <w:tabs>
          <w:tab w:val="left" w:pos="1270"/>
        </w:tabs>
        <w:ind w:firstLine="720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Экзамен (рейтинговая система)</w:t>
      </w:r>
    </w:p>
    <w:p w:rsidR="004874B7" w:rsidRDefault="007E6910">
      <w:pPr>
        <w:pStyle w:val="11"/>
        <w:spacing w:after="240"/>
        <w:ind w:firstLine="0"/>
      </w:pPr>
      <w:r>
        <w:rPr>
          <w:rStyle w:val="a3"/>
        </w:rPr>
        <w:t xml:space="preserve">Экзамен проводится в устной форме. Время, отведенное на подготовку вопросов экзамена, составляет 30 мин. По </w:t>
      </w:r>
      <w:r>
        <w:rPr>
          <w:rStyle w:val="a3"/>
        </w:rPr>
        <w:t>рейтинговой системе оценки, формы контроля оцениваются отдельно. Экзамен составляет от 0 до 20 баллов.</w:t>
      </w:r>
    </w:p>
    <w:p w:rsidR="004874B7" w:rsidRDefault="007E6910">
      <w:pPr>
        <w:pStyle w:val="20"/>
        <w:keepNext/>
        <w:keepLines/>
        <w:spacing w:line="257" w:lineRule="auto"/>
        <w:ind w:firstLine="0"/>
        <w:rPr>
          <w:sz w:val="22"/>
          <w:szCs w:val="22"/>
        </w:rPr>
      </w:pPr>
      <w:bookmarkStart w:id="5" w:name="bookmark15"/>
      <w:r>
        <w:rPr>
          <w:rStyle w:val="2"/>
          <w:b/>
          <w:bCs/>
          <w:sz w:val="22"/>
          <w:szCs w:val="22"/>
        </w:rPr>
        <w:t>Вопросы к экзамену</w:t>
      </w:r>
      <w:bookmarkEnd w:id="5"/>
    </w:p>
    <w:p w:rsidR="004874B7" w:rsidRDefault="007E6910">
      <w:pPr>
        <w:pStyle w:val="11"/>
        <w:numPr>
          <w:ilvl w:val="0"/>
          <w:numId w:val="38"/>
        </w:numPr>
        <w:tabs>
          <w:tab w:val="left" w:pos="334"/>
        </w:tabs>
        <w:spacing w:line="257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Планирование технических экспериментов</w:t>
      </w:r>
    </w:p>
    <w:p w:rsidR="004874B7" w:rsidRDefault="007E6910">
      <w:pPr>
        <w:pStyle w:val="11"/>
        <w:numPr>
          <w:ilvl w:val="0"/>
          <w:numId w:val="38"/>
        </w:numPr>
        <w:tabs>
          <w:tab w:val="left" w:pos="354"/>
        </w:tabs>
        <w:spacing w:line="257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Анализ факторных технических экспериментов</w:t>
      </w:r>
    </w:p>
    <w:p w:rsidR="004874B7" w:rsidRDefault="007E6910">
      <w:pPr>
        <w:pStyle w:val="11"/>
        <w:numPr>
          <w:ilvl w:val="0"/>
          <w:numId w:val="38"/>
        </w:numPr>
        <w:tabs>
          <w:tab w:val="left" w:pos="354"/>
        </w:tabs>
        <w:spacing w:line="252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Основные положения и принципы двухфакторного </w:t>
      </w:r>
      <w:r>
        <w:rPr>
          <w:rStyle w:val="a3"/>
          <w:sz w:val="22"/>
          <w:szCs w:val="22"/>
        </w:rPr>
        <w:t>дисперсионного анализа для независимых выборок.</w:t>
      </w:r>
    </w:p>
    <w:p w:rsidR="004874B7" w:rsidRDefault="007E6910">
      <w:pPr>
        <w:pStyle w:val="11"/>
        <w:numPr>
          <w:ilvl w:val="0"/>
          <w:numId w:val="38"/>
        </w:numPr>
        <w:tabs>
          <w:tab w:val="left" w:pos="354"/>
        </w:tabs>
        <w:spacing w:line="252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Возможности их обобщения принципы двухфакторного дисперсионного анализа для многофакторных планов.</w:t>
      </w:r>
    </w:p>
    <w:p w:rsidR="004874B7" w:rsidRDefault="007E6910">
      <w:pPr>
        <w:pStyle w:val="11"/>
        <w:numPr>
          <w:ilvl w:val="0"/>
          <w:numId w:val="38"/>
        </w:numPr>
        <w:tabs>
          <w:tab w:val="left" w:pos="354"/>
        </w:tabs>
        <w:spacing w:line="252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Основные структурные модели двухфакторного дисперсионного анализа для независимых выборок.</w:t>
      </w:r>
    </w:p>
    <w:p w:rsidR="004874B7" w:rsidRDefault="007E6910">
      <w:pPr>
        <w:pStyle w:val="11"/>
        <w:numPr>
          <w:ilvl w:val="0"/>
          <w:numId w:val="38"/>
        </w:numPr>
        <w:tabs>
          <w:tab w:val="left" w:pos="349"/>
        </w:tabs>
        <w:spacing w:line="257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Матрица планирован</w:t>
      </w:r>
      <w:r>
        <w:rPr>
          <w:rStyle w:val="a3"/>
          <w:sz w:val="22"/>
          <w:szCs w:val="22"/>
        </w:rPr>
        <w:t>ия полного факторного эксперимента.</w:t>
      </w:r>
    </w:p>
    <w:p w:rsidR="004874B7" w:rsidRDefault="007E6910">
      <w:pPr>
        <w:pStyle w:val="11"/>
        <w:numPr>
          <w:ilvl w:val="0"/>
          <w:numId w:val="38"/>
        </w:numPr>
        <w:tabs>
          <w:tab w:val="left" w:pos="349"/>
        </w:tabs>
        <w:spacing w:after="240" w:line="257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Статистический анализ результатов факторных технических экспериментов.</w:t>
      </w:r>
    </w:p>
    <w:p w:rsidR="004874B7" w:rsidRDefault="007E6910">
      <w:pPr>
        <w:pStyle w:val="11"/>
        <w:numPr>
          <w:ilvl w:val="0"/>
          <w:numId w:val="38"/>
        </w:numPr>
        <w:tabs>
          <w:tab w:val="left" w:pos="354"/>
        </w:tabs>
        <w:spacing w:line="252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Способы применения стандартных процедур двухфакторного дисперсионного анализа для независимых выборок в обработке технических данных.</w:t>
      </w:r>
    </w:p>
    <w:p w:rsidR="004874B7" w:rsidRDefault="007E6910">
      <w:pPr>
        <w:pStyle w:val="11"/>
        <w:numPr>
          <w:ilvl w:val="0"/>
          <w:numId w:val="38"/>
        </w:numPr>
        <w:tabs>
          <w:tab w:val="left" w:pos="354"/>
        </w:tabs>
        <w:spacing w:line="252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Способы примене</w:t>
      </w:r>
      <w:r>
        <w:rPr>
          <w:rStyle w:val="a3"/>
          <w:sz w:val="22"/>
          <w:szCs w:val="22"/>
        </w:rPr>
        <w:t>ния стандартных процедур многофакторного дисперсионного анализа для независимых выборок в обработке технических экспериментальных данных.</w:t>
      </w:r>
    </w:p>
    <w:p w:rsidR="004874B7" w:rsidRDefault="007E6910">
      <w:pPr>
        <w:pStyle w:val="11"/>
        <w:numPr>
          <w:ilvl w:val="0"/>
          <w:numId w:val="38"/>
        </w:numPr>
        <w:tabs>
          <w:tab w:val="left" w:pos="445"/>
        </w:tabs>
        <w:spacing w:line="264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Классификация методов математической статистики для обработки технических.</w:t>
      </w:r>
    </w:p>
    <w:p w:rsidR="004874B7" w:rsidRDefault="007E6910">
      <w:pPr>
        <w:pStyle w:val="11"/>
        <w:numPr>
          <w:ilvl w:val="0"/>
          <w:numId w:val="38"/>
        </w:numPr>
        <w:tabs>
          <w:tab w:val="left" w:pos="445"/>
        </w:tabs>
        <w:spacing w:line="264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Ограничения </w:t>
      </w:r>
      <w:proofErr w:type="gramStart"/>
      <w:r>
        <w:rPr>
          <w:rStyle w:val="a3"/>
          <w:sz w:val="22"/>
          <w:szCs w:val="22"/>
        </w:rPr>
        <w:t>параметрических</w:t>
      </w:r>
      <w:proofErr w:type="gramEnd"/>
      <w:r>
        <w:rPr>
          <w:rStyle w:val="a3"/>
          <w:sz w:val="22"/>
          <w:szCs w:val="22"/>
        </w:rPr>
        <w:t xml:space="preserve"> методы в практи</w:t>
      </w:r>
      <w:r>
        <w:rPr>
          <w:rStyle w:val="a3"/>
          <w:sz w:val="22"/>
          <w:szCs w:val="22"/>
        </w:rPr>
        <w:t>ке.</w:t>
      </w:r>
    </w:p>
    <w:p w:rsidR="004874B7" w:rsidRDefault="007E6910">
      <w:pPr>
        <w:pStyle w:val="11"/>
        <w:numPr>
          <w:ilvl w:val="0"/>
          <w:numId w:val="38"/>
        </w:numPr>
        <w:tabs>
          <w:tab w:val="left" w:pos="445"/>
        </w:tabs>
        <w:spacing w:line="264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Становление непараметрической технической статистики.</w:t>
      </w:r>
    </w:p>
    <w:p w:rsidR="004874B7" w:rsidRDefault="007E6910">
      <w:pPr>
        <w:pStyle w:val="11"/>
        <w:numPr>
          <w:ilvl w:val="0"/>
          <w:numId w:val="38"/>
        </w:numPr>
        <w:tabs>
          <w:tab w:val="left" w:pos="445"/>
        </w:tabs>
        <w:spacing w:line="264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Корреляционный анализ.</w:t>
      </w:r>
    </w:p>
    <w:p w:rsidR="004874B7" w:rsidRDefault="007E6910">
      <w:pPr>
        <w:pStyle w:val="11"/>
        <w:numPr>
          <w:ilvl w:val="0"/>
          <w:numId w:val="38"/>
        </w:numPr>
        <w:tabs>
          <w:tab w:val="left" w:pos="445"/>
        </w:tabs>
        <w:spacing w:line="264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Регрессионный анализ.</w:t>
      </w:r>
    </w:p>
    <w:p w:rsidR="004874B7" w:rsidRDefault="007E6910">
      <w:pPr>
        <w:pStyle w:val="11"/>
        <w:numPr>
          <w:ilvl w:val="0"/>
          <w:numId w:val="38"/>
        </w:numPr>
        <w:tabs>
          <w:tab w:val="left" w:pos="445"/>
        </w:tabs>
        <w:spacing w:after="260" w:line="264" w:lineRule="auto"/>
        <w:ind w:firstLine="0"/>
        <w:rPr>
          <w:sz w:val="22"/>
          <w:szCs w:val="22"/>
        </w:rPr>
      </w:pPr>
      <w:r>
        <w:rPr>
          <w:rStyle w:val="a3"/>
          <w:sz w:val="22"/>
          <w:szCs w:val="22"/>
        </w:rPr>
        <w:t>Метод наименьших квадратов.</w:t>
      </w:r>
    </w:p>
    <w:p w:rsidR="004874B7" w:rsidRDefault="007E6910">
      <w:pPr>
        <w:pStyle w:val="11"/>
        <w:numPr>
          <w:ilvl w:val="0"/>
          <w:numId w:val="39"/>
        </w:numPr>
        <w:tabs>
          <w:tab w:val="left" w:pos="1083"/>
        </w:tabs>
        <w:spacing w:line="276" w:lineRule="auto"/>
        <w:ind w:firstLine="7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</w:t>
      </w:r>
      <w:r>
        <w:rPr>
          <w:rStyle w:val="a3"/>
        </w:rPr>
        <w:t xml:space="preserve">ельности и самостоятельной работы на </w:t>
      </w:r>
      <w:r>
        <w:rPr>
          <w:rStyle w:val="a3"/>
        </w:rPr>
        <w:lastRenderedPageBreak/>
        <w:t>практических занятиях.</w:t>
      </w:r>
    </w:p>
    <w:p w:rsidR="004874B7" w:rsidRDefault="007E6910">
      <w:pPr>
        <w:pStyle w:val="11"/>
        <w:ind w:firstLine="720"/>
        <w:jc w:val="both"/>
      </w:pPr>
      <w:r>
        <w:rPr>
          <w:rStyle w:val="a3"/>
          <w:b/>
          <w:bCs/>
        </w:rPr>
        <w:t xml:space="preserve">Практическое задание </w:t>
      </w:r>
      <w:r>
        <w:rPr>
          <w:rStyle w:val="a3"/>
          <w:b/>
          <w:bCs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</w:t>
      </w:r>
      <w:r>
        <w:rPr>
          <w:rStyle w:val="a3"/>
          <w:b/>
          <w:bCs/>
        </w:rPr>
        <w:t>по практической подготовке в профессиональной деятельности</w:t>
      </w:r>
      <w:r>
        <w:rPr>
          <w:rStyle w:val="a3"/>
        </w:rPr>
        <w:t>, имеющее алгоритмическое или нестандартное решение, позволяющее диагностир</w:t>
      </w:r>
      <w:r>
        <w:rPr>
          <w:rStyle w:val="a3"/>
        </w:rPr>
        <w:t xml:space="preserve">овать умения, интегрировать знания различных научных 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4874B7" w:rsidRDefault="007E6910">
      <w:pPr>
        <w:pStyle w:val="11"/>
        <w:ind w:firstLine="720"/>
        <w:jc w:val="both"/>
      </w:pPr>
      <w:r>
        <w:rPr>
          <w:rStyle w:val="a3"/>
        </w:rPr>
        <w:t xml:space="preserve">Работа во время проведения практического занятия состоит </w:t>
      </w:r>
      <w:r>
        <w:rPr>
          <w:rStyle w:val="a3"/>
        </w:rPr>
        <w:t>из следующих элементов:</w:t>
      </w:r>
    </w:p>
    <w:p w:rsidR="004874B7" w:rsidRDefault="007E6910">
      <w:pPr>
        <w:pStyle w:val="11"/>
        <w:numPr>
          <w:ilvl w:val="0"/>
          <w:numId w:val="40"/>
        </w:numPr>
        <w:tabs>
          <w:tab w:val="left" w:pos="1035"/>
        </w:tabs>
        <w:spacing w:line="286" w:lineRule="auto"/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4874B7" w:rsidRDefault="007E6910">
      <w:pPr>
        <w:pStyle w:val="11"/>
        <w:numPr>
          <w:ilvl w:val="0"/>
          <w:numId w:val="40"/>
        </w:numPr>
        <w:tabs>
          <w:tab w:val="left" w:pos="1040"/>
        </w:tabs>
        <w:spacing w:line="290" w:lineRule="auto"/>
        <w:ind w:firstLine="720"/>
        <w:jc w:val="both"/>
      </w:pPr>
      <w:r>
        <w:rPr>
          <w:rStyle w:val="a3"/>
        </w:rPr>
        <w:t xml:space="preserve">самостоятельное выполнение </w:t>
      </w:r>
      <w:r>
        <w:rPr>
          <w:rStyle w:val="a3"/>
        </w:rPr>
        <w:t>практических заданий согласно обозначенной учебной программой тематики;</w:t>
      </w:r>
    </w:p>
    <w:p w:rsidR="004874B7" w:rsidRDefault="007E6910">
      <w:pPr>
        <w:pStyle w:val="11"/>
        <w:numPr>
          <w:ilvl w:val="0"/>
          <w:numId w:val="40"/>
        </w:numPr>
        <w:tabs>
          <w:tab w:val="left" w:pos="1035"/>
        </w:tabs>
        <w:spacing w:line="288" w:lineRule="auto"/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4874B7" w:rsidRDefault="007E6910">
      <w:pPr>
        <w:pStyle w:val="11"/>
        <w:spacing w:after="260"/>
        <w:ind w:firstLine="720"/>
        <w:jc w:val="both"/>
      </w:pPr>
      <w:r>
        <w:rPr>
          <w:rStyle w:val="a3"/>
        </w:rPr>
        <w:t>Обработка, обобщение полученных результатов практи</w:t>
      </w:r>
      <w:r>
        <w:rPr>
          <w:rStyle w:val="a3"/>
        </w:rPr>
        <w:t xml:space="preserve">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4874B7" w:rsidRDefault="007E6910">
      <w:pPr>
        <w:pStyle w:val="20"/>
        <w:keepNext/>
        <w:keepLines/>
        <w:numPr>
          <w:ilvl w:val="0"/>
          <w:numId w:val="39"/>
        </w:numPr>
        <w:tabs>
          <w:tab w:val="left" w:pos="1083"/>
        </w:tabs>
        <w:spacing w:after="260"/>
        <w:ind w:firstLine="720"/>
        <w:jc w:val="both"/>
      </w:pPr>
      <w:bookmarkStart w:id="6" w:name="bookmark17"/>
      <w:r>
        <w:rPr>
          <w:rStyle w:val="2"/>
          <w:b/>
          <w:bCs/>
        </w:rPr>
        <w:t>Примерные темы к курсовым работам</w:t>
      </w:r>
      <w:r w:rsidR="00A619AA">
        <w:rPr>
          <w:rStyle w:val="2"/>
          <w:b/>
          <w:bCs/>
        </w:rPr>
        <w:t xml:space="preserve"> </w:t>
      </w:r>
      <w:r>
        <w:rPr>
          <w:rStyle w:val="2"/>
          <w:b/>
          <w:bCs/>
        </w:rPr>
        <w:t>(проектам)</w:t>
      </w:r>
      <w:bookmarkEnd w:id="6"/>
    </w:p>
    <w:p w:rsidR="004874B7" w:rsidRDefault="007E6910">
      <w:pPr>
        <w:pStyle w:val="11"/>
        <w:spacing w:after="520"/>
        <w:ind w:firstLine="720"/>
        <w:jc w:val="both"/>
      </w:pPr>
      <w:r>
        <w:rPr>
          <w:rStyle w:val="a3"/>
          <w:b/>
          <w:bCs/>
        </w:rPr>
        <w:t>Курсовая работа/проект</w:t>
      </w:r>
      <w:r w:rsidR="00A619AA">
        <w:rPr>
          <w:rStyle w:val="a3"/>
          <w:b/>
          <w:bCs/>
        </w:rPr>
        <w:t xml:space="preserve"> </w:t>
      </w:r>
      <w:bookmarkStart w:id="7" w:name="_GoBack"/>
      <w:bookmarkEnd w:id="7"/>
      <w:r>
        <w:rPr>
          <w:rStyle w:val="a3"/>
        </w:rPr>
        <w:t>– предусмотрена/</w:t>
      </w:r>
      <w:r>
        <w:rPr>
          <w:rStyle w:val="a3"/>
          <w:u w:val="single"/>
        </w:rPr>
        <w:t>не предусмотрена</w:t>
      </w:r>
    </w:p>
    <w:p w:rsidR="004874B7" w:rsidRDefault="007E6910">
      <w:pPr>
        <w:pStyle w:val="20"/>
        <w:keepNext/>
        <w:keepLines/>
        <w:numPr>
          <w:ilvl w:val="0"/>
          <w:numId w:val="39"/>
        </w:numPr>
        <w:tabs>
          <w:tab w:val="left" w:pos="1078"/>
        </w:tabs>
        <w:spacing w:after="0"/>
        <w:ind w:firstLine="720"/>
        <w:jc w:val="both"/>
      </w:pPr>
      <w:bookmarkStart w:id="8" w:name="bookmark19"/>
      <w:r>
        <w:rPr>
          <w:rStyle w:val="2"/>
          <w:b/>
          <w:bCs/>
        </w:rPr>
        <w:t xml:space="preserve">Оценка </w:t>
      </w:r>
      <w:r>
        <w:rPr>
          <w:rStyle w:val="2"/>
          <w:b/>
          <w:bCs/>
        </w:rPr>
        <w:t>компетенций (в целом)</w:t>
      </w:r>
      <w:bookmarkEnd w:id="8"/>
    </w:p>
    <w:p w:rsidR="004874B7" w:rsidRDefault="007E6910">
      <w:pPr>
        <w:pStyle w:val="1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4874B7" w:rsidRDefault="007E6910">
      <w:pPr>
        <w:pStyle w:val="11"/>
        <w:spacing w:after="26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</w:t>
      </w:r>
      <w:r>
        <w:rPr>
          <w:rStyle w:val="a3"/>
        </w:rPr>
        <w:t>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</w:t>
      </w:r>
      <w:r>
        <w:rPr>
          <w:rStyle w:val="a3"/>
        </w:rPr>
        <w:t>ой деятельностью с промежуточной аттестации.</w:t>
      </w:r>
    </w:p>
    <w:sectPr w:rsidR="004874B7">
      <w:pgSz w:w="11900" w:h="16840"/>
      <w:pgMar w:top="970" w:right="478" w:bottom="1049" w:left="1485" w:header="542" w:footer="6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910" w:rsidRDefault="007E6910">
      <w:r>
        <w:separator/>
      </w:r>
    </w:p>
  </w:endnote>
  <w:endnote w:type="continuationSeparator" w:id="0">
    <w:p w:rsidR="007E6910" w:rsidRDefault="007E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910" w:rsidRDefault="007E6910"/>
  </w:footnote>
  <w:footnote w:type="continuationSeparator" w:id="0">
    <w:p w:rsidR="007E6910" w:rsidRDefault="007E69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94E"/>
    <w:multiLevelType w:val="multilevel"/>
    <w:tmpl w:val="38883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A1F7F"/>
    <w:multiLevelType w:val="multilevel"/>
    <w:tmpl w:val="E9F2971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801A69"/>
    <w:multiLevelType w:val="multilevel"/>
    <w:tmpl w:val="EA3A49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D23621"/>
    <w:multiLevelType w:val="multilevel"/>
    <w:tmpl w:val="AF84FFB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BD5AD1"/>
    <w:multiLevelType w:val="multilevel"/>
    <w:tmpl w:val="975C1108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45C3E"/>
    <w:multiLevelType w:val="multilevel"/>
    <w:tmpl w:val="0AEC4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4D0537"/>
    <w:multiLevelType w:val="multilevel"/>
    <w:tmpl w:val="820A1D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5425A3"/>
    <w:multiLevelType w:val="multilevel"/>
    <w:tmpl w:val="13343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6B6CD4"/>
    <w:multiLevelType w:val="multilevel"/>
    <w:tmpl w:val="9264AF1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5F7D1D"/>
    <w:multiLevelType w:val="multilevel"/>
    <w:tmpl w:val="2F02AE0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FF6B8C"/>
    <w:multiLevelType w:val="multilevel"/>
    <w:tmpl w:val="4888E3D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D63EFD"/>
    <w:multiLevelType w:val="multilevel"/>
    <w:tmpl w:val="3E52466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07003B"/>
    <w:multiLevelType w:val="multilevel"/>
    <w:tmpl w:val="05FABE2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4307CC"/>
    <w:multiLevelType w:val="multilevel"/>
    <w:tmpl w:val="B29C992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5D55DA"/>
    <w:multiLevelType w:val="multilevel"/>
    <w:tmpl w:val="CC382F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A5430C"/>
    <w:multiLevelType w:val="multilevel"/>
    <w:tmpl w:val="D1DC946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226A3B"/>
    <w:multiLevelType w:val="multilevel"/>
    <w:tmpl w:val="28E65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E200B2"/>
    <w:multiLevelType w:val="multilevel"/>
    <w:tmpl w:val="B6B84C4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9E63D4"/>
    <w:multiLevelType w:val="multilevel"/>
    <w:tmpl w:val="0FC2CA1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6D4366"/>
    <w:multiLevelType w:val="multilevel"/>
    <w:tmpl w:val="DF8CBF6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7F20EC"/>
    <w:multiLevelType w:val="multilevel"/>
    <w:tmpl w:val="9146A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902D51"/>
    <w:multiLevelType w:val="multilevel"/>
    <w:tmpl w:val="8C1A5A4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F5144A"/>
    <w:multiLevelType w:val="multilevel"/>
    <w:tmpl w:val="3F90EB3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0B1BCC"/>
    <w:multiLevelType w:val="multilevel"/>
    <w:tmpl w:val="090EA76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134448"/>
    <w:multiLevelType w:val="multilevel"/>
    <w:tmpl w:val="9104D8E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7D2BF1"/>
    <w:multiLevelType w:val="multilevel"/>
    <w:tmpl w:val="D83AB16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D06DE0"/>
    <w:multiLevelType w:val="multilevel"/>
    <w:tmpl w:val="FAFAE12C"/>
    <w:lvl w:ilvl="0">
      <w:start w:val="2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3C5D78"/>
    <w:multiLevelType w:val="multilevel"/>
    <w:tmpl w:val="3FC61094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AC17E3"/>
    <w:multiLevelType w:val="multilevel"/>
    <w:tmpl w:val="145C4D3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AC2972"/>
    <w:multiLevelType w:val="multilevel"/>
    <w:tmpl w:val="585426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5A04B3"/>
    <w:multiLevelType w:val="multilevel"/>
    <w:tmpl w:val="EF5670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2E5F0F"/>
    <w:multiLevelType w:val="multilevel"/>
    <w:tmpl w:val="30FCA94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F652C3"/>
    <w:multiLevelType w:val="multilevel"/>
    <w:tmpl w:val="ADD6926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B24805"/>
    <w:multiLevelType w:val="multilevel"/>
    <w:tmpl w:val="5358B5D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910414"/>
    <w:multiLevelType w:val="multilevel"/>
    <w:tmpl w:val="5C38509A"/>
    <w:lvl w:ilvl="0">
      <w:start w:val="1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1F5044"/>
    <w:multiLevelType w:val="multilevel"/>
    <w:tmpl w:val="05B08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AC77C0"/>
    <w:multiLevelType w:val="multilevel"/>
    <w:tmpl w:val="99FAA9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210BBE"/>
    <w:multiLevelType w:val="multilevel"/>
    <w:tmpl w:val="622EF31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36280B"/>
    <w:multiLevelType w:val="multilevel"/>
    <w:tmpl w:val="BA1A258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6D0EFF"/>
    <w:multiLevelType w:val="multilevel"/>
    <w:tmpl w:val="EA8EDC62"/>
    <w:lvl w:ilvl="0">
      <w:start w:val="2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8"/>
  </w:num>
  <w:num w:numId="3">
    <w:abstractNumId w:val="5"/>
  </w:num>
  <w:num w:numId="4">
    <w:abstractNumId w:val="16"/>
  </w:num>
  <w:num w:numId="5">
    <w:abstractNumId w:val="0"/>
  </w:num>
  <w:num w:numId="6">
    <w:abstractNumId w:val="29"/>
  </w:num>
  <w:num w:numId="7">
    <w:abstractNumId w:val="20"/>
  </w:num>
  <w:num w:numId="8">
    <w:abstractNumId w:val="36"/>
  </w:num>
  <w:num w:numId="9">
    <w:abstractNumId w:val="35"/>
  </w:num>
  <w:num w:numId="10">
    <w:abstractNumId w:val="27"/>
  </w:num>
  <w:num w:numId="11">
    <w:abstractNumId w:val="14"/>
  </w:num>
  <w:num w:numId="12">
    <w:abstractNumId w:val="23"/>
  </w:num>
  <w:num w:numId="13">
    <w:abstractNumId w:val="11"/>
  </w:num>
  <w:num w:numId="14">
    <w:abstractNumId w:val="18"/>
  </w:num>
  <w:num w:numId="15">
    <w:abstractNumId w:val="10"/>
  </w:num>
  <w:num w:numId="16">
    <w:abstractNumId w:val="13"/>
  </w:num>
  <w:num w:numId="17">
    <w:abstractNumId w:val="33"/>
  </w:num>
  <w:num w:numId="18">
    <w:abstractNumId w:val="22"/>
  </w:num>
  <w:num w:numId="19">
    <w:abstractNumId w:val="3"/>
  </w:num>
  <w:num w:numId="20">
    <w:abstractNumId w:val="21"/>
  </w:num>
  <w:num w:numId="21">
    <w:abstractNumId w:val="26"/>
  </w:num>
  <w:num w:numId="22">
    <w:abstractNumId w:val="37"/>
  </w:num>
  <w:num w:numId="23">
    <w:abstractNumId w:val="9"/>
  </w:num>
  <w:num w:numId="24">
    <w:abstractNumId w:val="24"/>
  </w:num>
  <w:num w:numId="25">
    <w:abstractNumId w:val="34"/>
  </w:num>
  <w:num w:numId="26">
    <w:abstractNumId w:val="19"/>
  </w:num>
  <w:num w:numId="27">
    <w:abstractNumId w:val="31"/>
  </w:num>
  <w:num w:numId="28">
    <w:abstractNumId w:val="39"/>
  </w:num>
  <w:num w:numId="29">
    <w:abstractNumId w:val="4"/>
  </w:num>
  <w:num w:numId="30">
    <w:abstractNumId w:val="25"/>
  </w:num>
  <w:num w:numId="31">
    <w:abstractNumId w:val="17"/>
  </w:num>
  <w:num w:numId="32">
    <w:abstractNumId w:val="28"/>
  </w:num>
  <w:num w:numId="33">
    <w:abstractNumId w:val="1"/>
  </w:num>
  <w:num w:numId="34">
    <w:abstractNumId w:val="38"/>
  </w:num>
  <w:num w:numId="35">
    <w:abstractNumId w:val="15"/>
  </w:num>
  <w:num w:numId="36">
    <w:abstractNumId w:val="6"/>
  </w:num>
  <w:num w:numId="37">
    <w:abstractNumId w:val="32"/>
  </w:num>
  <w:num w:numId="38">
    <w:abstractNumId w:val="7"/>
  </w:num>
  <w:num w:numId="39">
    <w:abstractNumId w:val="12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874B7"/>
    <w:rsid w:val="0013152B"/>
    <w:rsid w:val="004874B7"/>
    <w:rsid w:val="004C3FD9"/>
    <w:rsid w:val="007E6910"/>
    <w:rsid w:val="00A619AA"/>
    <w:rsid w:val="00C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70"/>
      <w:ind w:left="1520" w:hanging="180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after="240"/>
      <w:ind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70"/>
      <w:ind w:left="1520" w:hanging="180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after="240"/>
      <w:ind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18251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2</cp:revision>
  <dcterms:created xsi:type="dcterms:W3CDTF">2025-01-30T11:29:00Z</dcterms:created>
  <dcterms:modified xsi:type="dcterms:W3CDTF">2025-01-30T11:29:00Z</dcterms:modified>
</cp:coreProperties>
</file>