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CE2" w:rsidRDefault="00307CE2">
      <w:pPr>
        <w:spacing w:line="159" w:lineRule="exact"/>
        <w:rPr>
          <w:sz w:val="13"/>
          <w:szCs w:val="13"/>
        </w:rPr>
      </w:pPr>
    </w:p>
    <w:p w:rsidR="00307CE2" w:rsidRDefault="00307CE2">
      <w:pPr>
        <w:spacing w:line="1" w:lineRule="exact"/>
        <w:sectPr w:rsidR="00307CE2">
          <w:pgSz w:w="11900" w:h="16840"/>
          <w:pgMar w:top="1128" w:right="650" w:bottom="491" w:left="747" w:header="0" w:footer="3" w:gutter="0"/>
          <w:pgNumType w:start="1"/>
          <w:cols w:space="720"/>
          <w:noEndnote/>
          <w:docGrid w:linePitch="360"/>
        </w:sectPr>
      </w:pPr>
    </w:p>
    <w:p w:rsidR="00C8379C" w:rsidRPr="00415E3F" w:rsidRDefault="00C8379C" w:rsidP="00C8379C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lastRenderedPageBreak/>
        <w:t>ЧАСТНОЕ ОБРАЗОВАТЕЛЬНОЕ УЧРЕЖДЕНИЕ ВЫСШЕГО ОБРАЗОВАНИЯ</w:t>
      </w:r>
    </w:p>
    <w:p w:rsidR="00C8379C" w:rsidRDefault="00C8379C" w:rsidP="00C8379C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C8379C" w:rsidRDefault="00C8379C" w:rsidP="00C8379C">
      <w:pPr>
        <w:jc w:val="center"/>
        <w:rPr>
          <w:rFonts w:ascii="Times New Roman" w:hAnsi="Times New Roman" w:cs="Times New Roman"/>
        </w:rPr>
      </w:pPr>
    </w:p>
    <w:p w:rsidR="00C8379C" w:rsidRDefault="00C8379C" w:rsidP="00C8379C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1B6DCB4" wp14:editId="1F3DAADA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8379C" w:rsidRDefault="00C8379C" w:rsidP="00C8379C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D02F49" wp14:editId="1CB2BEF1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79C" w:rsidRPr="00415E3F" w:rsidRDefault="00C8379C" w:rsidP="00C8379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C8379C" w:rsidRPr="00415E3F" w:rsidRDefault="00C8379C" w:rsidP="00C8379C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C8379C" w:rsidRPr="00415E3F" w:rsidRDefault="00C8379C" w:rsidP="00C8379C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C8379C" w:rsidRPr="00415E3F" w:rsidRDefault="00C8379C" w:rsidP="00C8379C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C8379C" w:rsidRPr="00415E3F" w:rsidRDefault="00C8379C" w:rsidP="00C8379C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307CE2" w:rsidRDefault="00307CE2">
      <w:pPr>
        <w:pStyle w:val="1"/>
        <w:spacing w:after="3280"/>
        <w:ind w:left="1520" w:firstLine="0"/>
      </w:pPr>
    </w:p>
    <w:p w:rsidR="00307CE2" w:rsidRDefault="00C8379C">
      <w:pPr>
        <w:pStyle w:val="1"/>
        <w:ind w:firstLine="0"/>
        <w:jc w:val="center"/>
      </w:pPr>
      <w:r>
        <w:rPr>
          <w:rStyle w:val="a3"/>
          <w:b/>
          <w:bCs/>
        </w:rPr>
        <w:t>РАБОЧАЯ ПРОГРАММА</w:t>
      </w:r>
    </w:p>
    <w:p w:rsidR="00307CE2" w:rsidRDefault="00C8379C">
      <w:pPr>
        <w:pStyle w:val="1"/>
        <w:spacing w:after="860"/>
        <w:ind w:firstLine="0"/>
        <w:jc w:val="center"/>
      </w:pPr>
      <w:r>
        <w:rPr>
          <w:rStyle w:val="a3"/>
          <w:b/>
          <w:bCs/>
        </w:rPr>
        <w:t>ДИСЦИПЛИНЫ</w:t>
      </w:r>
      <w:r>
        <w:rPr>
          <w:rStyle w:val="a3"/>
          <w:b/>
          <w:bCs/>
        </w:rPr>
        <w:br/>
        <w:t>«МЕНЕДЖМЕНТ»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0"/>
        <w:gridCol w:w="6403"/>
      </w:tblGrid>
      <w:tr w:rsidR="00307CE2">
        <w:trPr>
          <w:trHeight w:hRule="exact" w:val="618"/>
          <w:jc w:val="center"/>
        </w:trPr>
        <w:tc>
          <w:tcPr>
            <w:tcW w:w="2430" w:type="dxa"/>
            <w:shd w:val="clear" w:color="auto" w:fill="auto"/>
          </w:tcPr>
          <w:p w:rsidR="00307CE2" w:rsidRDefault="00C8379C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307CE2" w:rsidRDefault="00C8379C">
            <w:pPr>
              <w:pStyle w:val="a5"/>
              <w:ind w:firstLine="320"/>
              <w:jc w:val="both"/>
            </w:pPr>
            <w:r>
              <w:rPr>
                <w:rStyle w:val="a4"/>
                <w:b/>
                <w:bCs/>
              </w:rPr>
              <w:t>38.03.04 Государственное и муниципальное управление</w:t>
            </w:r>
          </w:p>
        </w:tc>
      </w:tr>
      <w:tr w:rsidR="00307CE2">
        <w:trPr>
          <w:trHeight w:hRule="exact" w:val="1031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307CE2" w:rsidRDefault="00C8379C">
            <w:pPr>
              <w:pStyle w:val="a5"/>
              <w:ind w:firstLine="0"/>
            </w:pPr>
            <w:r>
              <w:rPr>
                <w:rStyle w:val="a4"/>
              </w:rPr>
              <w:t>Направленность (профиль)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307CE2" w:rsidRDefault="00C8379C">
            <w:pPr>
              <w:pStyle w:val="a5"/>
              <w:ind w:left="1020" w:firstLine="0"/>
            </w:pPr>
            <w:r>
              <w:rPr>
                <w:rStyle w:val="a4"/>
                <w:b/>
                <w:bCs/>
              </w:rPr>
              <w:t>Эффективное государственное управление</w:t>
            </w:r>
          </w:p>
        </w:tc>
      </w:tr>
      <w:tr w:rsidR="00307CE2">
        <w:trPr>
          <w:trHeight w:hRule="exact" w:val="693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307CE2" w:rsidRDefault="00C8379C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307CE2" w:rsidRDefault="00C8379C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307CE2">
        <w:trPr>
          <w:trHeight w:hRule="exact" w:val="406"/>
          <w:jc w:val="center"/>
        </w:trPr>
        <w:tc>
          <w:tcPr>
            <w:tcW w:w="2430" w:type="dxa"/>
            <w:shd w:val="clear" w:color="auto" w:fill="auto"/>
            <w:vAlign w:val="bottom"/>
          </w:tcPr>
          <w:p w:rsidR="00307CE2" w:rsidRDefault="00C8379C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403" w:type="dxa"/>
            <w:shd w:val="clear" w:color="auto" w:fill="auto"/>
            <w:vAlign w:val="bottom"/>
          </w:tcPr>
          <w:p w:rsidR="00307CE2" w:rsidRDefault="00C8379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 очно-заочная</w:t>
            </w:r>
          </w:p>
        </w:tc>
      </w:tr>
    </w:tbl>
    <w:p w:rsidR="00307CE2" w:rsidRDefault="00307CE2">
      <w:pPr>
        <w:spacing w:after="2439" w:line="1" w:lineRule="exact"/>
      </w:pPr>
    </w:p>
    <w:p w:rsidR="00307CE2" w:rsidRDefault="00307CE2">
      <w:pPr>
        <w:spacing w:line="1" w:lineRule="exact"/>
      </w:pPr>
    </w:p>
    <w:p w:rsidR="00307CE2" w:rsidRDefault="00307CE2">
      <w:pPr>
        <w:pStyle w:val="a7"/>
        <w:ind w:left="5267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631"/>
        <w:gridCol w:w="5185"/>
      </w:tblGrid>
      <w:tr w:rsidR="00307CE2" w:rsidTr="00C8379C">
        <w:trPr>
          <w:trHeight w:hRule="exact" w:val="275"/>
          <w:jc w:val="center"/>
        </w:trPr>
        <w:tc>
          <w:tcPr>
            <w:tcW w:w="10502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:rsidR="00307CE2" w:rsidRDefault="00C8379C">
            <w:pPr>
              <w:pStyle w:val="a5"/>
              <w:ind w:firstLine="0"/>
              <w:jc w:val="center"/>
            </w:pPr>
            <w:r>
              <w:rPr>
                <w:rStyle w:val="a4"/>
              </w:rPr>
              <w:t>Рязань 2024 г.</w:t>
            </w:r>
          </w:p>
        </w:tc>
      </w:tr>
      <w:tr w:rsidR="00C8379C" w:rsidTr="00C8379C">
        <w:trPr>
          <w:gridBefore w:val="1"/>
          <w:gridAfter w:val="1"/>
          <w:wBefore w:w="3686" w:type="dxa"/>
          <w:wAfter w:w="5185" w:type="dxa"/>
          <w:trHeight w:hRule="exact" w:val="481"/>
          <w:jc w:val="center"/>
        </w:trPr>
        <w:tc>
          <w:tcPr>
            <w:tcW w:w="1631" w:type="dxa"/>
            <w:shd w:val="clear" w:color="auto" w:fill="auto"/>
          </w:tcPr>
          <w:p w:rsidR="00C8379C" w:rsidRDefault="00C8379C">
            <w:pPr>
              <w:pStyle w:val="a5"/>
              <w:ind w:firstLine="360"/>
              <w:rPr>
                <w:sz w:val="15"/>
                <w:szCs w:val="15"/>
              </w:rPr>
            </w:pPr>
          </w:p>
        </w:tc>
      </w:tr>
      <w:tr w:rsidR="00C8379C" w:rsidTr="00C8379C">
        <w:trPr>
          <w:gridBefore w:val="1"/>
          <w:gridAfter w:val="1"/>
          <w:wBefore w:w="3686" w:type="dxa"/>
          <w:wAfter w:w="5185" w:type="dxa"/>
          <w:trHeight w:hRule="exact" w:val="481"/>
          <w:jc w:val="center"/>
        </w:trPr>
        <w:tc>
          <w:tcPr>
            <w:tcW w:w="1631" w:type="dxa"/>
            <w:shd w:val="clear" w:color="auto" w:fill="auto"/>
          </w:tcPr>
          <w:p w:rsidR="00C8379C" w:rsidRDefault="00C8379C">
            <w:pPr>
              <w:pStyle w:val="a5"/>
              <w:ind w:firstLine="360"/>
              <w:rPr>
                <w:sz w:val="15"/>
                <w:szCs w:val="15"/>
              </w:rPr>
            </w:pPr>
          </w:p>
        </w:tc>
      </w:tr>
      <w:tr w:rsidR="00C8379C" w:rsidTr="00C8379C">
        <w:trPr>
          <w:gridBefore w:val="1"/>
          <w:wBefore w:w="3686" w:type="dxa"/>
          <w:trHeight w:hRule="exact" w:val="294"/>
          <w:jc w:val="center"/>
        </w:trPr>
        <w:tc>
          <w:tcPr>
            <w:tcW w:w="1631" w:type="dxa"/>
            <w:shd w:val="clear" w:color="auto" w:fill="auto"/>
            <w:vAlign w:val="bottom"/>
          </w:tcPr>
          <w:p w:rsidR="00C8379C" w:rsidRDefault="00C8379C">
            <w:pPr>
              <w:pStyle w:val="a5"/>
              <w:ind w:firstLine="360"/>
              <w:rPr>
                <w:sz w:val="15"/>
                <w:szCs w:val="15"/>
              </w:rPr>
            </w:pPr>
          </w:p>
        </w:tc>
        <w:tc>
          <w:tcPr>
            <w:tcW w:w="5185" w:type="dxa"/>
            <w:shd w:val="clear" w:color="auto" w:fill="auto"/>
            <w:vAlign w:val="bottom"/>
          </w:tcPr>
          <w:p w:rsidR="00C8379C" w:rsidRDefault="00C8379C">
            <w:pPr>
              <w:pStyle w:val="a5"/>
              <w:ind w:firstLine="220"/>
              <w:rPr>
                <w:sz w:val="15"/>
                <w:szCs w:val="15"/>
              </w:rPr>
            </w:pPr>
          </w:p>
        </w:tc>
      </w:tr>
    </w:tbl>
    <w:p w:rsidR="00307CE2" w:rsidRDefault="00C8379C">
      <w:pPr>
        <w:pStyle w:val="1"/>
        <w:spacing w:after="11260"/>
        <w:ind w:left="1000" w:firstLine="700"/>
        <w:jc w:val="both"/>
      </w:pPr>
      <w:proofErr w:type="gramStart"/>
      <w:r>
        <w:rPr>
          <w:rStyle w:val="a3"/>
        </w:rPr>
        <w:lastRenderedPageBreak/>
        <w:t xml:space="preserve">Рабочая программа по дисциплине «Менеджмент»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C8379C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 38.03.04 Государственное и</w:t>
      </w:r>
      <w:proofErr w:type="gramEnd"/>
      <w:r>
        <w:rPr>
          <w:rStyle w:val="a3"/>
        </w:rPr>
        <w:t xml:space="preserve"> муниципальное управление»).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743"/>
        <w:gridCol w:w="5073"/>
      </w:tblGrid>
      <w:tr w:rsidR="00C8379C" w:rsidTr="00C8379C">
        <w:trPr>
          <w:gridBefore w:val="1"/>
          <w:gridAfter w:val="1"/>
          <w:wBefore w:w="3686" w:type="dxa"/>
          <w:wAfter w:w="5073" w:type="dxa"/>
          <w:trHeight w:hRule="exact" w:val="756"/>
          <w:jc w:val="center"/>
        </w:trPr>
        <w:tc>
          <w:tcPr>
            <w:tcW w:w="1743" w:type="dxa"/>
            <w:tcBorders>
              <w:top w:val="nil"/>
            </w:tcBorders>
            <w:shd w:val="clear" w:color="auto" w:fill="auto"/>
            <w:vAlign w:val="center"/>
          </w:tcPr>
          <w:p w:rsidR="00C8379C" w:rsidRDefault="00C8379C">
            <w:pPr>
              <w:pStyle w:val="a5"/>
              <w:ind w:firstLine="360"/>
              <w:rPr>
                <w:sz w:val="15"/>
                <w:szCs w:val="15"/>
              </w:rPr>
            </w:pPr>
          </w:p>
          <w:p w:rsidR="00C8379C" w:rsidRDefault="00C8379C">
            <w:pPr>
              <w:pStyle w:val="a5"/>
              <w:ind w:firstLine="360"/>
              <w:rPr>
                <w:sz w:val="15"/>
                <w:szCs w:val="15"/>
              </w:rPr>
            </w:pPr>
          </w:p>
          <w:p w:rsidR="00C8379C" w:rsidRDefault="00C8379C">
            <w:pPr>
              <w:pStyle w:val="a5"/>
              <w:ind w:firstLine="360"/>
              <w:rPr>
                <w:sz w:val="15"/>
                <w:szCs w:val="15"/>
              </w:rPr>
            </w:pPr>
          </w:p>
          <w:p w:rsidR="00C8379C" w:rsidRDefault="00C8379C">
            <w:pPr>
              <w:pStyle w:val="a5"/>
              <w:ind w:firstLine="360"/>
              <w:rPr>
                <w:sz w:val="15"/>
                <w:szCs w:val="15"/>
              </w:rPr>
            </w:pPr>
          </w:p>
          <w:p w:rsidR="00C8379C" w:rsidRDefault="00C8379C">
            <w:pPr>
              <w:pStyle w:val="a5"/>
              <w:ind w:firstLine="360"/>
              <w:rPr>
                <w:sz w:val="15"/>
                <w:szCs w:val="15"/>
              </w:rPr>
            </w:pPr>
          </w:p>
        </w:tc>
      </w:tr>
      <w:tr w:rsidR="00307CE2" w:rsidTr="00C8379C">
        <w:trPr>
          <w:trHeight w:hRule="exact" w:val="294"/>
          <w:jc w:val="center"/>
        </w:trPr>
        <w:tc>
          <w:tcPr>
            <w:tcW w:w="3686" w:type="dxa"/>
            <w:shd w:val="clear" w:color="auto" w:fill="auto"/>
            <w:vAlign w:val="bottom"/>
          </w:tcPr>
          <w:p w:rsidR="00307CE2" w:rsidRDefault="00307CE2">
            <w:pPr>
              <w:pStyle w:val="a5"/>
              <w:ind w:firstLine="160"/>
              <w:rPr>
                <w:sz w:val="15"/>
                <w:szCs w:val="15"/>
              </w:rPr>
            </w:pPr>
          </w:p>
        </w:tc>
        <w:tc>
          <w:tcPr>
            <w:tcW w:w="1743" w:type="dxa"/>
            <w:shd w:val="clear" w:color="auto" w:fill="auto"/>
            <w:vAlign w:val="bottom"/>
          </w:tcPr>
          <w:p w:rsidR="00307CE2" w:rsidRDefault="00307CE2">
            <w:pPr>
              <w:pStyle w:val="a5"/>
              <w:ind w:firstLine="360"/>
              <w:rPr>
                <w:sz w:val="15"/>
                <w:szCs w:val="15"/>
              </w:rPr>
            </w:pPr>
          </w:p>
          <w:p w:rsidR="00C8379C" w:rsidRDefault="00C8379C">
            <w:pPr>
              <w:pStyle w:val="a5"/>
              <w:ind w:firstLine="360"/>
              <w:rPr>
                <w:sz w:val="15"/>
                <w:szCs w:val="15"/>
              </w:rPr>
            </w:pPr>
          </w:p>
          <w:p w:rsidR="00C8379C" w:rsidRDefault="00C8379C">
            <w:pPr>
              <w:pStyle w:val="a5"/>
              <w:ind w:firstLine="360"/>
              <w:rPr>
                <w:sz w:val="15"/>
                <w:szCs w:val="15"/>
              </w:rPr>
            </w:pPr>
          </w:p>
          <w:p w:rsidR="00C8379C" w:rsidRDefault="00C8379C">
            <w:pPr>
              <w:pStyle w:val="a5"/>
              <w:ind w:firstLine="360"/>
              <w:rPr>
                <w:sz w:val="15"/>
                <w:szCs w:val="15"/>
              </w:rPr>
            </w:pPr>
          </w:p>
        </w:tc>
        <w:tc>
          <w:tcPr>
            <w:tcW w:w="5073" w:type="dxa"/>
            <w:shd w:val="clear" w:color="auto" w:fill="auto"/>
            <w:vAlign w:val="bottom"/>
          </w:tcPr>
          <w:p w:rsidR="00307CE2" w:rsidRDefault="00307CE2">
            <w:pPr>
              <w:pStyle w:val="a5"/>
              <w:ind w:firstLine="0"/>
              <w:rPr>
                <w:sz w:val="15"/>
                <w:szCs w:val="15"/>
              </w:rPr>
            </w:pPr>
          </w:p>
        </w:tc>
      </w:tr>
    </w:tbl>
    <w:p w:rsidR="00C8379C" w:rsidRPr="00C8379C" w:rsidRDefault="00C8379C" w:rsidP="00C8379C">
      <w:pPr>
        <w:pStyle w:val="1"/>
        <w:tabs>
          <w:tab w:val="left" w:pos="2044"/>
        </w:tabs>
        <w:ind w:left="1600" w:firstLine="0"/>
        <w:jc w:val="both"/>
        <w:rPr>
          <w:rStyle w:val="a3"/>
        </w:rPr>
      </w:pPr>
    </w:p>
    <w:p w:rsidR="00C8379C" w:rsidRPr="00C8379C" w:rsidRDefault="00C8379C" w:rsidP="00C8379C">
      <w:pPr>
        <w:pStyle w:val="1"/>
        <w:tabs>
          <w:tab w:val="left" w:pos="2044"/>
        </w:tabs>
        <w:ind w:left="1600" w:firstLine="0"/>
        <w:jc w:val="both"/>
        <w:rPr>
          <w:rStyle w:val="a3"/>
        </w:rPr>
      </w:pPr>
    </w:p>
    <w:p w:rsidR="00307CE2" w:rsidRDefault="00C8379C">
      <w:pPr>
        <w:pStyle w:val="1"/>
        <w:numPr>
          <w:ilvl w:val="0"/>
          <w:numId w:val="1"/>
        </w:numPr>
        <w:tabs>
          <w:tab w:val="left" w:pos="2044"/>
        </w:tabs>
        <w:ind w:left="16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307CE2" w:rsidRDefault="00C8379C">
      <w:pPr>
        <w:pStyle w:val="1"/>
        <w:numPr>
          <w:ilvl w:val="1"/>
          <w:numId w:val="1"/>
        </w:numPr>
        <w:tabs>
          <w:tab w:val="left" w:pos="2072"/>
        </w:tabs>
        <w:ind w:left="16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307CE2" w:rsidRDefault="00C8379C">
      <w:pPr>
        <w:pStyle w:val="1"/>
        <w:tabs>
          <w:tab w:val="left" w:pos="5401"/>
        </w:tabs>
        <w:ind w:left="1600" w:firstLine="0"/>
        <w:jc w:val="both"/>
      </w:pPr>
      <w:r>
        <w:rPr>
          <w:rStyle w:val="a3"/>
          <w:b/>
          <w:bCs/>
        </w:rPr>
        <w:t>Цель освоения дисциплины:</w:t>
      </w:r>
      <w:r>
        <w:rPr>
          <w:rStyle w:val="a3"/>
          <w:b/>
          <w:bCs/>
        </w:rPr>
        <w:tab/>
      </w:r>
      <w:r>
        <w:rPr>
          <w:rStyle w:val="a3"/>
        </w:rPr>
        <w:t>формирование у студентов необходимых</w:t>
      </w:r>
    </w:p>
    <w:p w:rsidR="00307CE2" w:rsidRDefault="00C8379C">
      <w:pPr>
        <w:pStyle w:val="1"/>
        <w:ind w:left="880" w:firstLine="0"/>
        <w:jc w:val="both"/>
      </w:pPr>
      <w:r>
        <w:rPr>
          <w:rStyle w:val="a3"/>
        </w:rPr>
        <w:t>представлений об истории развития управленческой мысли как общетеоретического и методологического фундамента всех управленческих дисциплин; освоение компетенций, необходимых для подготовки управленческих кадров, владеющих современными методами и технологиями управления организацией.</w:t>
      </w:r>
    </w:p>
    <w:p w:rsidR="00307CE2" w:rsidRDefault="00C8379C">
      <w:pPr>
        <w:pStyle w:val="1"/>
        <w:ind w:left="1600" w:firstLine="0"/>
      </w:pPr>
      <w:r>
        <w:rPr>
          <w:rStyle w:val="a3"/>
        </w:rPr>
        <w:t>Задачи изучения дисциплины:</w:t>
      </w:r>
    </w:p>
    <w:p w:rsidR="00307CE2" w:rsidRDefault="00C8379C">
      <w:pPr>
        <w:pStyle w:val="1"/>
        <w:numPr>
          <w:ilvl w:val="0"/>
          <w:numId w:val="2"/>
        </w:numPr>
        <w:tabs>
          <w:tab w:val="left" w:pos="1819"/>
        </w:tabs>
        <w:ind w:left="1600" w:firstLine="0"/>
      </w:pPr>
      <w:proofErr w:type="gramStart"/>
      <w:r>
        <w:rPr>
          <w:rStyle w:val="a3"/>
        </w:rPr>
        <w:t>изучении</w:t>
      </w:r>
      <w:proofErr w:type="gramEnd"/>
      <w:r>
        <w:rPr>
          <w:rStyle w:val="a3"/>
        </w:rPr>
        <w:t xml:space="preserve"> функций и методов управления предприятием;</w:t>
      </w:r>
    </w:p>
    <w:p w:rsidR="00307CE2" w:rsidRDefault="00C8379C">
      <w:pPr>
        <w:pStyle w:val="1"/>
        <w:numPr>
          <w:ilvl w:val="0"/>
          <w:numId w:val="2"/>
        </w:numPr>
        <w:tabs>
          <w:tab w:val="left" w:pos="1818"/>
        </w:tabs>
        <w:ind w:left="880" w:firstLine="720"/>
        <w:jc w:val="both"/>
      </w:pPr>
      <w:proofErr w:type="gramStart"/>
      <w:r>
        <w:rPr>
          <w:rStyle w:val="a3"/>
        </w:rPr>
        <w:t>формировании</w:t>
      </w:r>
      <w:proofErr w:type="gramEnd"/>
      <w:r>
        <w:rPr>
          <w:rStyle w:val="a3"/>
        </w:rPr>
        <w:t xml:space="preserve"> у студентов понимания сущности и специфичности процессов управления предприятиями;</w:t>
      </w:r>
    </w:p>
    <w:p w:rsidR="00307CE2" w:rsidRDefault="00C8379C">
      <w:pPr>
        <w:pStyle w:val="1"/>
        <w:numPr>
          <w:ilvl w:val="0"/>
          <w:numId w:val="2"/>
        </w:numPr>
        <w:tabs>
          <w:tab w:val="left" w:pos="1819"/>
        </w:tabs>
        <w:spacing w:after="260"/>
        <w:ind w:left="1600" w:firstLine="0"/>
        <w:jc w:val="both"/>
      </w:pPr>
      <w:proofErr w:type="gramStart"/>
      <w:r>
        <w:rPr>
          <w:rStyle w:val="a3"/>
        </w:rPr>
        <w:t>развитии</w:t>
      </w:r>
      <w:proofErr w:type="gramEnd"/>
      <w:r>
        <w:rPr>
          <w:rStyle w:val="a3"/>
        </w:rPr>
        <w:t xml:space="preserve"> умений и навыков анализа деятельности предприятия.</w:t>
      </w:r>
    </w:p>
    <w:p w:rsidR="00307CE2" w:rsidRDefault="00C8379C">
      <w:pPr>
        <w:pStyle w:val="1"/>
        <w:numPr>
          <w:ilvl w:val="1"/>
          <w:numId w:val="1"/>
        </w:numPr>
        <w:tabs>
          <w:tab w:val="left" w:pos="2080"/>
        </w:tabs>
        <w:ind w:left="8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307CE2" w:rsidRDefault="00C8379C">
      <w:pPr>
        <w:pStyle w:val="1"/>
        <w:ind w:left="880" w:firstLine="720"/>
        <w:jc w:val="both"/>
      </w:pPr>
      <w:r>
        <w:rPr>
          <w:rStyle w:val="a3"/>
        </w:rPr>
        <w:t>Дисциплина «Менеджмент» входит в обязательную часть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1-2 семестрах.</w:t>
      </w:r>
    </w:p>
    <w:p w:rsidR="00307CE2" w:rsidRDefault="00C8379C">
      <w:pPr>
        <w:pStyle w:val="1"/>
        <w:ind w:left="880" w:firstLine="720"/>
        <w:jc w:val="both"/>
      </w:pPr>
      <w:r>
        <w:rPr>
          <w:rStyle w:val="a3"/>
        </w:rPr>
        <w:t>Дисциплина изучается параллельно с дисциплинами «Экономическая теория», «Основы информационных технологий» и другими.</w:t>
      </w:r>
    </w:p>
    <w:p w:rsidR="00307CE2" w:rsidRDefault="00C8379C">
      <w:pPr>
        <w:pStyle w:val="1"/>
        <w:spacing w:after="260"/>
        <w:ind w:left="880" w:firstLine="720"/>
        <w:jc w:val="both"/>
      </w:pPr>
      <w:r>
        <w:rPr>
          <w:rStyle w:val="a3"/>
        </w:rPr>
        <w:t>Дисциплина является базой для изучения дисциплин/практик: Учебная практика (ознакомительная практика), «Производственная практика (технологическая (</w:t>
      </w:r>
      <w:proofErr w:type="spellStart"/>
      <w:r>
        <w:rPr>
          <w:rStyle w:val="a3"/>
        </w:rPr>
        <w:t>проектно</w:t>
      </w:r>
      <w:r>
        <w:rPr>
          <w:rStyle w:val="a3"/>
        </w:rPr>
        <w:softHyphen/>
        <w:t>технологическая</w:t>
      </w:r>
      <w:proofErr w:type="spellEnd"/>
      <w:r>
        <w:rPr>
          <w:rStyle w:val="a3"/>
        </w:rPr>
        <w:t>) практика)», Производственная практика (преддипломная практика), а также при подготовке к сдаче и сдаче государственного экзамена, при подготовке к процедуре защиты и защите выпускной квалификационной работы.</w:t>
      </w:r>
    </w:p>
    <w:p w:rsidR="00307CE2" w:rsidRDefault="00C8379C">
      <w:pPr>
        <w:pStyle w:val="1"/>
        <w:numPr>
          <w:ilvl w:val="1"/>
          <w:numId w:val="1"/>
        </w:numPr>
        <w:tabs>
          <w:tab w:val="left" w:pos="2080"/>
        </w:tabs>
        <w:ind w:left="8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307CE2" w:rsidRDefault="00C8379C">
      <w:pPr>
        <w:pStyle w:val="a7"/>
        <w:ind w:left="219"/>
      </w:pPr>
      <w:r>
        <w:rPr>
          <w:rStyle w:val="a6"/>
        </w:rPr>
        <w:t>Процесс освоения дисциплины «Менеджмент»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1050"/>
        <w:gridCol w:w="8184"/>
      </w:tblGrid>
      <w:tr w:rsidR="00307CE2">
        <w:trPr>
          <w:trHeight w:hRule="exact" w:val="287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07CE2" w:rsidRDefault="00C8379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07CE2" w:rsidRDefault="00C8379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07CE2" w:rsidRDefault="00C8379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307CE2">
        <w:trPr>
          <w:trHeight w:hRule="exact" w:val="1125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CE2" w:rsidRDefault="00C8379C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CE2" w:rsidRDefault="00C8379C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ОПК-6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CE2" w:rsidRDefault="00C8379C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использовать в профессиональной деятельности технологии управления государственными и муниципальными финансами, государственным и муниципальным имуществом, закупками для государственных и муниципальных нужд</w:t>
            </w:r>
          </w:p>
        </w:tc>
      </w:tr>
    </w:tbl>
    <w:p w:rsidR="00307CE2" w:rsidRDefault="00307CE2">
      <w:pPr>
        <w:spacing w:after="259" w:line="1" w:lineRule="exact"/>
      </w:pPr>
    </w:p>
    <w:p w:rsidR="00307CE2" w:rsidRDefault="00307CE2">
      <w:pPr>
        <w:spacing w:line="1" w:lineRule="exact"/>
      </w:pPr>
    </w:p>
    <w:p w:rsidR="00307CE2" w:rsidRDefault="00C8379C">
      <w:pPr>
        <w:pStyle w:val="a7"/>
        <w:ind w:left="1587"/>
      </w:pPr>
      <w:r>
        <w:rPr>
          <w:rStyle w:val="a6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Ind w:w="6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0"/>
        <w:gridCol w:w="2393"/>
        <w:gridCol w:w="2399"/>
        <w:gridCol w:w="2399"/>
      </w:tblGrid>
      <w:tr w:rsidR="00C8379C" w:rsidTr="00C8379C">
        <w:trPr>
          <w:trHeight w:hRule="exact" w:val="1224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379C" w:rsidRDefault="00C8379C">
            <w:pPr>
              <w:pStyle w:val="a5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379C" w:rsidRDefault="00C8379C">
            <w:pPr>
              <w:pStyle w:val="a5"/>
              <w:spacing w:line="25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379C" w:rsidRDefault="00C8379C">
            <w:pPr>
              <w:pStyle w:val="a5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0"/>
                <w:szCs w:val="20"/>
              </w:rPr>
              <w:t>ия</w:t>
            </w:r>
            <w:proofErr w:type="spellEnd"/>
            <w:r>
              <w:rPr>
                <w:rStyle w:val="a4"/>
                <w:b/>
                <w:bCs/>
                <w:sz w:val="20"/>
                <w:szCs w:val="20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0"/>
                <w:szCs w:val="20"/>
              </w:rPr>
              <w:t>ов</w:t>
            </w:r>
            <w:proofErr w:type="spellEnd"/>
            <w:r>
              <w:rPr>
                <w:rStyle w:val="a4"/>
                <w:b/>
                <w:bCs/>
                <w:sz w:val="20"/>
                <w:szCs w:val="20"/>
              </w:rPr>
              <w:t>) достижения компетенций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9C" w:rsidRDefault="00C8379C">
            <w:pPr>
              <w:pStyle w:val="a5"/>
              <w:spacing w:line="25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786B04" w:rsidTr="00786B04">
        <w:trPr>
          <w:trHeight w:val="2741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6B04" w:rsidRDefault="00786B0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B04" w:rsidRDefault="00786B04">
            <w:pPr>
              <w:pStyle w:val="a5"/>
              <w:tabs>
                <w:tab w:val="left" w:pos="132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ОПК-6. Способен</w:t>
            </w:r>
          </w:p>
          <w:p w:rsidR="00786B04" w:rsidRDefault="00786B04">
            <w:pPr>
              <w:pStyle w:val="a5"/>
              <w:tabs>
                <w:tab w:val="left" w:pos="20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Использовать в</w:t>
            </w:r>
          </w:p>
          <w:p w:rsidR="00786B04" w:rsidRDefault="00786B04">
            <w:pPr>
              <w:pStyle w:val="a5"/>
              <w:tabs>
                <w:tab w:val="left" w:pos="20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профессиональной деятельности технологии управления </w:t>
            </w:r>
            <w:proofErr w:type="gramStart"/>
            <w:r>
              <w:rPr>
                <w:rStyle w:val="a4"/>
                <w:sz w:val="20"/>
                <w:szCs w:val="20"/>
              </w:rPr>
              <w:t>государственными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</w:t>
            </w:r>
          </w:p>
          <w:p w:rsidR="00786B04" w:rsidRDefault="00786B0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муниципальными финансами, </w:t>
            </w:r>
          </w:p>
          <w:p w:rsidR="00786B04" w:rsidRDefault="00786B04">
            <w:pPr>
              <w:pStyle w:val="a5"/>
              <w:tabs>
                <w:tab w:val="left" w:pos="20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государственным и</w:t>
            </w:r>
          </w:p>
          <w:p w:rsidR="00786B04" w:rsidRDefault="00786B04">
            <w:pPr>
              <w:pStyle w:val="a5"/>
              <w:spacing w:line="180" w:lineRule="auto"/>
              <w:ind w:firstLine="0"/>
              <w:jc w:val="center"/>
              <w:rPr>
                <w:sz w:val="15"/>
                <w:szCs w:val="15"/>
              </w:rPr>
            </w:pPr>
          </w:p>
          <w:p w:rsidR="00786B04" w:rsidRDefault="00786B04">
            <w:pPr>
              <w:pStyle w:val="a5"/>
              <w:spacing w:line="18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муниципальным</w:t>
            </w:r>
          </w:p>
          <w:p w:rsidR="00786B04" w:rsidRDefault="00786B0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имуществом, закупками для </w:t>
            </w:r>
            <w:proofErr w:type="gramStart"/>
            <w:r>
              <w:rPr>
                <w:rStyle w:val="a4"/>
                <w:sz w:val="20"/>
                <w:szCs w:val="20"/>
              </w:rPr>
              <w:t>государственных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 </w:t>
            </w:r>
          </w:p>
          <w:p w:rsidR="00786B04" w:rsidRDefault="00786B04" w:rsidP="00C8379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B04" w:rsidRDefault="00786B04">
            <w:pPr>
              <w:pStyle w:val="a5"/>
              <w:tabs>
                <w:tab w:val="left" w:pos="120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ОПК-6.1. Демонстрирует знания технологий</w:t>
            </w:r>
          </w:p>
          <w:p w:rsidR="00786B04" w:rsidRDefault="00786B04">
            <w:pPr>
              <w:pStyle w:val="a5"/>
              <w:tabs>
                <w:tab w:val="left" w:pos="208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управления </w:t>
            </w:r>
            <w:proofErr w:type="gramStart"/>
            <w:r>
              <w:rPr>
                <w:rStyle w:val="a4"/>
                <w:sz w:val="20"/>
                <w:szCs w:val="20"/>
              </w:rPr>
              <w:t>государственными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</w:t>
            </w:r>
          </w:p>
          <w:p w:rsidR="00786B04" w:rsidRDefault="00786B04">
            <w:pPr>
              <w:pStyle w:val="a5"/>
              <w:tabs>
                <w:tab w:val="left" w:pos="208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муниципальными финансами, государственным и муниципальным </w:t>
            </w:r>
          </w:p>
          <w:p w:rsidR="00786B04" w:rsidRDefault="00786B04">
            <w:pPr>
              <w:pStyle w:val="a5"/>
              <w:spacing w:line="197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имуществом, закупками для </w:t>
            </w:r>
            <w:proofErr w:type="gramStart"/>
            <w:r>
              <w:rPr>
                <w:rStyle w:val="a4"/>
                <w:sz w:val="20"/>
                <w:szCs w:val="20"/>
              </w:rPr>
              <w:t>государственных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</w:t>
            </w:r>
          </w:p>
          <w:p w:rsidR="00786B04" w:rsidRDefault="00786B04">
            <w:pPr>
              <w:pStyle w:val="a5"/>
              <w:spacing w:line="166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муниципальных нужд</w:t>
            </w:r>
          </w:p>
          <w:p w:rsidR="00786B04" w:rsidRDefault="00786B04" w:rsidP="00C30C0B">
            <w:pPr>
              <w:pStyle w:val="a5"/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04" w:rsidRDefault="00786B04">
            <w:pPr>
              <w:pStyle w:val="a5"/>
              <w:tabs>
                <w:tab w:val="left" w:pos="609"/>
                <w:tab w:val="left" w:pos="20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proofErr w:type="gramStart"/>
            <w:r>
              <w:rPr>
                <w:rStyle w:val="a4"/>
                <w:sz w:val="20"/>
                <w:szCs w:val="20"/>
              </w:rPr>
              <w:t>знает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как</w:t>
            </w:r>
            <w:r>
              <w:rPr>
                <w:rStyle w:val="a4"/>
                <w:sz w:val="20"/>
                <w:szCs w:val="20"/>
              </w:rPr>
              <w:tab/>
              <w:t>использовать</w:t>
            </w:r>
            <w:r>
              <w:rPr>
                <w:rStyle w:val="a4"/>
                <w:sz w:val="20"/>
                <w:szCs w:val="20"/>
              </w:rPr>
              <w:tab/>
              <w:t>в</w:t>
            </w:r>
          </w:p>
          <w:p w:rsidR="00786B04" w:rsidRDefault="00786B0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 технологии управления</w:t>
            </w:r>
          </w:p>
          <w:p w:rsidR="00786B04" w:rsidRDefault="00786B04">
            <w:pPr>
              <w:pStyle w:val="a5"/>
              <w:tabs>
                <w:tab w:val="left" w:pos="20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государственными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86B04" w:rsidRDefault="00786B0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муниципальными финансами,</w:t>
            </w:r>
          </w:p>
          <w:p w:rsidR="00786B04" w:rsidRDefault="00786B04">
            <w:pPr>
              <w:pStyle w:val="a5"/>
              <w:tabs>
                <w:tab w:val="left" w:pos="20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государственным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86B04" w:rsidRDefault="00786B0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муниципальным</w:t>
            </w:r>
          </w:p>
          <w:p w:rsidR="00786B04" w:rsidRDefault="00786B0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имуществом, закупками</w:t>
            </w:r>
          </w:p>
          <w:p w:rsidR="00786B04" w:rsidRDefault="00786B04" w:rsidP="00786B0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eastAsia="Arial"/>
                <w:color w:val="auto"/>
                <w:sz w:val="20"/>
                <w:szCs w:val="15"/>
                <w:lang w:eastAsia="en-US"/>
              </w:rPr>
              <w:t>для государс</w:t>
            </w:r>
            <w:r>
              <w:rPr>
                <w:rStyle w:val="a4"/>
                <w:sz w:val="20"/>
                <w:szCs w:val="20"/>
              </w:rPr>
              <w:t>твенных и</w:t>
            </w:r>
          </w:p>
        </w:tc>
      </w:tr>
    </w:tbl>
    <w:p w:rsidR="00307CE2" w:rsidRDefault="00C8379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3"/>
        <w:gridCol w:w="2380"/>
        <w:gridCol w:w="2411"/>
        <w:gridCol w:w="2393"/>
      </w:tblGrid>
      <w:tr w:rsidR="00307CE2">
        <w:trPr>
          <w:trHeight w:hRule="exact" w:val="4854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7CE2" w:rsidRDefault="00307CE2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7CE2" w:rsidRDefault="00C8379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муниципальных нужд;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7CE2" w:rsidRDefault="00C8379C">
            <w:pPr>
              <w:pStyle w:val="a5"/>
              <w:tabs>
                <w:tab w:val="left" w:pos="10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распределят</w:t>
            </w:r>
            <w:r w:rsidR="00786B04">
              <w:rPr>
                <w:rStyle w:val="a4"/>
                <w:sz w:val="20"/>
                <w:szCs w:val="20"/>
              </w:rPr>
              <w:t xml:space="preserve">ь материальные ресурсы с учетом </w:t>
            </w:r>
            <w:r>
              <w:rPr>
                <w:rStyle w:val="a4"/>
                <w:sz w:val="20"/>
                <w:szCs w:val="20"/>
              </w:rPr>
              <w:t>последствий</w:t>
            </w:r>
          </w:p>
          <w:p w:rsidR="00307CE2" w:rsidRDefault="00786B04">
            <w:pPr>
              <w:pStyle w:val="a5"/>
              <w:tabs>
                <w:tab w:val="left" w:pos="12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влияния </w:t>
            </w:r>
            <w:proofErr w:type="gramStart"/>
            <w:r w:rsidR="00C8379C">
              <w:rPr>
                <w:rStyle w:val="a4"/>
                <w:sz w:val="20"/>
                <w:szCs w:val="20"/>
              </w:rPr>
              <w:t>различных</w:t>
            </w:r>
            <w:proofErr w:type="gramEnd"/>
          </w:p>
          <w:p w:rsidR="00307CE2" w:rsidRDefault="00C8379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методов и способов на результаты профессиональной деятельности;</w:t>
            </w:r>
          </w:p>
          <w:p w:rsidR="00307CE2" w:rsidRDefault="00786B04">
            <w:pPr>
              <w:pStyle w:val="a5"/>
              <w:tabs>
                <w:tab w:val="right" w:pos="218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ОПК-6.3. </w:t>
            </w:r>
            <w:r w:rsidR="00C8379C">
              <w:rPr>
                <w:rStyle w:val="a4"/>
                <w:sz w:val="20"/>
                <w:szCs w:val="20"/>
              </w:rPr>
              <w:t>Способен</w:t>
            </w:r>
          </w:p>
          <w:p w:rsidR="00307CE2" w:rsidRDefault="00786B04">
            <w:pPr>
              <w:pStyle w:val="a5"/>
              <w:tabs>
                <w:tab w:val="right" w:pos="21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Применять </w:t>
            </w:r>
            <w:r w:rsidR="00C8379C">
              <w:rPr>
                <w:rStyle w:val="a4"/>
                <w:sz w:val="20"/>
                <w:szCs w:val="20"/>
              </w:rPr>
              <w:t>основные</w:t>
            </w:r>
          </w:p>
          <w:p w:rsidR="00307CE2" w:rsidRDefault="00786B04">
            <w:pPr>
              <w:pStyle w:val="a5"/>
              <w:tabs>
                <w:tab w:val="right" w:pos="218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Экономические </w:t>
            </w:r>
            <w:r w:rsidR="00C8379C">
              <w:rPr>
                <w:rStyle w:val="a4"/>
                <w:sz w:val="20"/>
                <w:szCs w:val="20"/>
              </w:rPr>
              <w:t>и</w:t>
            </w:r>
          </w:p>
          <w:p w:rsidR="00307CE2" w:rsidRDefault="00786B04">
            <w:pPr>
              <w:pStyle w:val="a5"/>
              <w:tabs>
                <w:tab w:val="left" w:pos="862"/>
                <w:tab w:val="right" w:pos="217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административные методы для </w:t>
            </w:r>
            <w:r w:rsidR="00C8379C">
              <w:rPr>
                <w:rStyle w:val="a4"/>
                <w:sz w:val="20"/>
                <w:szCs w:val="20"/>
              </w:rPr>
              <w:t>принятия</w:t>
            </w:r>
          </w:p>
          <w:p w:rsidR="00307CE2" w:rsidRDefault="00C8379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решений по бюджетированию и структуре государственных активов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CE2" w:rsidRDefault="00C8379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муниципальных нужд;</w:t>
            </w:r>
          </w:p>
          <w:p w:rsidR="00307CE2" w:rsidRDefault="00786B04">
            <w:pPr>
              <w:pStyle w:val="a5"/>
              <w:tabs>
                <w:tab w:val="left" w:pos="506"/>
                <w:tab w:val="left" w:pos="142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</w:t>
            </w:r>
            <w:r w:rsidR="00C8379C">
              <w:rPr>
                <w:rStyle w:val="a4"/>
                <w:b/>
                <w:bCs/>
                <w:sz w:val="20"/>
                <w:szCs w:val="20"/>
              </w:rPr>
              <w:t>умений:</w:t>
            </w:r>
          </w:p>
          <w:p w:rsidR="00307CE2" w:rsidRDefault="00786B04">
            <w:pPr>
              <w:pStyle w:val="a5"/>
              <w:tabs>
                <w:tab w:val="right" w:pos="21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умеет </w:t>
            </w:r>
            <w:r w:rsidR="00C8379C">
              <w:rPr>
                <w:rStyle w:val="a4"/>
                <w:sz w:val="20"/>
                <w:szCs w:val="20"/>
              </w:rPr>
              <w:t>распределять</w:t>
            </w:r>
          </w:p>
          <w:p w:rsidR="00307CE2" w:rsidRDefault="00C8379C">
            <w:pPr>
              <w:pStyle w:val="a5"/>
              <w:tabs>
                <w:tab w:val="right" w:pos="21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мате</w:t>
            </w:r>
            <w:r w:rsidR="00786B04">
              <w:rPr>
                <w:rStyle w:val="a4"/>
                <w:sz w:val="20"/>
                <w:szCs w:val="20"/>
              </w:rPr>
              <w:t xml:space="preserve">риальные ресурсы с учетом </w:t>
            </w:r>
            <w:r>
              <w:rPr>
                <w:rStyle w:val="a4"/>
                <w:sz w:val="20"/>
                <w:szCs w:val="20"/>
              </w:rPr>
              <w:t>последствий</w:t>
            </w:r>
          </w:p>
          <w:p w:rsidR="00307CE2" w:rsidRDefault="00786B04">
            <w:pPr>
              <w:pStyle w:val="a5"/>
              <w:tabs>
                <w:tab w:val="right" w:pos="21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влияния </w:t>
            </w:r>
            <w:proofErr w:type="gramStart"/>
            <w:r w:rsidR="00C8379C">
              <w:rPr>
                <w:rStyle w:val="a4"/>
                <w:sz w:val="20"/>
                <w:szCs w:val="20"/>
              </w:rPr>
              <w:t>различных</w:t>
            </w:r>
            <w:proofErr w:type="gramEnd"/>
          </w:p>
          <w:p w:rsidR="00307CE2" w:rsidRDefault="00C8379C">
            <w:pPr>
              <w:pStyle w:val="a5"/>
              <w:tabs>
                <w:tab w:val="center" w:pos="875"/>
                <w:tab w:val="right" w:pos="21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методов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r>
              <w:rPr>
                <w:rStyle w:val="a4"/>
                <w:sz w:val="20"/>
                <w:szCs w:val="20"/>
              </w:rPr>
              <w:tab/>
              <w:t xml:space="preserve">способов </w:t>
            </w:r>
            <w:proofErr w:type="gramStart"/>
            <w:r>
              <w:rPr>
                <w:rStyle w:val="a4"/>
                <w:sz w:val="20"/>
                <w:szCs w:val="20"/>
              </w:rPr>
              <w:t>на</w:t>
            </w:r>
            <w:proofErr w:type="gramEnd"/>
          </w:p>
          <w:p w:rsidR="00307CE2" w:rsidRDefault="00C8379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результаты профессиональной деятельности</w:t>
            </w:r>
          </w:p>
          <w:p w:rsidR="00307CE2" w:rsidRDefault="00786B04">
            <w:pPr>
              <w:pStyle w:val="a5"/>
              <w:tabs>
                <w:tab w:val="left" w:pos="437"/>
                <w:tab w:val="left" w:pos="12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</w:t>
            </w:r>
            <w:r w:rsidR="00C8379C">
              <w:rPr>
                <w:rStyle w:val="a4"/>
                <w:b/>
                <w:bCs/>
                <w:sz w:val="20"/>
                <w:szCs w:val="20"/>
              </w:rPr>
              <w:t>навыков:</w:t>
            </w:r>
          </w:p>
          <w:p w:rsidR="00307CE2" w:rsidRDefault="00786B04">
            <w:pPr>
              <w:pStyle w:val="a5"/>
              <w:tabs>
                <w:tab w:val="left" w:pos="134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применять </w:t>
            </w:r>
            <w:r w:rsidR="00C8379C">
              <w:rPr>
                <w:rStyle w:val="a4"/>
                <w:sz w:val="20"/>
                <w:szCs w:val="20"/>
              </w:rPr>
              <w:t>основные</w:t>
            </w:r>
          </w:p>
          <w:p w:rsidR="00307CE2" w:rsidRDefault="00786B04">
            <w:pPr>
              <w:pStyle w:val="a5"/>
              <w:tabs>
                <w:tab w:val="left" w:pos="20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экономические </w:t>
            </w:r>
            <w:r w:rsidR="00C8379C">
              <w:rPr>
                <w:rStyle w:val="a4"/>
                <w:sz w:val="20"/>
                <w:szCs w:val="20"/>
              </w:rPr>
              <w:t>и</w:t>
            </w:r>
          </w:p>
          <w:p w:rsidR="00307CE2" w:rsidRDefault="00C8379C" w:rsidP="00786B0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административные методы для принятия управленческих</w:t>
            </w:r>
            <w:r w:rsidR="00786B04">
              <w:rPr>
                <w:sz w:val="20"/>
                <w:szCs w:val="20"/>
              </w:rPr>
              <w:t xml:space="preserve"> </w:t>
            </w:r>
            <w:r w:rsidR="00786B04">
              <w:rPr>
                <w:rStyle w:val="a4"/>
                <w:sz w:val="20"/>
                <w:szCs w:val="20"/>
              </w:rPr>
              <w:t xml:space="preserve">решений </w:t>
            </w:r>
            <w:r>
              <w:rPr>
                <w:rStyle w:val="a4"/>
                <w:sz w:val="20"/>
                <w:szCs w:val="20"/>
              </w:rPr>
              <w:t>по</w:t>
            </w:r>
            <w:r w:rsidR="00786B04">
              <w:rPr>
                <w:sz w:val="20"/>
                <w:szCs w:val="20"/>
              </w:rPr>
              <w:t xml:space="preserve"> </w:t>
            </w:r>
            <w:r w:rsidR="00786B04">
              <w:rPr>
                <w:rStyle w:val="a4"/>
                <w:sz w:val="20"/>
                <w:szCs w:val="20"/>
              </w:rPr>
              <w:t xml:space="preserve">бюджетированию </w:t>
            </w:r>
            <w:r>
              <w:rPr>
                <w:rStyle w:val="a4"/>
                <w:sz w:val="20"/>
                <w:szCs w:val="20"/>
              </w:rPr>
              <w:t>и</w:t>
            </w:r>
          </w:p>
          <w:p w:rsidR="00307CE2" w:rsidRDefault="00C8379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структуре государственных активов</w:t>
            </w:r>
          </w:p>
        </w:tc>
      </w:tr>
    </w:tbl>
    <w:p w:rsidR="00307CE2" w:rsidRDefault="00C8379C">
      <w:pPr>
        <w:pStyle w:val="a7"/>
        <w:ind w:left="912"/>
      </w:pPr>
      <w:r>
        <w:rPr>
          <w:rStyle w:val="a6"/>
          <w:b/>
          <w:bCs/>
        </w:rPr>
        <w:t xml:space="preserve">2. Объем дисциплины, включая контактную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  <w:r>
        <w:rPr>
          <w:rStyle w:val="a6"/>
          <w:b/>
          <w:bCs/>
        </w:rPr>
        <w:t xml:space="preserve"> с</w:t>
      </w:r>
    </w:p>
    <w:p w:rsidR="00307CE2" w:rsidRDefault="00307CE2">
      <w:pPr>
        <w:spacing w:line="1" w:lineRule="exact"/>
      </w:pPr>
    </w:p>
    <w:p w:rsidR="00307CE2" w:rsidRDefault="00C8379C">
      <w:pPr>
        <w:pStyle w:val="a7"/>
        <w:ind w:left="112"/>
      </w:pPr>
      <w:r>
        <w:rPr>
          <w:rStyle w:val="a6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</w:p>
    <w:p w:rsidR="00307CE2" w:rsidRDefault="00C8379C">
      <w:pPr>
        <w:pStyle w:val="a7"/>
        <w:spacing w:line="233" w:lineRule="auto"/>
        <w:ind w:left="112"/>
      </w:pPr>
      <w:r>
        <w:rPr>
          <w:rStyle w:val="a6"/>
        </w:rPr>
        <w:t xml:space="preserve">Общая трудоемкость дисциплины составляет 5 </w:t>
      </w:r>
      <w:proofErr w:type="gramStart"/>
      <w:r>
        <w:rPr>
          <w:rStyle w:val="a6"/>
        </w:rPr>
        <w:t>зачетных</w:t>
      </w:r>
      <w:proofErr w:type="gramEnd"/>
      <w:r>
        <w:rPr>
          <w:rStyle w:val="a6"/>
        </w:rPr>
        <w:t xml:space="preserve"> единицы (180 часа).</w:t>
      </w:r>
    </w:p>
    <w:p w:rsidR="00307CE2" w:rsidRDefault="00307CE2">
      <w:pPr>
        <w:spacing w:line="1" w:lineRule="exact"/>
      </w:pPr>
    </w:p>
    <w:p w:rsidR="00307CE2" w:rsidRDefault="00C8379C">
      <w:pPr>
        <w:pStyle w:val="a7"/>
        <w:ind w:left="987"/>
      </w:pPr>
      <w:r>
        <w:rPr>
          <w:rStyle w:val="a6"/>
          <w:i/>
          <w:iCs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"/>
        <w:gridCol w:w="2343"/>
        <w:gridCol w:w="3755"/>
        <w:gridCol w:w="768"/>
        <w:gridCol w:w="843"/>
        <w:gridCol w:w="831"/>
        <w:gridCol w:w="868"/>
        <w:gridCol w:w="206"/>
      </w:tblGrid>
      <w:tr w:rsidR="00307CE2">
        <w:trPr>
          <w:trHeight w:hRule="exact" w:val="275"/>
          <w:jc w:val="center"/>
        </w:trPr>
        <w:tc>
          <w:tcPr>
            <w:tcW w:w="875" w:type="dxa"/>
            <w:vMerge w:val="restart"/>
            <w:shd w:val="clear" w:color="auto" w:fill="auto"/>
          </w:tcPr>
          <w:p w:rsidR="00307CE2" w:rsidRDefault="00307CE2">
            <w:pPr>
              <w:rPr>
                <w:sz w:val="10"/>
                <w:szCs w:val="10"/>
              </w:rPr>
            </w:pPr>
          </w:p>
        </w:tc>
        <w:tc>
          <w:tcPr>
            <w:tcW w:w="6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07CE2" w:rsidRDefault="00C8379C">
            <w:pPr>
              <w:pStyle w:val="a5"/>
              <w:ind w:left="202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Вид учебной работы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07CE2" w:rsidRDefault="00C8379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Трудоемкость</w:t>
            </w:r>
          </w:p>
        </w:tc>
        <w:tc>
          <w:tcPr>
            <w:tcW w:w="20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07CE2" w:rsidRDefault="00307CE2">
            <w:pPr>
              <w:rPr>
                <w:sz w:val="10"/>
                <w:szCs w:val="10"/>
              </w:rPr>
            </w:pPr>
          </w:p>
        </w:tc>
      </w:tr>
      <w:tr w:rsidR="00307CE2">
        <w:trPr>
          <w:trHeight w:hRule="exact" w:val="262"/>
          <w:jc w:val="center"/>
        </w:trPr>
        <w:tc>
          <w:tcPr>
            <w:tcW w:w="875" w:type="dxa"/>
            <w:vMerge/>
            <w:shd w:val="clear" w:color="auto" w:fill="auto"/>
          </w:tcPr>
          <w:p w:rsidR="00307CE2" w:rsidRDefault="00307CE2"/>
        </w:tc>
        <w:tc>
          <w:tcPr>
            <w:tcW w:w="6098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07CE2" w:rsidRDefault="00307CE2"/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07CE2" w:rsidRDefault="00C8379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зач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. ед.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07CE2" w:rsidRDefault="00C8379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час.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07CE2" w:rsidRDefault="00C8379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по семестрам</w:t>
            </w:r>
          </w:p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7CE2" w:rsidRDefault="00307CE2"/>
        </w:tc>
      </w:tr>
      <w:tr w:rsidR="00307CE2">
        <w:trPr>
          <w:trHeight w:hRule="exact" w:val="269"/>
          <w:jc w:val="center"/>
        </w:trPr>
        <w:tc>
          <w:tcPr>
            <w:tcW w:w="875" w:type="dxa"/>
            <w:vMerge/>
            <w:shd w:val="clear" w:color="auto" w:fill="auto"/>
          </w:tcPr>
          <w:p w:rsidR="00307CE2" w:rsidRDefault="00307CE2"/>
        </w:tc>
        <w:tc>
          <w:tcPr>
            <w:tcW w:w="6098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07CE2" w:rsidRDefault="00307CE2"/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307CE2" w:rsidRDefault="00307CE2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07CE2" w:rsidRDefault="00307CE2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07CE2" w:rsidRDefault="00C8379C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07CE2" w:rsidRDefault="00C8379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7CE2" w:rsidRDefault="00307CE2"/>
        </w:tc>
      </w:tr>
      <w:tr w:rsidR="00307CE2">
        <w:trPr>
          <w:trHeight w:hRule="exact" w:val="262"/>
          <w:jc w:val="center"/>
        </w:trPr>
        <w:tc>
          <w:tcPr>
            <w:tcW w:w="875" w:type="dxa"/>
            <w:shd w:val="clear" w:color="auto" w:fill="auto"/>
          </w:tcPr>
          <w:p w:rsidR="00307CE2" w:rsidRDefault="00307CE2">
            <w:pPr>
              <w:rPr>
                <w:sz w:val="10"/>
                <w:szCs w:val="10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CE2" w:rsidRDefault="00C8379C">
            <w:pPr>
              <w:pStyle w:val="a5"/>
              <w:ind w:left="106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Общая трудоемкость </w:t>
            </w:r>
            <w:r>
              <w:rPr>
                <w:rStyle w:val="a4"/>
                <w:sz w:val="22"/>
                <w:szCs w:val="22"/>
              </w:rPr>
              <w:t>по учебному плану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CE2" w:rsidRDefault="00C8379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CE2" w:rsidRDefault="00C8379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180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CE2" w:rsidRDefault="00C8379C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CE2" w:rsidRDefault="00C8379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auto"/>
          </w:tcPr>
          <w:p w:rsidR="00307CE2" w:rsidRDefault="00307CE2">
            <w:pPr>
              <w:rPr>
                <w:sz w:val="10"/>
                <w:szCs w:val="10"/>
              </w:rPr>
            </w:pPr>
          </w:p>
        </w:tc>
      </w:tr>
      <w:tr w:rsidR="00307CE2">
        <w:trPr>
          <w:trHeight w:hRule="exact" w:val="256"/>
          <w:jc w:val="center"/>
        </w:trPr>
        <w:tc>
          <w:tcPr>
            <w:tcW w:w="875" w:type="dxa"/>
            <w:shd w:val="clear" w:color="auto" w:fill="auto"/>
          </w:tcPr>
          <w:p w:rsidR="00307CE2" w:rsidRDefault="00307CE2">
            <w:pPr>
              <w:rPr>
                <w:sz w:val="10"/>
                <w:szCs w:val="10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CE2" w:rsidRDefault="00C8379C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144Контактная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E2" w:rsidRDefault="00307CE2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E2" w:rsidRDefault="00307CE2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CE2" w:rsidRDefault="00C8379C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CE2" w:rsidRDefault="00C8379C">
            <w:pPr>
              <w:pStyle w:val="a5"/>
              <w:ind w:firstLine="3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14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auto"/>
          </w:tcPr>
          <w:p w:rsidR="00307CE2" w:rsidRDefault="00307CE2">
            <w:pPr>
              <w:rPr>
                <w:sz w:val="10"/>
                <w:szCs w:val="10"/>
              </w:rPr>
            </w:pPr>
          </w:p>
        </w:tc>
      </w:tr>
      <w:tr w:rsidR="00307CE2">
        <w:trPr>
          <w:trHeight w:hRule="exact" w:val="269"/>
          <w:jc w:val="center"/>
        </w:trPr>
        <w:tc>
          <w:tcPr>
            <w:tcW w:w="875" w:type="dxa"/>
            <w:shd w:val="clear" w:color="auto" w:fill="auto"/>
          </w:tcPr>
          <w:p w:rsidR="00307CE2" w:rsidRDefault="00307CE2">
            <w:pPr>
              <w:rPr>
                <w:sz w:val="10"/>
                <w:szCs w:val="10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CE2" w:rsidRDefault="00C8379C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Лекции (Л)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E2" w:rsidRDefault="00307CE2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E2" w:rsidRDefault="00307CE2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CE2" w:rsidRDefault="00C8379C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CE2" w:rsidRDefault="00C8379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auto"/>
          </w:tcPr>
          <w:p w:rsidR="00307CE2" w:rsidRDefault="00307CE2">
            <w:pPr>
              <w:rPr>
                <w:sz w:val="10"/>
                <w:szCs w:val="10"/>
              </w:rPr>
            </w:pPr>
          </w:p>
        </w:tc>
      </w:tr>
      <w:tr w:rsidR="00307CE2">
        <w:trPr>
          <w:trHeight w:hRule="exact" w:val="256"/>
          <w:jc w:val="center"/>
        </w:trPr>
        <w:tc>
          <w:tcPr>
            <w:tcW w:w="875" w:type="dxa"/>
            <w:shd w:val="clear" w:color="auto" w:fill="auto"/>
          </w:tcPr>
          <w:p w:rsidR="00307CE2" w:rsidRDefault="00307CE2">
            <w:pPr>
              <w:rPr>
                <w:sz w:val="10"/>
                <w:szCs w:val="10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CE2" w:rsidRDefault="00C8379C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Тестирование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E2" w:rsidRDefault="00307CE2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E2" w:rsidRDefault="00307CE2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E2" w:rsidRDefault="00307CE2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E2" w:rsidRDefault="00307CE2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auto"/>
          </w:tcPr>
          <w:p w:rsidR="00307CE2" w:rsidRDefault="00307CE2">
            <w:pPr>
              <w:rPr>
                <w:sz w:val="10"/>
                <w:szCs w:val="10"/>
              </w:rPr>
            </w:pPr>
          </w:p>
        </w:tc>
      </w:tr>
      <w:tr w:rsidR="00307CE2">
        <w:trPr>
          <w:trHeight w:hRule="exact" w:val="269"/>
          <w:jc w:val="center"/>
        </w:trPr>
        <w:tc>
          <w:tcPr>
            <w:tcW w:w="875" w:type="dxa"/>
            <w:shd w:val="clear" w:color="auto" w:fill="auto"/>
          </w:tcPr>
          <w:p w:rsidR="00307CE2" w:rsidRDefault="00307CE2">
            <w:pPr>
              <w:rPr>
                <w:sz w:val="10"/>
                <w:szCs w:val="10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CE2" w:rsidRDefault="00C8379C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Практические занятия (ПЗ)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E2" w:rsidRDefault="00307CE2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E2" w:rsidRDefault="00307CE2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CE2" w:rsidRDefault="00C8379C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CE2" w:rsidRDefault="00C8379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auto"/>
          </w:tcPr>
          <w:p w:rsidR="00307CE2" w:rsidRDefault="00307CE2">
            <w:pPr>
              <w:rPr>
                <w:sz w:val="10"/>
                <w:szCs w:val="10"/>
              </w:rPr>
            </w:pPr>
          </w:p>
        </w:tc>
      </w:tr>
      <w:tr w:rsidR="00307CE2">
        <w:trPr>
          <w:trHeight w:hRule="exact" w:val="262"/>
          <w:jc w:val="center"/>
        </w:trPr>
        <w:tc>
          <w:tcPr>
            <w:tcW w:w="875" w:type="dxa"/>
            <w:shd w:val="clear" w:color="auto" w:fill="auto"/>
          </w:tcPr>
          <w:p w:rsidR="00307CE2" w:rsidRDefault="00307CE2">
            <w:pPr>
              <w:rPr>
                <w:sz w:val="10"/>
                <w:szCs w:val="10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CE2" w:rsidRDefault="00C8379C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Семинарские занятия (</w:t>
            </w:r>
            <w:proofErr w:type="gramStart"/>
            <w:r>
              <w:rPr>
                <w:rStyle w:val="a4"/>
                <w:sz w:val="22"/>
                <w:szCs w:val="22"/>
              </w:rPr>
              <w:t>СМ</w:t>
            </w:r>
            <w:proofErr w:type="gramEnd"/>
            <w:r>
              <w:rPr>
                <w:rStyle w:val="a4"/>
                <w:sz w:val="22"/>
                <w:szCs w:val="22"/>
              </w:rPr>
              <w:t>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E2" w:rsidRDefault="00307CE2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E2" w:rsidRDefault="00307CE2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E2" w:rsidRDefault="00307CE2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E2" w:rsidRDefault="00307CE2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auto"/>
          </w:tcPr>
          <w:p w:rsidR="00307CE2" w:rsidRDefault="00307CE2">
            <w:pPr>
              <w:rPr>
                <w:sz w:val="10"/>
                <w:szCs w:val="10"/>
              </w:rPr>
            </w:pPr>
          </w:p>
        </w:tc>
      </w:tr>
      <w:tr w:rsidR="00C8379C" w:rsidTr="00C8379C">
        <w:trPr>
          <w:gridAfter w:val="1"/>
          <w:wAfter w:w="206" w:type="dxa"/>
          <w:trHeight w:hRule="exact" w:val="562"/>
          <w:jc w:val="center"/>
        </w:trPr>
        <w:tc>
          <w:tcPr>
            <w:tcW w:w="875" w:type="dxa"/>
            <w:vMerge w:val="restart"/>
            <w:shd w:val="clear" w:color="auto" w:fill="auto"/>
          </w:tcPr>
          <w:p w:rsidR="00C8379C" w:rsidRDefault="00C8379C">
            <w:pPr>
              <w:rPr>
                <w:sz w:val="10"/>
                <w:szCs w:val="10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379C" w:rsidRDefault="00C8379C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Самостоятельная работа </w:t>
            </w:r>
            <w:r>
              <w:rPr>
                <w:rStyle w:val="a4"/>
                <w:sz w:val="22"/>
                <w:szCs w:val="22"/>
              </w:rPr>
              <w:t>(</w:t>
            </w:r>
            <w:proofErr w:type="gramStart"/>
            <w:r>
              <w:rPr>
                <w:rStyle w:val="a4"/>
                <w:sz w:val="22"/>
                <w:szCs w:val="22"/>
              </w:rPr>
              <w:t>СР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) </w:t>
            </w:r>
            <w:r>
              <w:rPr>
                <w:rStyle w:val="a4"/>
                <w:i/>
                <w:iCs/>
                <w:sz w:val="22"/>
                <w:szCs w:val="22"/>
              </w:rPr>
              <w:t>без учета промежуточной аттестации: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379C" w:rsidRDefault="00C8379C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379C" w:rsidRDefault="00C8379C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379C" w:rsidRDefault="00C8379C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9C" w:rsidRDefault="00C8379C">
            <w:pPr>
              <w:pStyle w:val="a5"/>
              <w:ind w:firstLine="3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67</w:t>
            </w:r>
          </w:p>
        </w:tc>
      </w:tr>
      <w:tr w:rsidR="00C8379C" w:rsidTr="00C8379C">
        <w:trPr>
          <w:trHeight w:hRule="exact" w:val="250"/>
          <w:jc w:val="center"/>
        </w:trPr>
        <w:tc>
          <w:tcPr>
            <w:tcW w:w="875" w:type="dxa"/>
            <w:vMerge/>
            <w:shd w:val="clear" w:color="auto" w:fill="auto"/>
          </w:tcPr>
          <w:p w:rsidR="00C8379C" w:rsidRDefault="00C8379C">
            <w:pPr>
              <w:rPr>
                <w:sz w:val="10"/>
                <w:szCs w:val="10"/>
              </w:rPr>
            </w:pP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379C" w:rsidRDefault="00C8379C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Промежуточная аттестация: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379C" w:rsidRDefault="00C8379C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i/>
                <w:iCs/>
                <w:sz w:val="22"/>
                <w:szCs w:val="22"/>
              </w:rPr>
              <w:t>Зачёт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379C" w:rsidRDefault="00C8379C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379C" w:rsidRDefault="00C8379C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379C" w:rsidRDefault="00C8379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79C" w:rsidRDefault="00C8379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auto"/>
          </w:tcPr>
          <w:p w:rsidR="00C8379C" w:rsidRDefault="00C8379C">
            <w:pPr>
              <w:rPr>
                <w:sz w:val="10"/>
                <w:szCs w:val="10"/>
              </w:rPr>
            </w:pPr>
          </w:p>
        </w:tc>
      </w:tr>
      <w:tr w:rsidR="00307CE2" w:rsidTr="00C8379C">
        <w:trPr>
          <w:trHeight w:hRule="exact" w:val="287"/>
          <w:jc w:val="center"/>
        </w:trPr>
        <w:tc>
          <w:tcPr>
            <w:tcW w:w="875" w:type="dxa"/>
            <w:vMerge w:val="restart"/>
            <w:shd w:val="clear" w:color="auto" w:fill="auto"/>
          </w:tcPr>
          <w:p w:rsidR="00307CE2" w:rsidRDefault="00307CE2">
            <w:pPr>
              <w:pStyle w:val="a5"/>
              <w:spacing w:before="100"/>
              <w:ind w:firstLine="160"/>
              <w:rPr>
                <w:sz w:val="15"/>
                <w:szCs w:val="15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7CE2" w:rsidRDefault="00307CE2"/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CE2" w:rsidRDefault="00C8379C" w:rsidP="00C8379C">
            <w:pPr>
              <w:pStyle w:val="a5"/>
              <w:tabs>
                <w:tab w:val="left" w:pos="1118"/>
              </w:tabs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ab/>
            </w:r>
            <w:r>
              <w:rPr>
                <w:rStyle w:val="a4"/>
                <w:b/>
                <w:bCs/>
                <w:i/>
                <w:iCs/>
                <w:sz w:val="22"/>
                <w:szCs w:val="22"/>
              </w:rPr>
              <w:t>Зач</w:t>
            </w:r>
            <w:r w:rsidR="004F1F55">
              <w:rPr>
                <w:rStyle w:val="a4"/>
                <w:b/>
                <w:bCs/>
                <w:i/>
                <w:iCs/>
                <w:sz w:val="22"/>
                <w:szCs w:val="22"/>
              </w:rPr>
              <w:t xml:space="preserve">ёт с </w:t>
            </w:r>
            <w:r>
              <w:rPr>
                <w:rStyle w:val="a4"/>
                <w:b/>
                <w:bCs/>
                <w:i/>
                <w:iCs/>
                <w:sz w:val="22"/>
                <w:szCs w:val="22"/>
              </w:rPr>
              <w:t>о</w:t>
            </w:r>
            <w:r w:rsidR="004F1F55">
              <w:rPr>
                <w:rStyle w:val="a4"/>
                <w:b/>
                <w:bCs/>
                <w:i/>
                <w:iCs/>
                <w:sz w:val="22"/>
                <w:szCs w:val="22"/>
              </w:rPr>
              <w:t>ценк</w:t>
            </w:r>
            <w:r>
              <w:rPr>
                <w:rStyle w:val="a4"/>
                <w:b/>
                <w:bCs/>
                <w:i/>
                <w:iCs/>
                <w:sz w:val="22"/>
                <w:szCs w:val="22"/>
              </w:rPr>
              <w:t>ой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E2" w:rsidRDefault="00307CE2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E2" w:rsidRDefault="00307CE2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E2" w:rsidRDefault="00307CE2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E2" w:rsidRDefault="00307CE2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auto"/>
          </w:tcPr>
          <w:p w:rsidR="00307CE2" w:rsidRDefault="00307CE2">
            <w:pPr>
              <w:rPr>
                <w:sz w:val="10"/>
                <w:szCs w:val="10"/>
              </w:rPr>
            </w:pPr>
          </w:p>
        </w:tc>
      </w:tr>
      <w:tr w:rsidR="00307CE2" w:rsidTr="00C8379C">
        <w:trPr>
          <w:trHeight w:hRule="exact" w:val="287"/>
          <w:jc w:val="center"/>
        </w:trPr>
        <w:tc>
          <w:tcPr>
            <w:tcW w:w="875" w:type="dxa"/>
            <w:vMerge/>
            <w:shd w:val="clear" w:color="auto" w:fill="auto"/>
          </w:tcPr>
          <w:p w:rsidR="00307CE2" w:rsidRDefault="00307CE2"/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CE2" w:rsidRDefault="00307CE2"/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7CE2" w:rsidRDefault="00C8379C" w:rsidP="00C8379C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i/>
                <w:iCs/>
                <w:sz w:val="22"/>
                <w:szCs w:val="22"/>
              </w:rPr>
              <w:t>Экзамен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7CE2" w:rsidRDefault="00307CE2" w:rsidP="00C8379C">
            <w:pPr>
              <w:pStyle w:val="a5"/>
              <w:ind w:left="-4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7CE2" w:rsidRDefault="00307CE2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7CE2" w:rsidRDefault="00307CE2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7CE2" w:rsidRDefault="00C8379C">
            <w:pPr>
              <w:pStyle w:val="a5"/>
              <w:ind w:firstLine="32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auto"/>
          </w:tcPr>
          <w:p w:rsidR="00307CE2" w:rsidRDefault="00307CE2">
            <w:pPr>
              <w:rPr>
                <w:sz w:val="10"/>
                <w:szCs w:val="10"/>
              </w:rPr>
            </w:pPr>
          </w:p>
        </w:tc>
      </w:tr>
    </w:tbl>
    <w:p w:rsidR="00307CE2" w:rsidRDefault="00C8379C">
      <w:pPr>
        <w:pStyle w:val="a7"/>
        <w:tabs>
          <w:tab w:val="left" w:pos="4030"/>
        </w:tabs>
        <w:ind w:left="188"/>
        <w:rPr>
          <w:sz w:val="15"/>
          <w:szCs w:val="15"/>
        </w:rPr>
      </w:pPr>
      <w:r>
        <w:rPr>
          <w:rStyle w:val="a6"/>
          <w:rFonts w:ascii="Arial" w:eastAsia="Arial" w:hAnsi="Arial" w:cs="Arial"/>
          <w:color w:val="5684E5"/>
          <w:sz w:val="20"/>
          <w:szCs w:val="20"/>
        </w:rPr>
        <w:tab/>
      </w:r>
    </w:p>
    <w:p w:rsidR="00307CE2" w:rsidRDefault="00C8379C">
      <w:pPr>
        <w:spacing w:line="1" w:lineRule="exact"/>
      </w:pPr>
      <w:r>
        <w:br w:type="page"/>
      </w:r>
    </w:p>
    <w:p w:rsidR="00307CE2" w:rsidRDefault="00C8379C">
      <w:pPr>
        <w:pStyle w:val="a7"/>
        <w:ind w:left="1693"/>
      </w:pPr>
      <w:r>
        <w:rPr>
          <w:rStyle w:val="a6"/>
        </w:rPr>
        <w:lastRenderedPageBreak/>
        <w:t xml:space="preserve">3.1. </w:t>
      </w:r>
      <w:r>
        <w:rPr>
          <w:rStyle w:val="a6"/>
          <w:b/>
          <w:bCs/>
        </w:rPr>
        <w:t>У</w:t>
      </w:r>
      <w:r w:rsidR="004F1F55">
        <w:rPr>
          <w:rStyle w:val="a6"/>
          <w:b/>
          <w:bCs/>
        </w:rPr>
        <w:t>чебно-тематический план по очно-заочной</w:t>
      </w:r>
      <w:r>
        <w:rPr>
          <w:rStyle w:val="a6"/>
          <w:b/>
          <w:bCs/>
        </w:rPr>
        <w:t xml:space="preserve"> форме обучения</w:t>
      </w:r>
    </w:p>
    <w:p w:rsidR="00307CE2" w:rsidRDefault="00307CE2">
      <w:pPr>
        <w:spacing w:line="1" w:lineRule="exact"/>
      </w:pPr>
    </w:p>
    <w:p w:rsidR="00307CE2" w:rsidRDefault="00C8379C">
      <w:pPr>
        <w:pStyle w:val="a7"/>
        <w:ind w:left="987"/>
      </w:pPr>
      <w:r>
        <w:rPr>
          <w:rStyle w:val="a6"/>
          <w:i/>
          <w:iCs/>
          <w:u w:val="single"/>
        </w:rPr>
        <w:t>Очно-заочная форма обучения</w:t>
      </w:r>
    </w:p>
    <w:tbl>
      <w:tblPr>
        <w:tblOverlap w:val="never"/>
        <w:tblW w:w="0" w:type="auto"/>
        <w:jc w:val="center"/>
        <w:tblInd w:w="7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525"/>
        <w:gridCol w:w="2693"/>
        <w:gridCol w:w="850"/>
        <w:gridCol w:w="562"/>
        <w:gridCol w:w="569"/>
        <w:gridCol w:w="569"/>
        <w:gridCol w:w="850"/>
        <w:gridCol w:w="712"/>
        <w:gridCol w:w="706"/>
        <w:gridCol w:w="1118"/>
      </w:tblGrid>
      <w:tr w:rsidR="00876A73" w:rsidTr="001B32ED">
        <w:trPr>
          <w:trHeight w:hRule="exact" w:val="300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76A73" w:rsidRDefault="00876A73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  <w:p w:rsidR="00876A73" w:rsidRDefault="00786B04" w:rsidP="00786B04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с</w:t>
            </w:r>
            <w:r w:rsidR="00876A73">
              <w:rPr>
                <w:rStyle w:val="a4"/>
                <w:b/>
                <w:bCs/>
              </w:rPr>
              <w:t>е</w:t>
            </w:r>
            <w:r>
              <w:rPr>
                <w:rStyle w:val="a4"/>
                <w:b/>
                <w:bCs/>
              </w:rPr>
              <w:t>м</w:t>
            </w:r>
            <w:r w:rsidR="00876A73">
              <w:rPr>
                <w:rStyle w:val="a4"/>
                <w:b/>
                <w:bCs/>
              </w:rPr>
              <w:t>е</w:t>
            </w:r>
          </w:p>
          <w:p w:rsidR="00876A73" w:rsidRPr="00786B04" w:rsidRDefault="00786B04" w:rsidP="00786B04">
            <w:pPr>
              <w:pStyle w:val="a5"/>
              <w:spacing w:line="276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Style w:val="a4"/>
                <w:b/>
                <w:bCs/>
              </w:rPr>
              <w:t>ст</w:t>
            </w:r>
            <w:r w:rsidRPr="00786B04">
              <w:rPr>
                <w:rStyle w:val="a4"/>
                <w:b/>
                <w:bCs/>
                <w:sz w:val="22"/>
                <w:szCs w:val="20"/>
              </w:rPr>
              <w:t>р</w:t>
            </w:r>
            <w:r w:rsidR="00876A73">
              <w:rPr>
                <w:rStyle w:val="a4"/>
                <w:b/>
                <w:bCs/>
              </w:rPr>
              <w:t>а</w:t>
            </w:r>
            <w:proofErr w:type="spellEnd"/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76A73" w:rsidRDefault="00876A73">
            <w:pPr>
              <w:pStyle w:val="a5"/>
              <w:spacing w:after="40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  <w:p w:rsidR="00876A73" w:rsidRDefault="00786B04" w:rsidP="00786B04">
            <w:pPr>
              <w:pStyle w:val="a5"/>
              <w:spacing w:line="214" w:lineRule="auto"/>
              <w:ind w:firstLine="0"/>
              <w:jc w:val="both"/>
            </w:pPr>
            <w:r w:rsidRPr="00786B04">
              <w:rPr>
                <w:rStyle w:val="a4"/>
                <w:b/>
                <w:bCs/>
                <w:sz w:val="22"/>
                <w:szCs w:val="20"/>
              </w:rPr>
              <w:t>Р</w:t>
            </w:r>
            <w:r>
              <w:rPr>
                <w:rStyle w:val="a4"/>
                <w:b/>
                <w:bCs/>
                <w:sz w:val="22"/>
                <w:szCs w:val="20"/>
              </w:rPr>
              <w:t>а</w:t>
            </w:r>
            <w:r w:rsidR="00876A73" w:rsidRPr="00786B04">
              <w:rPr>
                <w:rStyle w:val="a4"/>
                <w:b/>
                <w:bCs/>
                <w:sz w:val="22"/>
              </w:rPr>
              <w:t>з</w:t>
            </w:r>
            <w:r w:rsidR="00876A73">
              <w:rPr>
                <w:rStyle w:val="a4"/>
                <w:b/>
                <w:bCs/>
              </w:rPr>
              <w:t xml:space="preserve"> д</w:t>
            </w:r>
            <w:r>
              <w:rPr>
                <w:rStyle w:val="a4"/>
                <w:b/>
                <w:bCs/>
              </w:rPr>
              <w:t>е</w:t>
            </w:r>
            <w:r w:rsidR="00876A73">
              <w:rPr>
                <w:rStyle w:val="a4"/>
                <w:b/>
                <w:bCs/>
              </w:rPr>
              <w:t>л 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76A73" w:rsidRDefault="00876A73">
            <w:pPr>
              <w:pStyle w:val="a5"/>
              <w:ind w:left="440" w:firstLine="0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86B04" w:rsidRDefault="00786B04">
            <w:pPr>
              <w:pStyle w:val="a5"/>
              <w:ind w:left="340" w:hanging="340"/>
              <w:rPr>
                <w:rStyle w:val="a4"/>
                <w:b/>
                <w:bCs/>
              </w:rPr>
            </w:pPr>
            <w:r>
              <w:rPr>
                <w:rStyle w:val="a4"/>
                <w:b/>
                <w:bCs/>
              </w:rPr>
              <w:t>Всего</w:t>
            </w:r>
          </w:p>
          <w:p w:rsidR="00876A73" w:rsidRDefault="00786B04">
            <w:pPr>
              <w:pStyle w:val="a5"/>
              <w:ind w:left="340" w:hanging="340"/>
            </w:pPr>
            <w:r>
              <w:rPr>
                <w:rStyle w:val="a4"/>
                <w:b/>
                <w:bCs/>
              </w:rPr>
              <w:t>час</w:t>
            </w:r>
            <w:r w:rsidR="00876A73">
              <w:rPr>
                <w:rStyle w:val="a4"/>
                <w:b/>
                <w:bCs/>
              </w:rPr>
              <w:t>ов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876A73" w:rsidRDefault="00876A7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textDirection w:val="btLr"/>
            <w:vAlign w:val="bottom"/>
          </w:tcPr>
          <w:p w:rsidR="00876A73" w:rsidRPr="00786B04" w:rsidRDefault="00786B04" w:rsidP="001B32ED">
            <w:pPr>
              <w:pStyle w:val="a5"/>
              <w:ind w:left="473" w:right="113" w:hanging="360"/>
              <w:rPr>
                <w:b/>
              </w:rPr>
            </w:pPr>
            <w:r w:rsidRPr="00786B04">
              <w:rPr>
                <w:b/>
              </w:rPr>
              <w:t>Форма текущего контроля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:rsidR="00876A73" w:rsidRDefault="001B32ED" w:rsidP="001B32ED">
            <w:pPr>
              <w:pStyle w:val="a5"/>
              <w:ind w:left="473" w:right="113" w:hanging="360"/>
            </w:pPr>
            <w:r>
              <w:rPr>
                <w:rStyle w:val="a4"/>
                <w:b/>
                <w:bCs/>
              </w:rPr>
              <w:t>Код компете</w:t>
            </w:r>
            <w:r w:rsidR="00876A73">
              <w:rPr>
                <w:rStyle w:val="a4"/>
                <w:b/>
                <w:bCs/>
              </w:rPr>
              <w:t>нции</w:t>
            </w:r>
          </w:p>
        </w:tc>
      </w:tr>
      <w:tr w:rsidR="00876A73" w:rsidTr="00876A73">
        <w:trPr>
          <w:trHeight w:hRule="exact" w:val="831"/>
          <w:jc w:val="center"/>
        </w:trPr>
        <w:tc>
          <w:tcPr>
            <w:tcW w:w="5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76A73" w:rsidRDefault="00876A73"/>
        </w:tc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76A73" w:rsidRDefault="00876A73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76A73" w:rsidRDefault="00876A73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76A73" w:rsidRDefault="00876A73"/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76A73" w:rsidRDefault="00876A73">
            <w:pPr>
              <w:pStyle w:val="a5"/>
              <w:ind w:right="200" w:firstLine="0"/>
              <w:jc w:val="right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76A73" w:rsidRDefault="00876A7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876A73" w:rsidRDefault="00876A73"/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76A73" w:rsidRDefault="00876A73"/>
        </w:tc>
      </w:tr>
      <w:tr w:rsidR="00876A73" w:rsidTr="00876A73">
        <w:trPr>
          <w:trHeight w:hRule="exact" w:val="3580"/>
          <w:jc w:val="center"/>
        </w:trPr>
        <w:tc>
          <w:tcPr>
            <w:tcW w:w="5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76A73" w:rsidRDefault="00876A73"/>
        </w:tc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76A73" w:rsidRDefault="00876A73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76A73" w:rsidRDefault="00876A73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76A73" w:rsidRDefault="00876A73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6A73" w:rsidRDefault="00876A73">
            <w:pPr>
              <w:pStyle w:val="a5"/>
              <w:ind w:firstLine="16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6A73" w:rsidRDefault="00876A73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6A73" w:rsidRDefault="00876A7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6A73" w:rsidRDefault="00876A73">
            <w:pPr>
              <w:pStyle w:val="a5"/>
              <w:ind w:right="200" w:firstLine="0"/>
              <w:jc w:val="right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76A73" w:rsidRDefault="00876A73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876A73" w:rsidRDefault="00876A73"/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76A73" w:rsidRDefault="00876A73"/>
        </w:tc>
      </w:tr>
      <w:tr w:rsidR="00876A73" w:rsidTr="00C8522C">
        <w:trPr>
          <w:trHeight w:hRule="exact" w:val="84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6A73" w:rsidRDefault="00876A73">
            <w:pPr>
              <w:pStyle w:val="a5"/>
              <w:ind w:firstLine="220"/>
            </w:pPr>
            <w:r>
              <w:rPr>
                <w:rStyle w:val="a4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6A73" w:rsidRDefault="00876A73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6A73" w:rsidRDefault="00876A73">
            <w:pPr>
              <w:pStyle w:val="a5"/>
              <w:ind w:firstLine="0"/>
            </w:pPr>
            <w:r>
              <w:rPr>
                <w:rStyle w:val="a4"/>
              </w:rPr>
              <w:t>Эволюция развития менеджмента как научного направления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6A73" w:rsidRDefault="00876A73">
            <w:pPr>
              <w:pStyle w:val="a5"/>
              <w:ind w:firstLine="300"/>
            </w:pPr>
            <w:r>
              <w:rPr>
                <w:rStyle w:val="a4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6A73" w:rsidRDefault="00876A73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6A73" w:rsidRDefault="00876A73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6A73" w:rsidRDefault="00876A7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6A73" w:rsidRDefault="00876A73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6A73" w:rsidRDefault="00876A73">
            <w:pPr>
              <w:pStyle w:val="a5"/>
              <w:ind w:firstLine="200"/>
            </w:pPr>
            <w:r>
              <w:rPr>
                <w:rStyle w:val="a4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6A73" w:rsidRDefault="00876A73" w:rsidP="00786B04">
            <w:pPr>
              <w:pStyle w:val="a5"/>
              <w:ind w:firstLine="0"/>
            </w:pPr>
            <w:r>
              <w:rPr>
                <w:rStyle w:val="a4"/>
              </w:rPr>
              <w:t>ОТ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73" w:rsidRDefault="00876A73">
            <w:pPr>
              <w:pStyle w:val="a5"/>
              <w:ind w:firstLine="0"/>
            </w:pPr>
            <w:r>
              <w:rPr>
                <w:rStyle w:val="a4"/>
              </w:rPr>
              <w:t>ОПК-6</w:t>
            </w:r>
          </w:p>
        </w:tc>
      </w:tr>
      <w:tr w:rsidR="00876A73" w:rsidTr="00C8522C">
        <w:trPr>
          <w:trHeight w:val="549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876A73" w:rsidRDefault="00876A73">
            <w:pPr>
              <w:pStyle w:val="a5"/>
              <w:ind w:firstLine="220"/>
            </w:pPr>
            <w:r>
              <w:rPr>
                <w:rStyle w:val="a4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876A73" w:rsidRDefault="00876A73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876A73" w:rsidRDefault="00876A73" w:rsidP="00786B04">
            <w:pPr>
              <w:pStyle w:val="a5"/>
              <w:ind w:firstLine="0"/>
            </w:pPr>
            <w:r>
              <w:rPr>
                <w:rStyle w:val="a4"/>
              </w:rPr>
              <w:t>Менеджмент в условиях рыночной</w:t>
            </w:r>
            <w:r w:rsidR="00786B04">
              <w:t xml:space="preserve"> </w:t>
            </w:r>
            <w:r>
              <w:rPr>
                <w:rStyle w:val="a4"/>
              </w:rPr>
              <w:t>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876A73" w:rsidRDefault="00876A73">
            <w:pPr>
              <w:pStyle w:val="a5"/>
              <w:ind w:firstLine="300"/>
            </w:pPr>
            <w:r>
              <w:rPr>
                <w:rStyle w:val="a4"/>
              </w:rPr>
              <w:t>13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876A73" w:rsidRDefault="00876A73">
            <w:pPr>
              <w:pStyle w:val="a5"/>
              <w:ind w:firstLine="160"/>
            </w:pPr>
            <w:r>
              <w:rPr>
                <w:rStyle w:val="a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876A73" w:rsidRDefault="00876A73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876A73" w:rsidRDefault="00876A73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876A73" w:rsidRDefault="00876A73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876A73" w:rsidRDefault="00876A73">
            <w:pPr>
              <w:pStyle w:val="a5"/>
              <w:ind w:firstLine="200"/>
            </w:pPr>
            <w:r>
              <w:rPr>
                <w:rStyle w:val="a4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876A73" w:rsidRDefault="00876A73" w:rsidP="00786B04">
            <w:pPr>
              <w:pStyle w:val="a5"/>
              <w:ind w:firstLine="0"/>
            </w:pPr>
            <w:r>
              <w:rPr>
                <w:rStyle w:val="a4"/>
              </w:rPr>
              <w:t>ОТ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6A73" w:rsidRDefault="00876A73">
            <w:pPr>
              <w:pStyle w:val="a5"/>
              <w:ind w:firstLine="0"/>
            </w:pPr>
            <w:r>
              <w:rPr>
                <w:rStyle w:val="a4"/>
              </w:rPr>
              <w:t>ОПК-6</w:t>
            </w:r>
          </w:p>
        </w:tc>
      </w:tr>
      <w:tr w:rsidR="00876A73" w:rsidTr="00786B04">
        <w:trPr>
          <w:trHeight w:hRule="exact" w:val="87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76A73" w:rsidRDefault="00876A73" w:rsidP="00876A73">
            <w:pPr>
              <w:pStyle w:val="a5"/>
              <w:ind w:firstLine="220"/>
              <w:rPr>
                <w:sz w:val="15"/>
                <w:szCs w:val="15"/>
              </w:rPr>
            </w:pPr>
            <w:r>
              <w:rPr>
                <w:rStyle w:val="a4"/>
              </w:rPr>
              <w:t xml:space="preserve">1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76A73" w:rsidRDefault="00876A73" w:rsidP="00876A73">
            <w:pPr>
              <w:pStyle w:val="a5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6A73" w:rsidRPr="00786B04" w:rsidRDefault="00876A73" w:rsidP="00786B04">
            <w:pPr>
              <w:pStyle w:val="a5"/>
              <w:spacing w:after="40"/>
              <w:ind w:firstLine="0"/>
            </w:pPr>
            <w:r>
              <w:rPr>
                <w:rStyle w:val="a4"/>
              </w:rPr>
              <w:t>Построение</w:t>
            </w:r>
            <w:r w:rsidR="00786B04">
              <w:t xml:space="preserve"> 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>
              <w:rPr>
                <w:rStyle w:val="a4"/>
              </w:rPr>
              <w:t>и</w:t>
            </w:r>
            <w:r w:rsidR="00786B04">
              <w:rPr>
                <w:rStyle w:val="a4"/>
              </w:rPr>
              <w:t xml:space="preserve"> делегирование полномочий</w:t>
            </w:r>
            <w:r>
              <w:rPr>
                <w:rStyle w:val="a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76A73" w:rsidRDefault="00876A73" w:rsidP="00876A73">
            <w:pPr>
              <w:pStyle w:val="a5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4"/>
              </w:rPr>
              <w:t xml:space="preserve">13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6A73" w:rsidRDefault="00876A73" w:rsidP="00876A73">
            <w:pPr>
              <w:pStyle w:val="a5"/>
              <w:ind w:firstLine="0"/>
              <w:jc w:val="both"/>
              <w:rPr>
                <w:sz w:val="15"/>
                <w:szCs w:val="15"/>
              </w:rPr>
            </w:pPr>
            <w:r>
              <w:rPr>
                <w:rStyle w:val="a4"/>
              </w:rPr>
              <w:t xml:space="preserve">1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6A73" w:rsidRDefault="00876A73" w:rsidP="00876A73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6A73" w:rsidRPr="004F1F55" w:rsidRDefault="00876A73" w:rsidP="00876A73">
            <w:pPr>
              <w:pStyle w:val="a5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6A73" w:rsidRDefault="00876A73" w:rsidP="00876A73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76A73" w:rsidRDefault="00876A73" w:rsidP="00876A73">
            <w:pPr>
              <w:pStyle w:val="a5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4"/>
              </w:rPr>
              <w:t xml:space="preserve">12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6A73" w:rsidRPr="00786B04" w:rsidRDefault="00786B04" w:rsidP="00786B04">
            <w:pPr>
              <w:pStyle w:val="a5"/>
              <w:spacing w:after="40"/>
              <w:ind w:firstLine="0"/>
            </w:pPr>
            <w:r>
              <w:rPr>
                <w:rStyle w:val="a4"/>
              </w:rPr>
              <w:t>ОТ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73" w:rsidRDefault="00876A73" w:rsidP="00876A73">
            <w:pPr>
              <w:pStyle w:val="a5"/>
              <w:ind w:firstLine="0"/>
            </w:pPr>
            <w:r>
              <w:rPr>
                <w:rStyle w:val="a4"/>
              </w:rPr>
              <w:t>ОПК-6</w:t>
            </w:r>
          </w:p>
        </w:tc>
      </w:tr>
      <w:tr w:rsidR="00786B04" w:rsidTr="00C8522C">
        <w:trPr>
          <w:trHeight w:hRule="exact" w:val="547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86B04" w:rsidRDefault="00786B04" w:rsidP="00876A73">
            <w:pPr>
              <w:pStyle w:val="a5"/>
              <w:ind w:firstLine="220"/>
              <w:rPr>
                <w:rStyle w:val="a4"/>
              </w:rPr>
            </w:pPr>
            <w:r>
              <w:rPr>
                <w:rStyle w:val="a4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86B04" w:rsidRDefault="00786B04" w:rsidP="00876A73">
            <w:pPr>
              <w:pStyle w:val="a5"/>
              <w:ind w:firstLine="0"/>
              <w:jc w:val="center"/>
              <w:rPr>
                <w:rStyle w:val="a4"/>
              </w:rPr>
            </w:pPr>
            <w:r>
              <w:rPr>
                <w:rStyle w:val="a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6B04" w:rsidRDefault="00786B04" w:rsidP="007C54F1">
            <w:pPr>
              <w:pStyle w:val="a5"/>
              <w:ind w:firstLine="0"/>
            </w:pPr>
            <w:r>
              <w:rPr>
                <w:rStyle w:val="a4"/>
              </w:rPr>
              <w:t>Мотивация и</w:t>
            </w:r>
          </w:p>
          <w:p w:rsidR="00786B04" w:rsidRDefault="00786B04" w:rsidP="007C54F1">
            <w:pPr>
              <w:pStyle w:val="a5"/>
              <w:ind w:firstLine="0"/>
            </w:pPr>
            <w:r>
              <w:rPr>
                <w:rStyle w:val="a4"/>
              </w:rPr>
              <w:t>стимулирование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B04" w:rsidRDefault="00786B04" w:rsidP="007C54F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B04" w:rsidRDefault="00786B04" w:rsidP="007C54F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6B04" w:rsidRDefault="00786B04" w:rsidP="007C54F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B04" w:rsidRDefault="00786B04" w:rsidP="007C54F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6B04" w:rsidRDefault="00786B04" w:rsidP="007C54F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B04" w:rsidRDefault="00786B04" w:rsidP="007C54F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B04" w:rsidRDefault="00786B04" w:rsidP="007C54F1">
            <w:pPr>
              <w:pStyle w:val="a5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04" w:rsidRDefault="00786B04" w:rsidP="007C54F1">
            <w:pPr>
              <w:pStyle w:val="a5"/>
              <w:ind w:firstLine="0"/>
            </w:pPr>
            <w:r>
              <w:rPr>
                <w:rStyle w:val="a4"/>
              </w:rPr>
              <w:t>ОПК-6</w:t>
            </w:r>
          </w:p>
        </w:tc>
      </w:tr>
      <w:tr w:rsidR="00C8522C" w:rsidTr="007210CF">
        <w:trPr>
          <w:trHeight w:hRule="exact" w:val="87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522C" w:rsidRDefault="00C8522C" w:rsidP="00876A73">
            <w:pPr>
              <w:pStyle w:val="a5"/>
              <w:ind w:firstLine="220"/>
              <w:rPr>
                <w:rStyle w:val="a4"/>
              </w:rPr>
            </w:pPr>
            <w:r>
              <w:rPr>
                <w:rStyle w:val="a4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522C" w:rsidRDefault="00C8522C" w:rsidP="00876A73">
            <w:pPr>
              <w:pStyle w:val="a5"/>
              <w:ind w:firstLine="0"/>
              <w:jc w:val="center"/>
              <w:rPr>
                <w:rStyle w:val="a4"/>
              </w:rPr>
            </w:pPr>
            <w:r>
              <w:rPr>
                <w:rStyle w:val="a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522C" w:rsidRDefault="00C8522C" w:rsidP="007C54F1">
            <w:pPr>
              <w:pStyle w:val="a5"/>
              <w:ind w:firstLine="0"/>
            </w:pPr>
            <w:r>
              <w:rPr>
                <w:rStyle w:val="a4"/>
              </w:rPr>
              <w:t>Информационное обеспечение менеджмента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22C" w:rsidRDefault="00C8522C" w:rsidP="007C54F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22C" w:rsidRDefault="00C8522C" w:rsidP="007C54F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522C" w:rsidRDefault="00C8522C" w:rsidP="007C54F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22C" w:rsidRDefault="00C8522C" w:rsidP="007C54F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522C" w:rsidRDefault="00C8522C" w:rsidP="007C54F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22C" w:rsidRDefault="00C8522C" w:rsidP="007C54F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22C" w:rsidRDefault="00C8522C" w:rsidP="007C54F1">
            <w:pPr>
              <w:pStyle w:val="a5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2C" w:rsidRDefault="00C8522C" w:rsidP="007C54F1">
            <w:pPr>
              <w:pStyle w:val="a5"/>
              <w:ind w:firstLine="0"/>
            </w:pPr>
            <w:r>
              <w:rPr>
                <w:rStyle w:val="a4"/>
              </w:rPr>
              <w:t>ОПК-6</w:t>
            </w:r>
          </w:p>
        </w:tc>
      </w:tr>
      <w:tr w:rsidR="00C8522C" w:rsidTr="00C8522C">
        <w:trPr>
          <w:trHeight w:hRule="exact" w:val="553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522C" w:rsidRDefault="00C8522C" w:rsidP="00876A73">
            <w:pPr>
              <w:pStyle w:val="a5"/>
              <w:ind w:firstLine="220"/>
              <w:rPr>
                <w:rStyle w:val="a4"/>
              </w:rPr>
            </w:pPr>
            <w:r>
              <w:rPr>
                <w:rStyle w:val="a4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522C" w:rsidRDefault="00C8522C" w:rsidP="00876A73">
            <w:pPr>
              <w:pStyle w:val="a5"/>
              <w:ind w:firstLine="0"/>
              <w:jc w:val="center"/>
              <w:rPr>
                <w:rStyle w:val="a4"/>
              </w:rPr>
            </w:pPr>
            <w:r>
              <w:rPr>
                <w:rStyle w:val="a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522C" w:rsidRDefault="00C8522C" w:rsidP="007C54F1">
            <w:pPr>
              <w:pStyle w:val="a5"/>
              <w:ind w:firstLine="0"/>
            </w:pPr>
            <w:r>
              <w:rPr>
                <w:rStyle w:val="a4"/>
              </w:rPr>
              <w:t xml:space="preserve">Планирование </w:t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  <w:p w:rsidR="00C8522C" w:rsidRDefault="00C8522C" w:rsidP="007C54F1">
            <w:pPr>
              <w:pStyle w:val="a5"/>
              <w:ind w:firstLine="0"/>
            </w:pPr>
            <w:r>
              <w:rPr>
                <w:rStyle w:val="a4"/>
              </w:rPr>
              <w:t>системе менеджмента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22C" w:rsidRDefault="00C8522C" w:rsidP="007C54F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22C" w:rsidRDefault="00C8522C" w:rsidP="007C54F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522C" w:rsidRDefault="00C8522C" w:rsidP="007C54F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522C" w:rsidRDefault="00C8522C" w:rsidP="007C54F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522C" w:rsidRDefault="00C8522C" w:rsidP="007C54F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22C" w:rsidRDefault="00C8522C" w:rsidP="007C54F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22C" w:rsidRDefault="00C8522C" w:rsidP="007C54F1">
            <w:pPr>
              <w:pStyle w:val="a5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2C" w:rsidRDefault="00C8522C" w:rsidP="007C54F1">
            <w:pPr>
              <w:pStyle w:val="a5"/>
              <w:ind w:firstLine="0"/>
            </w:pPr>
            <w:r>
              <w:rPr>
                <w:rStyle w:val="a4"/>
              </w:rPr>
              <w:t>ОПК-6</w:t>
            </w:r>
          </w:p>
        </w:tc>
      </w:tr>
      <w:tr w:rsidR="00C8522C" w:rsidTr="00C8522C">
        <w:trPr>
          <w:trHeight w:hRule="exact" w:val="56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522C" w:rsidRDefault="00C8522C" w:rsidP="00876A73">
            <w:pPr>
              <w:pStyle w:val="a5"/>
              <w:ind w:firstLine="220"/>
              <w:rPr>
                <w:rStyle w:val="a4"/>
              </w:rPr>
            </w:pPr>
            <w:r>
              <w:rPr>
                <w:rStyle w:val="a4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522C" w:rsidRDefault="00C8522C" w:rsidP="00876A73">
            <w:pPr>
              <w:pStyle w:val="a5"/>
              <w:ind w:firstLine="0"/>
              <w:jc w:val="center"/>
              <w:rPr>
                <w:rStyle w:val="a4"/>
              </w:rPr>
            </w:pPr>
            <w:r>
              <w:rPr>
                <w:rStyle w:val="a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522C" w:rsidRDefault="00C8522C" w:rsidP="007C54F1">
            <w:pPr>
              <w:pStyle w:val="a5"/>
              <w:ind w:firstLine="0"/>
            </w:pPr>
            <w:r>
              <w:rPr>
                <w:rStyle w:val="a4"/>
              </w:rPr>
              <w:t>Функция контроля и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22C" w:rsidRDefault="00C8522C" w:rsidP="007C54F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22C" w:rsidRDefault="00C8522C" w:rsidP="007C54F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522C" w:rsidRDefault="00C8522C" w:rsidP="007C54F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522C" w:rsidRDefault="00C8522C" w:rsidP="007C54F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522C" w:rsidRDefault="00C8522C" w:rsidP="007C54F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22C" w:rsidRDefault="00C8522C" w:rsidP="007C54F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22C" w:rsidRDefault="00C8522C" w:rsidP="007C54F1">
            <w:pPr>
              <w:pStyle w:val="a5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2C" w:rsidRDefault="00C8522C" w:rsidP="007C54F1">
            <w:pPr>
              <w:pStyle w:val="a5"/>
              <w:ind w:firstLine="0"/>
            </w:pPr>
            <w:r>
              <w:rPr>
                <w:rStyle w:val="a4"/>
              </w:rPr>
              <w:t>ОПК-6</w:t>
            </w:r>
          </w:p>
        </w:tc>
      </w:tr>
      <w:tr w:rsidR="00C8522C" w:rsidTr="00C8522C">
        <w:trPr>
          <w:trHeight w:hRule="exact" w:val="44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522C" w:rsidRDefault="00C8522C" w:rsidP="00876A73">
            <w:pPr>
              <w:pStyle w:val="a5"/>
              <w:ind w:firstLine="220"/>
              <w:rPr>
                <w:rStyle w:val="a4"/>
              </w:rPr>
            </w:pPr>
            <w:r>
              <w:rPr>
                <w:rStyle w:val="a4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522C" w:rsidRDefault="00C8522C" w:rsidP="00876A73">
            <w:pPr>
              <w:pStyle w:val="a5"/>
              <w:ind w:firstLine="0"/>
              <w:jc w:val="center"/>
              <w:rPr>
                <w:rStyle w:val="a4"/>
              </w:rPr>
            </w:pPr>
            <w:r>
              <w:rPr>
                <w:rStyle w:val="a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522C" w:rsidRDefault="00C8522C" w:rsidP="007C54F1">
            <w:pPr>
              <w:pStyle w:val="a5"/>
              <w:ind w:firstLine="0"/>
            </w:pPr>
            <w:r>
              <w:rPr>
                <w:rStyle w:val="a4"/>
              </w:rPr>
              <w:t>Процесс коммуникации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22C" w:rsidRDefault="00C8522C" w:rsidP="007C54F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22C" w:rsidRDefault="00C8522C" w:rsidP="007C54F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522C" w:rsidRDefault="00C8522C" w:rsidP="007C54F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22C" w:rsidRDefault="00C8522C" w:rsidP="007C54F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522C" w:rsidRDefault="00C8522C" w:rsidP="007C54F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22C" w:rsidRDefault="00C8522C" w:rsidP="007C54F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22C" w:rsidRDefault="00C8522C" w:rsidP="007C54F1">
            <w:pPr>
              <w:pStyle w:val="a5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2C" w:rsidRDefault="00C8522C" w:rsidP="007C54F1">
            <w:pPr>
              <w:pStyle w:val="a5"/>
              <w:ind w:firstLine="0"/>
            </w:pPr>
            <w:r>
              <w:rPr>
                <w:rStyle w:val="a4"/>
              </w:rPr>
              <w:t>ОПК-6</w:t>
            </w:r>
          </w:p>
        </w:tc>
      </w:tr>
      <w:tr w:rsidR="00C8522C" w:rsidTr="005123C0">
        <w:trPr>
          <w:trHeight w:hRule="exact" w:val="87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522C" w:rsidRDefault="00C8522C" w:rsidP="00876A73">
            <w:pPr>
              <w:pStyle w:val="a5"/>
              <w:ind w:firstLine="220"/>
              <w:rPr>
                <w:rStyle w:val="a4"/>
              </w:rPr>
            </w:pPr>
            <w:r>
              <w:rPr>
                <w:rStyle w:val="a4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522C" w:rsidRDefault="00C8522C" w:rsidP="00876A73">
            <w:pPr>
              <w:pStyle w:val="a5"/>
              <w:ind w:firstLine="0"/>
              <w:jc w:val="center"/>
              <w:rPr>
                <w:rStyle w:val="a4"/>
              </w:rPr>
            </w:pPr>
            <w:r>
              <w:rPr>
                <w:rStyle w:val="a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522C" w:rsidRDefault="00C8522C" w:rsidP="007C54F1">
            <w:pPr>
              <w:pStyle w:val="a5"/>
              <w:ind w:firstLine="0"/>
            </w:pPr>
            <w:r>
              <w:rPr>
                <w:rStyle w:val="a4"/>
              </w:rPr>
              <w:t>Формальные и неформальные группы.</w:t>
            </w:r>
          </w:p>
          <w:p w:rsidR="00C8522C" w:rsidRDefault="00C8522C" w:rsidP="007C54F1">
            <w:pPr>
              <w:pStyle w:val="a5"/>
              <w:ind w:firstLine="0"/>
            </w:pPr>
            <w:r>
              <w:rPr>
                <w:rStyle w:val="a4"/>
              </w:rPr>
              <w:t>Управление конфликтами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22C" w:rsidRDefault="00C8522C" w:rsidP="007C54F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22C" w:rsidRDefault="00C8522C" w:rsidP="007C54F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522C" w:rsidRDefault="00C8522C" w:rsidP="007C54F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22C" w:rsidRDefault="00C8522C" w:rsidP="007C54F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522C" w:rsidRDefault="00C8522C" w:rsidP="007C54F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22C" w:rsidRDefault="00C8522C" w:rsidP="007C54F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22C" w:rsidRDefault="00C8522C" w:rsidP="007C54F1">
            <w:pPr>
              <w:pStyle w:val="a5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2C" w:rsidRDefault="00C8522C" w:rsidP="007C54F1">
            <w:pPr>
              <w:pStyle w:val="a5"/>
              <w:ind w:firstLine="0"/>
            </w:pPr>
            <w:r>
              <w:rPr>
                <w:rStyle w:val="a4"/>
              </w:rPr>
              <w:t>ОПК-6</w:t>
            </w:r>
          </w:p>
        </w:tc>
      </w:tr>
      <w:tr w:rsidR="00C8522C" w:rsidTr="00C8522C">
        <w:trPr>
          <w:trHeight w:hRule="exact" w:val="53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522C" w:rsidRDefault="00C8522C" w:rsidP="00876A73">
            <w:pPr>
              <w:pStyle w:val="a5"/>
              <w:ind w:firstLine="220"/>
              <w:rPr>
                <w:rStyle w:val="a4"/>
              </w:rPr>
            </w:pPr>
            <w:r>
              <w:rPr>
                <w:rStyle w:val="a4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522C" w:rsidRDefault="00C8522C" w:rsidP="00876A73">
            <w:pPr>
              <w:pStyle w:val="a5"/>
              <w:ind w:firstLine="0"/>
              <w:jc w:val="center"/>
              <w:rPr>
                <w:rStyle w:val="a4"/>
              </w:rPr>
            </w:pPr>
            <w:r>
              <w:rPr>
                <w:rStyle w:val="a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522C" w:rsidRDefault="00C8522C" w:rsidP="007C54F1">
            <w:pPr>
              <w:pStyle w:val="a5"/>
              <w:ind w:firstLine="0"/>
            </w:pPr>
            <w:r>
              <w:rPr>
                <w:rStyle w:val="a4"/>
              </w:rPr>
              <w:t>Принятие управленческих решений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22C" w:rsidRDefault="00C8522C" w:rsidP="007C54F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522C" w:rsidRDefault="00C8522C" w:rsidP="007C54F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522C" w:rsidRDefault="00C8522C" w:rsidP="007C54F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22C" w:rsidRDefault="00C8522C" w:rsidP="007C54F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522C" w:rsidRDefault="00C8522C" w:rsidP="007C54F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22C" w:rsidRDefault="00C8522C" w:rsidP="007C54F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22C" w:rsidRDefault="00C8522C" w:rsidP="007C54F1">
            <w:pPr>
              <w:pStyle w:val="a5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2C" w:rsidRDefault="00C8522C" w:rsidP="007C54F1">
            <w:pPr>
              <w:pStyle w:val="a5"/>
              <w:ind w:firstLine="0"/>
            </w:pPr>
            <w:r>
              <w:rPr>
                <w:rStyle w:val="a4"/>
              </w:rPr>
              <w:t>ОПК-6</w:t>
            </w:r>
          </w:p>
        </w:tc>
      </w:tr>
      <w:tr w:rsidR="00C8522C" w:rsidTr="00C8522C">
        <w:trPr>
          <w:trHeight w:hRule="exact" w:val="440"/>
          <w:jc w:val="center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522C" w:rsidRDefault="00C8522C" w:rsidP="007C54F1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522C" w:rsidRDefault="00C8522C" w:rsidP="007C54F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153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522C" w:rsidRDefault="00C8522C" w:rsidP="007C54F1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522C" w:rsidRDefault="00C8522C" w:rsidP="007C54F1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522C" w:rsidRDefault="00C8522C" w:rsidP="007C54F1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522C" w:rsidRDefault="00C8522C" w:rsidP="007C54F1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522C" w:rsidRDefault="00C8522C" w:rsidP="007C54F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522C" w:rsidRDefault="00C8522C" w:rsidP="007C54F1">
            <w:pPr>
              <w:pStyle w:val="a5"/>
              <w:ind w:left="260" w:firstLine="0"/>
              <w:rPr>
                <w:rStyle w:val="a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522C" w:rsidRDefault="00C8522C" w:rsidP="007C54F1">
            <w:pPr>
              <w:pStyle w:val="a5"/>
              <w:ind w:firstLine="0"/>
              <w:rPr>
                <w:rStyle w:val="a4"/>
              </w:rPr>
            </w:pPr>
          </w:p>
        </w:tc>
      </w:tr>
      <w:tr w:rsidR="00C8522C" w:rsidTr="00C8522C">
        <w:trPr>
          <w:trHeight w:hRule="exact" w:val="417"/>
          <w:jc w:val="center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22C" w:rsidRDefault="00C8522C" w:rsidP="007C54F1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22C" w:rsidRDefault="00C8522C" w:rsidP="007C54F1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522C" w:rsidRDefault="00C8522C" w:rsidP="007C54F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522C" w:rsidRDefault="00C8522C" w:rsidP="007C54F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22C" w:rsidRDefault="00C8522C" w:rsidP="007C54F1">
            <w:pPr>
              <w:pStyle w:val="a5"/>
              <w:ind w:firstLine="0"/>
              <w:jc w:val="center"/>
              <w:rPr>
                <w:rStyle w:val="a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522C" w:rsidRDefault="00C8522C" w:rsidP="007C54F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22C" w:rsidRDefault="00C8522C" w:rsidP="007C54F1">
            <w:pPr>
              <w:pStyle w:val="a5"/>
              <w:ind w:firstLine="0"/>
              <w:jc w:val="center"/>
              <w:rPr>
                <w:rStyle w:val="a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22C" w:rsidRDefault="00C8522C" w:rsidP="007C54F1">
            <w:pPr>
              <w:pStyle w:val="a5"/>
              <w:ind w:left="260" w:firstLine="0"/>
              <w:rPr>
                <w:rStyle w:val="a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2C" w:rsidRDefault="00C8522C" w:rsidP="007C54F1">
            <w:pPr>
              <w:pStyle w:val="a5"/>
              <w:ind w:firstLine="0"/>
              <w:rPr>
                <w:rStyle w:val="a4"/>
              </w:rPr>
            </w:pPr>
          </w:p>
        </w:tc>
      </w:tr>
      <w:tr w:rsidR="00C8522C" w:rsidTr="00C8522C">
        <w:trPr>
          <w:trHeight w:hRule="exact" w:val="267"/>
          <w:jc w:val="center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8522C" w:rsidRDefault="00C8522C" w:rsidP="007C54F1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8522C" w:rsidRDefault="00C8522C" w:rsidP="007C54F1">
            <w:pPr>
              <w:pStyle w:val="a5"/>
              <w:ind w:firstLine="0"/>
              <w:jc w:val="center"/>
            </w:pPr>
            <w:r>
              <w:rPr>
                <w:rStyle w:val="a4"/>
              </w:rPr>
              <w:t>27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8522C" w:rsidRDefault="00C8522C" w:rsidP="007C54F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8522C" w:rsidRDefault="00C8522C" w:rsidP="007C54F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522C" w:rsidRDefault="00C8522C" w:rsidP="007C54F1">
            <w:pPr>
              <w:pStyle w:val="a5"/>
              <w:ind w:firstLine="0"/>
              <w:jc w:val="center"/>
              <w:rPr>
                <w:rStyle w:val="a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8522C" w:rsidRDefault="00C8522C" w:rsidP="007C54F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522C" w:rsidRDefault="00C8522C" w:rsidP="007C54F1">
            <w:pPr>
              <w:pStyle w:val="a5"/>
              <w:ind w:firstLine="0"/>
              <w:jc w:val="center"/>
              <w:rPr>
                <w:rStyle w:val="a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522C" w:rsidRDefault="00C8522C" w:rsidP="007C54F1">
            <w:pPr>
              <w:pStyle w:val="a5"/>
              <w:ind w:left="260" w:firstLine="0"/>
              <w:rPr>
                <w:rStyle w:val="a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522C" w:rsidRDefault="00C8522C" w:rsidP="007C54F1">
            <w:pPr>
              <w:pStyle w:val="a5"/>
              <w:ind w:firstLine="0"/>
              <w:rPr>
                <w:rStyle w:val="a4"/>
              </w:rPr>
            </w:pPr>
          </w:p>
        </w:tc>
      </w:tr>
      <w:tr w:rsidR="00C8522C" w:rsidTr="00C8522C">
        <w:trPr>
          <w:trHeight w:hRule="exact" w:val="286"/>
          <w:jc w:val="center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522C" w:rsidRDefault="00C8522C" w:rsidP="007C54F1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522C" w:rsidRDefault="00C8522C" w:rsidP="007C54F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8522C" w:rsidRDefault="00C8522C" w:rsidP="007C54F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8522C" w:rsidRDefault="00C8522C" w:rsidP="007C54F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522C" w:rsidRDefault="00C8522C" w:rsidP="007C54F1">
            <w:pPr>
              <w:pStyle w:val="a5"/>
              <w:ind w:firstLine="0"/>
              <w:jc w:val="center"/>
              <w:rPr>
                <w:rStyle w:val="a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8522C" w:rsidRDefault="00C8522C" w:rsidP="007C54F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522C" w:rsidRDefault="00C8522C" w:rsidP="007C54F1">
            <w:pPr>
              <w:pStyle w:val="a5"/>
              <w:ind w:firstLine="0"/>
              <w:jc w:val="center"/>
              <w:rPr>
                <w:rStyle w:val="a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522C" w:rsidRDefault="00C8522C" w:rsidP="007C54F1">
            <w:pPr>
              <w:pStyle w:val="a5"/>
              <w:ind w:left="260" w:firstLine="0"/>
              <w:rPr>
                <w:rStyle w:val="a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522C" w:rsidRDefault="00C8522C" w:rsidP="007C54F1">
            <w:pPr>
              <w:pStyle w:val="a5"/>
              <w:ind w:firstLine="0"/>
              <w:rPr>
                <w:rStyle w:val="a4"/>
              </w:rPr>
            </w:pPr>
          </w:p>
        </w:tc>
      </w:tr>
    </w:tbl>
    <w:p w:rsidR="00C8522C" w:rsidRDefault="00C8379C">
      <w:pPr>
        <w:spacing w:line="1" w:lineRule="exact"/>
      </w:pPr>
      <w:r>
        <w:br w:type="page"/>
      </w:r>
    </w:p>
    <w:p w:rsidR="00307CE2" w:rsidRDefault="00C8379C">
      <w:pPr>
        <w:pStyle w:val="a7"/>
        <w:ind w:left="4273"/>
      </w:pPr>
      <w:r>
        <w:rPr>
          <w:rStyle w:val="a6"/>
          <w:b/>
          <w:bCs/>
        </w:rPr>
        <w:lastRenderedPageBreak/>
        <w:t>Содержание дисциплины</w:t>
      </w:r>
    </w:p>
    <w:tbl>
      <w:tblPr>
        <w:tblOverlap w:val="never"/>
        <w:tblW w:w="0" w:type="auto"/>
        <w:jc w:val="center"/>
        <w:tblInd w:w="7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1"/>
        <w:gridCol w:w="7366"/>
      </w:tblGrid>
      <w:tr w:rsidR="00876A73" w:rsidTr="00876A73">
        <w:trPr>
          <w:trHeight w:hRule="exact" w:val="575"/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876A73" w:rsidRDefault="00876A7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76A73" w:rsidRDefault="00876A73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876A73" w:rsidTr="00876A73">
        <w:trPr>
          <w:trHeight w:hRule="exact" w:val="1943"/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6A73" w:rsidRDefault="00876A73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Тема 1 Эволюция развития менеджмента как научного направления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A73" w:rsidRDefault="00876A73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Восемь этапов развития менеджмента. Традиционная школа менеджмента. Взгляды </w:t>
            </w:r>
            <w:proofErr w:type="spellStart"/>
            <w:r>
              <w:rPr>
                <w:rStyle w:val="a4"/>
              </w:rPr>
              <w:t>Г.Форда</w:t>
            </w:r>
            <w:proofErr w:type="spellEnd"/>
            <w:r>
              <w:rPr>
                <w:rStyle w:val="a4"/>
              </w:rPr>
              <w:t xml:space="preserve"> на управление. Административная школа менеджмента. Школа человеческих отношений. Поведенческая школа менеджмента. Школа социальных систем. Количественная школа менеджмента. Эмпирическая школа менеджмента. Современный Логистика и транспортный менеджмент.</w:t>
            </w:r>
          </w:p>
        </w:tc>
      </w:tr>
      <w:tr w:rsidR="00876A73" w:rsidTr="00876A73">
        <w:trPr>
          <w:trHeight w:hRule="exact" w:val="1943"/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6A73" w:rsidRDefault="00876A73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Тема 2 Менеджмент в условиях рыночной экономики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A73" w:rsidRDefault="00876A73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Влияние факторов внешней среды и особенности внутренней среды организации. Макросреда и микросреда организации. Факторы влияния. </w:t>
            </w:r>
            <w:r>
              <w:rPr>
                <w:rStyle w:val="a4"/>
                <w:lang w:val="en-US" w:eastAsia="en-US"/>
              </w:rPr>
              <w:t>PEST</w:t>
            </w:r>
            <w:r>
              <w:rPr>
                <w:rStyle w:val="a4"/>
              </w:rPr>
              <w:t>-анализ. Факторы макросреды. Критерии оценки деятельности фирмы со стороны заинтересованных субъектов. Функции менеджмента: организация, мотивация, контроль, координация. Связующие процессы в менеджменте. Принципы и методы менеджмента.</w:t>
            </w:r>
          </w:p>
        </w:tc>
      </w:tr>
      <w:tr w:rsidR="00876A73" w:rsidTr="00876A73">
        <w:trPr>
          <w:trHeight w:hRule="exact" w:val="3049"/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6A73" w:rsidRDefault="00876A73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Тема 3 Построение организаций и делегирование полномочий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A73" w:rsidRDefault="00876A73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Основы проектирования организационных структур. Классификация организационных структур. Функциональные структуры менеджмента. </w:t>
            </w:r>
            <w:proofErr w:type="gramStart"/>
            <w:r>
              <w:rPr>
                <w:rStyle w:val="a4"/>
              </w:rPr>
              <w:t>(Продуктовые структуры управления.</w:t>
            </w:r>
            <w:proofErr w:type="gramEnd"/>
            <w:r>
              <w:rPr>
                <w:rStyle w:val="a4"/>
              </w:rPr>
              <w:t xml:space="preserve"> Потребительские структуры менеджмента. Проектные структуры менеджмента. </w:t>
            </w:r>
            <w:proofErr w:type="gramStart"/>
            <w:r>
              <w:rPr>
                <w:rStyle w:val="a4"/>
              </w:rPr>
              <w:t>Матричные структуры менеджмента).</w:t>
            </w:r>
            <w:proofErr w:type="gramEnd"/>
            <w:r>
              <w:rPr>
                <w:rStyle w:val="a4"/>
              </w:rPr>
              <w:t xml:space="preserve"> Организационные структуры менеджмента по виду передаваемых полномочий. </w:t>
            </w:r>
            <w:proofErr w:type="gramStart"/>
            <w:r>
              <w:rPr>
                <w:rStyle w:val="a4"/>
              </w:rPr>
              <w:t>(Линейные структуры.</w:t>
            </w:r>
            <w:proofErr w:type="gramEnd"/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Штабные структуры менеджмента.).</w:t>
            </w:r>
            <w:proofErr w:type="gramEnd"/>
            <w:r>
              <w:rPr>
                <w:rStyle w:val="a4"/>
              </w:rPr>
              <w:t xml:space="preserve"> Принципы формирования организационных структур. Особенности организационных структур управления фирмами на современном этапе. Закономерности организации, их определение и состав.</w:t>
            </w:r>
          </w:p>
        </w:tc>
      </w:tr>
      <w:tr w:rsidR="00876A73" w:rsidTr="00876A73">
        <w:trPr>
          <w:trHeight w:hRule="exact" w:val="1112"/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6A73" w:rsidRDefault="00876A73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Тема 4. Мотивация и стимулирование труда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A73" w:rsidRDefault="00876A73">
            <w:pPr>
              <w:pStyle w:val="a5"/>
              <w:ind w:firstLine="0"/>
              <w:jc w:val="both"/>
            </w:pPr>
            <w:r>
              <w:rPr>
                <w:rStyle w:val="a4"/>
              </w:rPr>
              <w:t>Смысл и эволюция понятия «мотивация». Характеристика содержательных теорий мотивации. Характеристика процессуальных теорий мотивации. Материальные и нематериальные методы мотивации и стимулирования</w:t>
            </w:r>
          </w:p>
        </w:tc>
      </w:tr>
      <w:tr w:rsidR="00876A73" w:rsidTr="00876A73">
        <w:trPr>
          <w:trHeight w:hRule="exact" w:val="1112"/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6A73" w:rsidRDefault="00876A73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Тема 5.</w:t>
            </w:r>
          </w:p>
          <w:p w:rsidR="00876A73" w:rsidRDefault="00876A73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Информационное обеспечение менеджмента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6A73" w:rsidRDefault="00876A73">
            <w:pPr>
              <w:pStyle w:val="a5"/>
              <w:ind w:firstLine="0"/>
              <w:jc w:val="both"/>
            </w:pPr>
            <w:r>
              <w:rPr>
                <w:rStyle w:val="a4"/>
              </w:rPr>
              <w:t>Свойства информации. Информационные базы данных. Информационная система. Производственные информационные системы.</w:t>
            </w:r>
          </w:p>
        </w:tc>
      </w:tr>
      <w:tr w:rsidR="00876A73" w:rsidTr="00876A73">
        <w:trPr>
          <w:trHeight w:hRule="exact" w:val="1393"/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6A73" w:rsidRDefault="00876A73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Тема 6.</w:t>
            </w:r>
          </w:p>
          <w:p w:rsidR="00876A73" w:rsidRDefault="00876A73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Планирование в системе менеджмента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A73" w:rsidRDefault="00876A73">
            <w:pPr>
              <w:pStyle w:val="a5"/>
              <w:ind w:firstLine="0"/>
              <w:jc w:val="both"/>
            </w:pPr>
            <w:r>
              <w:rPr>
                <w:rStyle w:val="a4"/>
              </w:rPr>
              <w:t>Элементы и основные понятия функции “планирование”. Содержание, цели и задачи внутрифирменного планирования. Назначение, особенности и структура бизнес-плана. Понятие «конкуренция» и типы конкурентных стратегий. Типовые стратегии фирмы.</w:t>
            </w:r>
          </w:p>
        </w:tc>
      </w:tr>
      <w:tr w:rsidR="00876A73" w:rsidTr="00876A73">
        <w:trPr>
          <w:trHeight w:hRule="exact" w:val="1381"/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6A73" w:rsidRDefault="00876A73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Тема 7. Функция контроля и учета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A73" w:rsidRDefault="00876A73">
            <w:pPr>
              <w:pStyle w:val="a5"/>
              <w:ind w:firstLine="0"/>
              <w:jc w:val="both"/>
            </w:pPr>
            <w:r>
              <w:rPr>
                <w:rStyle w:val="a4"/>
              </w:rPr>
              <w:t>Учет. Управленческий учет. Регулирование. Сущность, понятие и виды контроля. Этапы процесса контроля. Сущность внутрифирменного контроля. Качество продукции. Характеристика эффективности контроля. Экономическое обоснование мероприятий по повышению эффективности менеджмента.</w:t>
            </w:r>
          </w:p>
        </w:tc>
      </w:tr>
      <w:tr w:rsidR="00C8522C" w:rsidTr="008D0ED2">
        <w:trPr>
          <w:trHeight w:val="1383"/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522C" w:rsidRDefault="00C8522C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Тема 8. Процесс коммуникации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2C" w:rsidRDefault="00C8522C">
            <w:pPr>
              <w:pStyle w:val="a5"/>
              <w:tabs>
                <w:tab w:val="left" w:pos="1218"/>
                <w:tab w:val="left" w:pos="3086"/>
                <w:tab w:val="left" w:pos="3558"/>
                <w:tab w:val="left" w:pos="6010"/>
              </w:tabs>
              <w:ind w:firstLine="0"/>
              <w:jc w:val="both"/>
            </w:pPr>
            <w:r>
              <w:rPr>
                <w:rStyle w:val="a4"/>
              </w:rPr>
              <w:t>Понятие</w:t>
            </w:r>
            <w:r>
              <w:rPr>
                <w:rStyle w:val="a4"/>
              </w:rPr>
              <w:tab/>
              <w:t>коммуникации</w:t>
            </w:r>
            <w:r>
              <w:rPr>
                <w:rStyle w:val="a4"/>
              </w:rPr>
              <w:tab/>
              <w:t>и</w:t>
            </w:r>
            <w:r>
              <w:rPr>
                <w:rStyle w:val="a4"/>
              </w:rPr>
              <w:tab/>
              <w:t>коммуникационного</w:t>
            </w:r>
            <w:r>
              <w:rPr>
                <w:rStyle w:val="a4"/>
              </w:rPr>
              <w:tab/>
              <w:t>процесса.</w:t>
            </w:r>
          </w:p>
          <w:p w:rsidR="00C8522C" w:rsidRDefault="00C8522C">
            <w:pPr>
              <w:pStyle w:val="a5"/>
              <w:tabs>
                <w:tab w:val="left" w:pos="2233"/>
                <w:tab w:val="left" w:pos="3442"/>
                <w:tab w:val="left" w:pos="4760"/>
                <w:tab w:val="left" w:pos="5182"/>
              </w:tabs>
              <w:ind w:firstLine="0"/>
              <w:jc w:val="both"/>
            </w:pPr>
            <w:r>
              <w:rPr>
                <w:rStyle w:val="a4"/>
              </w:rPr>
              <w:t>Коммуникативные</w:t>
            </w:r>
            <w:r>
              <w:rPr>
                <w:rStyle w:val="a4"/>
              </w:rPr>
              <w:tab/>
              <w:t>барьеры.</w:t>
            </w:r>
            <w:r>
              <w:rPr>
                <w:rStyle w:val="a4"/>
              </w:rPr>
              <w:tab/>
              <w:t>Преграды</w:t>
            </w:r>
            <w:r>
              <w:rPr>
                <w:rStyle w:val="a4"/>
              </w:rPr>
              <w:tab/>
              <w:t>в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организационных</w:t>
            </w:r>
            <w:proofErr w:type="gramEnd"/>
          </w:p>
          <w:p w:rsidR="00C8522C" w:rsidRDefault="00C8522C" w:rsidP="00C8522C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коммуникациях</w:t>
            </w:r>
            <w:proofErr w:type="gramEnd"/>
            <w:r>
              <w:rPr>
                <w:rStyle w:val="a4"/>
              </w:rPr>
              <w:t>. Совершенствование организационной коммуникации Документационное обеспечение организационной системы. Контроль исполнения документов</w:t>
            </w:r>
          </w:p>
        </w:tc>
      </w:tr>
      <w:tr w:rsidR="00876A73" w:rsidTr="00876A73">
        <w:trPr>
          <w:trHeight w:hRule="exact" w:val="287"/>
          <w:jc w:val="center"/>
        </w:trPr>
        <w:tc>
          <w:tcPr>
            <w:tcW w:w="972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76A73" w:rsidRDefault="00876A73">
            <w:pPr>
              <w:pStyle w:val="a5"/>
              <w:ind w:firstLine="0"/>
              <w:rPr>
                <w:sz w:val="20"/>
                <w:szCs w:val="20"/>
              </w:rPr>
            </w:pPr>
          </w:p>
        </w:tc>
      </w:tr>
    </w:tbl>
    <w:p w:rsidR="00307CE2" w:rsidRDefault="00C8379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7241"/>
      </w:tblGrid>
      <w:tr w:rsidR="00307CE2">
        <w:trPr>
          <w:trHeight w:hRule="exact" w:val="1393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CE2" w:rsidRDefault="0013207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lastRenderedPageBreak/>
              <w:t>Тема 9.</w:t>
            </w:r>
            <w:r w:rsidR="00C8379C">
              <w:rPr>
                <w:rStyle w:val="a4"/>
                <w:b/>
                <w:bCs/>
              </w:rPr>
              <w:t>Формальные и неформальные группы.</w:t>
            </w:r>
          </w:p>
          <w:p w:rsidR="00307CE2" w:rsidRDefault="00C8379C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Управление конфликтами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CE2" w:rsidRDefault="00132079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Концепции </w:t>
            </w:r>
            <w:r w:rsidR="00C8379C">
              <w:rPr>
                <w:rStyle w:val="a4"/>
              </w:rPr>
              <w:t>руководства.</w:t>
            </w:r>
            <w:r>
              <w:rPr>
                <w:rStyle w:val="a4"/>
              </w:rPr>
              <w:t xml:space="preserve"> Лидерство. Виды лидеров. Стили руководства.</w:t>
            </w:r>
            <w:r w:rsidR="00C8379C">
              <w:rPr>
                <w:rStyle w:val="a4"/>
              </w:rPr>
              <w:t xml:space="preserve"> Модели руководства. Понятие и сущность конфликта. </w:t>
            </w:r>
            <w:proofErr w:type="spellStart"/>
            <w:r w:rsidR="00C8379C">
              <w:rPr>
                <w:rStyle w:val="a4"/>
              </w:rPr>
              <w:t>Внутриличностный</w:t>
            </w:r>
            <w:proofErr w:type="spellEnd"/>
            <w:r w:rsidR="00C8379C">
              <w:rPr>
                <w:rStyle w:val="a4"/>
              </w:rPr>
              <w:t xml:space="preserve"> и межличностный конфликт.</w:t>
            </w:r>
          </w:p>
        </w:tc>
      </w:tr>
      <w:tr w:rsidR="00307CE2">
        <w:trPr>
          <w:trHeight w:hRule="exact" w:val="1406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7CE2" w:rsidRDefault="00C8379C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Тема 10. Принятие управленческих решений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CE2" w:rsidRDefault="00C8379C">
            <w:pPr>
              <w:pStyle w:val="a5"/>
              <w:ind w:firstLine="0"/>
              <w:jc w:val="both"/>
            </w:pPr>
            <w:r>
              <w:rPr>
                <w:rStyle w:val="a4"/>
              </w:rPr>
              <w:t>Управленческое решение. Классификация управленческих решений. Структура и процесс принятия решения. Риски при принятии решений. Основные методы принятия решений. Коллективные методы принятия решений. Методы прогнозирования.</w:t>
            </w:r>
          </w:p>
        </w:tc>
      </w:tr>
    </w:tbl>
    <w:p w:rsidR="00307CE2" w:rsidRDefault="00307CE2">
      <w:pPr>
        <w:spacing w:after="259" w:line="1" w:lineRule="exact"/>
      </w:pPr>
    </w:p>
    <w:p w:rsidR="00307CE2" w:rsidRDefault="00C8379C">
      <w:pPr>
        <w:pStyle w:val="1"/>
        <w:numPr>
          <w:ilvl w:val="0"/>
          <w:numId w:val="3"/>
        </w:numPr>
        <w:tabs>
          <w:tab w:val="left" w:pos="2316"/>
        </w:tabs>
        <w:ind w:left="1660" w:firstLine="24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307CE2" w:rsidRDefault="00C8379C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«Менеджмент» предполагает изучение курса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видом и форм работы обучающихся.</w:t>
      </w:r>
    </w:p>
    <w:p w:rsidR="00307CE2" w:rsidRDefault="00C8379C">
      <w:pPr>
        <w:pStyle w:val="1"/>
        <w:ind w:left="820" w:firstLine="72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выпиской из Учебного плана по данной дисциплине, основными положениями рабочей программы дисциплины, календарно-тематическим планом дисциплины. Данный материал может представить преподаватель на вводной лекции или самостоятельно обучающийся использует данные локальной информационно-библиотечной системы </w:t>
      </w:r>
      <w:r w:rsidR="00A42329">
        <w:rPr>
          <w:rStyle w:val="a3"/>
        </w:rPr>
        <w:t>Института</w:t>
      </w:r>
      <w:r>
        <w:rPr>
          <w:rStyle w:val="a3"/>
        </w:rPr>
        <w:t>.</w:t>
      </w:r>
    </w:p>
    <w:p w:rsidR="00307CE2" w:rsidRDefault="00C8379C">
      <w:pPr>
        <w:pStyle w:val="1"/>
        <w:ind w:left="82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</w:t>
      </w:r>
      <w:r w:rsidR="00A42329">
        <w:rPr>
          <w:rStyle w:val="a3"/>
        </w:rPr>
        <w:t>Института</w:t>
      </w:r>
      <w:r>
        <w:rPr>
          <w:rStyle w:val="a3"/>
        </w:rPr>
        <w:t xml:space="preserve">, на 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307CE2" w:rsidRDefault="00C8379C">
      <w:pPr>
        <w:pStyle w:val="1"/>
        <w:numPr>
          <w:ilvl w:val="1"/>
          <w:numId w:val="3"/>
        </w:numPr>
        <w:tabs>
          <w:tab w:val="left" w:pos="2828"/>
        </w:tabs>
        <w:ind w:left="2320" w:firstLine="0"/>
        <w:jc w:val="both"/>
      </w:pPr>
      <w:r>
        <w:rPr>
          <w:rStyle w:val="a3"/>
          <w:b/>
          <w:bCs/>
        </w:rPr>
        <w:t>Подготовка к лекции</w:t>
      </w:r>
    </w:p>
    <w:p w:rsidR="00307CE2" w:rsidRDefault="00C8379C">
      <w:pPr>
        <w:pStyle w:val="1"/>
        <w:ind w:left="820" w:firstLine="720"/>
      </w:pPr>
      <w:r>
        <w:rPr>
          <w:rStyle w:val="a3"/>
        </w:rPr>
        <w:t>С целью обеспечения успешного обучения обучающийся должен</w:t>
      </w:r>
      <w:bookmarkStart w:id="0" w:name="_GoBack"/>
      <w:bookmarkEnd w:id="0"/>
      <w:r>
        <w:rPr>
          <w:rStyle w:val="a3"/>
        </w:rPr>
        <w:t xml:space="preserve"> готовиться к лекции, поскольку она является важнейшей формой организации учебного процесса, поскольку:</w:t>
      </w:r>
    </w:p>
    <w:p w:rsidR="00307CE2" w:rsidRDefault="00C8379C">
      <w:pPr>
        <w:pStyle w:val="1"/>
        <w:numPr>
          <w:ilvl w:val="0"/>
          <w:numId w:val="4"/>
        </w:numPr>
        <w:tabs>
          <w:tab w:val="left" w:pos="1943"/>
        </w:tabs>
        <w:ind w:left="1540" w:firstLine="0"/>
      </w:pPr>
      <w:r>
        <w:rPr>
          <w:rStyle w:val="a3"/>
        </w:rPr>
        <w:t>знакомит с новым учебным материалом;</w:t>
      </w:r>
    </w:p>
    <w:p w:rsidR="00307CE2" w:rsidRDefault="00C8379C">
      <w:pPr>
        <w:pStyle w:val="1"/>
        <w:numPr>
          <w:ilvl w:val="0"/>
          <w:numId w:val="4"/>
        </w:numPr>
        <w:tabs>
          <w:tab w:val="left" w:pos="1943"/>
        </w:tabs>
        <w:ind w:left="1540" w:firstLine="0"/>
      </w:pPr>
      <w:r>
        <w:rPr>
          <w:rStyle w:val="a3"/>
        </w:rPr>
        <w:t>разъясняет учебные элементы, трудные для понимания;</w:t>
      </w:r>
    </w:p>
    <w:p w:rsidR="00307CE2" w:rsidRDefault="00C8379C">
      <w:pPr>
        <w:pStyle w:val="1"/>
        <w:numPr>
          <w:ilvl w:val="0"/>
          <w:numId w:val="4"/>
        </w:numPr>
        <w:tabs>
          <w:tab w:val="left" w:pos="1943"/>
        </w:tabs>
        <w:ind w:left="1540" w:firstLine="0"/>
      </w:pPr>
      <w:r>
        <w:rPr>
          <w:rStyle w:val="a3"/>
        </w:rPr>
        <w:t>систематизирует учебный материал;</w:t>
      </w:r>
    </w:p>
    <w:p w:rsidR="00307CE2" w:rsidRDefault="00C8379C">
      <w:pPr>
        <w:pStyle w:val="1"/>
        <w:numPr>
          <w:ilvl w:val="0"/>
          <w:numId w:val="4"/>
        </w:numPr>
        <w:tabs>
          <w:tab w:val="left" w:pos="1943"/>
        </w:tabs>
        <w:ind w:left="1540" w:firstLine="0"/>
      </w:pPr>
      <w:r>
        <w:rPr>
          <w:rStyle w:val="a3"/>
        </w:rPr>
        <w:t>ориентирует в учебном процессе.</w:t>
      </w:r>
    </w:p>
    <w:p w:rsidR="00307CE2" w:rsidRDefault="00C8379C">
      <w:pPr>
        <w:pStyle w:val="1"/>
        <w:ind w:left="1540" w:firstLine="0"/>
      </w:pPr>
      <w:r>
        <w:rPr>
          <w:rStyle w:val="a3"/>
        </w:rPr>
        <w:t>С этой целью:</w:t>
      </w:r>
    </w:p>
    <w:p w:rsidR="00307CE2" w:rsidRDefault="00C8379C">
      <w:pPr>
        <w:pStyle w:val="1"/>
        <w:numPr>
          <w:ilvl w:val="0"/>
          <w:numId w:val="5"/>
        </w:numPr>
        <w:tabs>
          <w:tab w:val="left" w:pos="1943"/>
        </w:tabs>
        <w:ind w:left="1540" w:firstLine="0"/>
      </w:pPr>
      <w:r>
        <w:rPr>
          <w:rStyle w:val="a3"/>
        </w:rPr>
        <w:t>внимательно прочитайте материал предыдущей лекции;</w:t>
      </w:r>
    </w:p>
    <w:p w:rsidR="00307CE2" w:rsidRDefault="00C8379C">
      <w:pPr>
        <w:pStyle w:val="1"/>
        <w:numPr>
          <w:ilvl w:val="0"/>
          <w:numId w:val="5"/>
        </w:numPr>
        <w:tabs>
          <w:tab w:val="left" w:pos="1943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307CE2" w:rsidRDefault="00C8379C">
      <w:pPr>
        <w:pStyle w:val="1"/>
        <w:numPr>
          <w:ilvl w:val="0"/>
          <w:numId w:val="5"/>
        </w:numPr>
        <w:tabs>
          <w:tab w:val="left" w:pos="1943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307CE2" w:rsidRDefault="00C8379C">
      <w:pPr>
        <w:pStyle w:val="1"/>
        <w:numPr>
          <w:ilvl w:val="0"/>
          <w:numId w:val="5"/>
        </w:numPr>
        <w:tabs>
          <w:tab w:val="left" w:pos="1943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307CE2" w:rsidRDefault="00C8379C">
      <w:pPr>
        <w:pStyle w:val="1"/>
        <w:numPr>
          <w:ilvl w:val="0"/>
          <w:numId w:val="5"/>
        </w:numPr>
        <w:tabs>
          <w:tab w:val="left" w:pos="1943"/>
        </w:tabs>
        <w:ind w:left="1540" w:firstLine="0"/>
      </w:pPr>
      <w:r>
        <w:rPr>
          <w:rStyle w:val="a3"/>
        </w:rPr>
        <w:t>постарайтесь уяснить место изучаемой темы в своей подготовке;</w:t>
      </w:r>
    </w:p>
    <w:p w:rsidR="00307CE2" w:rsidRDefault="00C8379C">
      <w:pPr>
        <w:pStyle w:val="1"/>
        <w:numPr>
          <w:ilvl w:val="0"/>
          <w:numId w:val="5"/>
        </w:numPr>
        <w:tabs>
          <w:tab w:val="left" w:pos="1943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307CE2" w:rsidRDefault="00C8379C">
      <w:pPr>
        <w:pStyle w:val="1"/>
        <w:numPr>
          <w:ilvl w:val="1"/>
          <w:numId w:val="3"/>
        </w:numPr>
        <w:tabs>
          <w:tab w:val="left" w:pos="2828"/>
        </w:tabs>
        <w:ind w:left="2320" w:firstLine="0"/>
        <w:jc w:val="both"/>
      </w:pPr>
      <w:r>
        <w:rPr>
          <w:rStyle w:val="a3"/>
          <w:b/>
          <w:bCs/>
        </w:rPr>
        <w:t>Подготовка к практическим и лабораторным занятиям</w:t>
      </w:r>
    </w:p>
    <w:p w:rsidR="00307CE2" w:rsidRDefault="00C8379C" w:rsidP="00A42329">
      <w:pPr>
        <w:pStyle w:val="1"/>
        <w:spacing w:after="160"/>
        <w:ind w:left="851" w:firstLine="709"/>
      </w:pPr>
      <w:r>
        <w:rPr>
          <w:rStyle w:val="a3"/>
        </w:rPr>
        <w:t xml:space="preserve">При подготовке и работе во время проведения практических и лабораторных занятий следует обратить внимание на следующие моменты: на процесс предварительной </w:t>
      </w:r>
      <w:r>
        <w:rPr>
          <w:rStyle w:val="a3"/>
          <w:color w:val="0051B6"/>
        </w:rPr>
        <w:t xml:space="preserve"> </w:t>
      </w:r>
      <w:r>
        <w:rPr>
          <w:rStyle w:val="a3"/>
        </w:rPr>
        <w:t>подготовки, на работу во вре</w:t>
      </w:r>
      <w:r w:rsidR="00132079">
        <w:rPr>
          <w:rStyle w:val="a3"/>
        </w:rPr>
        <w:t>мя заня</w:t>
      </w:r>
      <w:r>
        <w:rPr>
          <w:rStyle w:val="a3"/>
        </w:rPr>
        <w:t>тия, об</w:t>
      </w:r>
      <w:r w:rsidR="00132079">
        <w:rPr>
          <w:rStyle w:val="a3"/>
        </w:rPr>
        <w:t xml:space="preserve">работку </w:t>
      </w:r>
      <w:r>
        <w:rPr>
          <w:rStyle w:val="a3"/>
        </w:rPr>
        <w:t>результатов, исправление</w:t>
      </w:r>
      <w:r w:rsidR="00132079">
        <w:rPr>
          <w:rStyle w:val="a3"/>
        </w:rPr>
        <w:t xml:space="preserve"> полученных замечаний.</w:t>
      </w:r>
    </w:p>
    <w:p w:rsidR="00307CE2" w:rsidRDefault="00C8379C">
      <w:pPr>
        <w:pStyle w:val="20"/>
        <w:spacing w:after="220" w:line="360" w:lineRule="auto"/>
        <w:ind w:left="400"/>
      </w:pPr>
      <w:r>
        <w:br w:type="page"/>
      </w:r>
    </w:p>
    <w:p w:rsidR="00307CE2" w:rsidRDefault="00C8379C">
      <w:pPr>
        <w:pStyle w:val="1"/>
        <w:ind w:left="820" w:firstLine="720"/>
        <w:jc w:val="both"/>
      </w:pPr>
      <w:r>
        <w:rPr>
          <w:rStyle w:val="a3"/>
        </w:rPr>
        <w:lastRenderedPageBreak/>
        <w:t>Предварительная подготовка к практическому и лабораторному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лабораторной работы/практического занятия, техники безопасности при работе с приборами.</w:t>
      </w:r>
    </w:p>
    <w:p w:rsidR="00307CE2" w:rsidRDefault="00C8379C">
      <w:pPr>
        <w:pStyle w:val="1"/>
        <w:ind w:left="820" w:firstLine="720"/>
        <w:jc w:val="both"/>
      </w:pPr>
      <w:r>
        <w:rPr>
          <w:rStyle w:val="a3"/>
        </w:rPr>
        <w:t>Работа во время проведения практического и лабораторного занятия включает несколько моментов:</w:t>
      </w:r>
    </w:p>
    <w:p w:rsidR="00307CE2" w:rsidRDefault="00C8379C">
      <w:pPr>
        <w:pStyle w:val="1"/>
        <w:numPr>
          <w:ilvl w:val="0"/>
          <w:numId w:val="6"/>
        </w:numPr>
        <w:tabs>
          <w:tab w:val="left" w:pos="1937"/>
        </w:tabs>
        <w:ind w:left="820" w:firstLine="72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307CE2" w:rsidRDefault="00C8379C">
      <w:pPr>
        <w:pStyle w:val="1"/>
        <w:numPr>
          <w:ilvl w:val="0"/>
          <w:numId w:val="6"/>
        </w:numPr>
        <w:tabs>
          <w:tab w:val="left" w:pos="1937"/>
        </w:tabs>
        <w:ind w:left="820" w:firstLine="72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307CE2" w:rsidRDefault="00C8379C">
      <w:pPr>
        <w:pStyle w:val="1"/>
        <w:spacing w:after="280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каждой практическому занятию. Это является необходимым условием при проведении рубежного контроля и допуска к экзамену и зачету.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преподавателю работу до проведения промежуточной аттестации.</w:t>
      </w:r>
    </w:p>
    <w:p w:rsidR="00307CE2" w:rsidRDefault="00C8379C">
      <w:pPr>
        <w:pStyle w:val="1"/>
        <w:numPr>
          <w:ilvl w:val="1"/>
          <w:numId w:val="3"/>
        </w:numPr>
        <w:tabs>
          <w:tab w:val="left" w:pos="2804"/>
        </w:tabs>
        <w:ind w:left="2320" w:firstLine="0"/>
        <w:jc w:val="both"/>
      </w:pPr>
      <w:r>
        <w:rPr>
          <w:rStyle w:val="a3"/>
          <w:b/>
          <w:bCs/>
        </w:rPr>
        <w:t>Самостоятельная работа</w:t>
      </w:r>
    </w:p>
    <w:p w:rsidR="00307CE2" w:rsidRDefault="00C8379C">
      <w:pPr>
        <w:pStyle w:val="1"/>
        <w:ind w:left="82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</w:t>
      </w:r>
      <w:proofErr w:type="gramStart"/>
      <w:r w:rsidR="00132079">
        <w:rPr>
          <w:rStyle w:val="a3"/>
        </w:rPr>
        <w:t>Учебное-</w:t>
      </w:r>
      <w:r>
        <w:rPr>
          <w:rStyle w:val="a3"/>
        </w:rPr>
        <w:softHyphen/>
        <w:t>методическое</w:t>
      </w:r>
      <w:proofErr w:type="gramEnd"/>
      <w:r>
        <w:rPr>
          <w:rStyle w:val="a3"/>
        </w:rPr>
        <w:t xml:space="preserve"> обеспечение самостоятельной работы по дисциплине» и «Методические указания к самостоятельной работе по дисциплине».</w:t>
      </w:r>
    </w:p>
    <w:p w:rsidR="00307CE2" w:rsidRDefault="00C8379C">
      <w:pPr>
        <w:pStyle w:val="1"/>
        <w:spacing w:after="28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</w:t>
      </w:r>
    </w:p>
    <w:p w:rsidR="00307CE2" w:rsidRDefault="00C8379C">
      <w:pPr>
        <w:pStyle w:val="1"/>
        <w:numPr>
          <w:ilvl w:val="1"/>
          <w:numId w:val="3"/>
        </w:numPr>
        <w:tabs>
          <w:tab w:val="left" w:pos="2024"/>
        </w:tabs>
        <w:ind w:left="154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307CE2" w:rsidRDefault="00C8379C">
      <w:pPr>
        <w:pStyle w:val="1"/>
        <w:spacing w:after="280"/>
        <w:ind w:left="82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 w:rsidR="00132079">
        <w:rPr>
          <w:rStyle w:val="a3"/>
        </w:rPr>
        <w:t>РИБиУ</w:t>
      </w:r>
      <w:proofErr w:type="spellEnd"/>
      <w:r>
        <w:rPr>
          <w:rStyle w:val="a3"/>
        </w:rPr>
        <w:t xml:space="preserve">, </w:t>
      </w:r>
      <w:r w:rsidR="00132079">
        <w:rPr>
          <w:rStyle w:val="a3"/>
        </w:rPr>
        <w:t>Рязань</w:t>
      </w:r>
      <w:r>
        <w:rPr>
          <w:rStyle w:val="a3"/>
        </w:rPr>
        <w:t xml:space="preserve">, 2022. – ЭБС </w:t>
      </w:r>
      <w:proofErr w:type="spellStart"/>
      <w:r w:rsidR="00132079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307CE2" w:rsidRDefault="00132079">
      <w:pPr>
        <w:pStyle w:val="11"/>
        <w:keepNext/>
        <w:keepLines/>
        <w:numPr>
          <w:ilvl w:val="0"/>
          <w:numId w:val="3"/>
        </w:numPr>
        <w:tabs>
          <w:tab w:val="left" w:pos="2196"/>
          <w:tab w:val="left" w:pos="2727"/>
          <w:tab w:val="left" w:pos="4054"/>
          <w:tab w:val="left" w:pos="5035"/>
          <w:tab w:val="left" w:pos="5585"/>
          <w:tab w:val="left" w:pos="7017"/>
          <w:tab w:val="left" w:pos="8102"/>
        </w:tabs>
        <w:ind w:left="1540" w:firstLine="0"/>
        <w:jc w:val="both"/>
      </w:pPr>
      <w:bookmarkStart w:id="1" w:name="bookmark3"/>
      <w:r>
        <w:rPr>
          <w:rStyle w:val="10"/>
          <w:b/>
          <w:bCs/>
        </w:rPr>
        <w:t xml:space="preserve">Фонд </w:t>
      </w:r>
      <w:r w:rsidR="00C8379C">
        <w:rPr>
          <w:rStyle w:val="10"/>
          <w:b/>
          <w:bCs/>
        </w:rPr>
        <w:t>оценочных</w:t>
      </w:r>
      <w:r w:rsidR="00C8379C">
        <w:rPr>
          <w:rStyle w:val="10"/>
          <w:b/>
          <w:bCs/>
        </w:rPr>
        <w:tab/>
        <w:t>сре</w:t>
      </w:r>
      <w:proofErr w:type="gramStart"/>
      <w:r w:rsidR="00C8379C">
        <w:rPr>
          <w:rStyle w:val="10"/>
          <w:b/>
          <w:bCs/>
        </w:rPr>
        <w:t>дств</w:t>
      </w:r>
      <w:r w:rsidR="00C8379C">
        <w:rPr>
          <w:rStyle w:val="10"/>
          <w:b/>
          <w:bCs/>
        </w:rPr>
        <w:tab/>
        <w:t>дл</w:t>
      </w:r>
      <w:proofErr w:type="gramEnd"/>
      <w:r w:rsidR="00C8379C">
        <w:rPr>
          <w:rStyle w:val="10"/>
          <w:b/>
          <w:bCs/>
        </w:rPr>
        <w:t>я</w:t>
      </w:r>
      <w:r w:rsidR="00C8379C">
        <w:rPr>
          <w:rStyle w:val="10"/>
          <w:b/>
          <w:bCs/>
        </w:rPr>
        <w:tab/>
        <w:t>проведения</w:t>
      </w:r>
      <w:r w:rsidR="00C8379C">
        <w:rPr>
          <w:rStyle w:val="10"/>
          <w:b/>
          <w:bCs/>
        </w:rPr>
        <w:tab/>
        <w:t>текущей</w:t>
      </w:r>
      <w:r w:rsidR="00C8379C">
        <w:rPr>
          <w:rStyle w:val="10"/>
          <w:b/>
          <w:bCs/>
        </w:rPr>
        <w:tab/>
        <w:t>и промежуточной</w:t>
      </w:r>
      <w:bookmarkEnd w:id="1"/>
    </w:p>
    <w:p w:rsidR="00307CE2" w:rsidRDefault="00C8379C">
      <w:pPr>
        <w:pStyle w:val="11"/>
        <w:keepNext/>
        <w:keepLines/>
        <w:ind w:left="0" w:firstLine="820"/>
        <w:jc w:val="both"/>
      </w:pPr>
      <w:r>
        <w:rPr>
          <w:rStyle w:val="10"/>
          <w:b/>
          <w:bCs/>
        </w:rPr>
        <w:t>аттестаций обучающихся по учебной дисциплине</w:t>
      </w:r>
    </w:p>
    <w:p w:rsidR="00307CE2" w:rsidRDefault="00C8379C">
      <w:pPr>
        <w:pStyle w:val="1"/>
        <w:numPr>
          <w:ilvl w:val="1"/>
          <w:numId w:val="3"/>
        </w:numPr>
        <w:tabs>
          <w:tab w:val="left" w:pos="2011"/>
          <w:tab w:val="left" w:pos="2727"/>
          <w:tab w:val="left" w:pos="4028"/>
          <w:tab w:val="left" w:pos="5024"/>
          <w:tab w:val="left" w:pos="5588"/>
          <w:tab w:val="left" w:pos="7017"/>
          <w:tab w:val="left" w:pos="8095"/>
        </w:tabs>
        <w:ind w:left="1540" w:firstLine="0"/>
        <w:jc w:val="both"/>
      </w:pPr>
      <w:r>
        <w:rPr>
          <w:rStyle w:val="a3"/>
        </w:rPr>
        <w:t>Фонд</w:t>
      </w:r>
      <w:r>
        <w:rPr>
          <w:rStyle w:val="a3"/>
        </w:rPr>
        <w:tab/>
        <w:t>оценочных</w:t>
      </w:r>
      <w:r>
        <w:rPr>
          <w:rStyle w:val="a3"/>
        </w:rPr>
        <w:tab/>
        <w:t>сре</w:t>
      </w:r>
      <w:proofErr w:type="gramStart"/>
      <w:r>
        <w:rPr>
          <w:rStyle w:val="a3"/>
        </w:rPr>
        <w:t>дств</w:t>
      </w:r>
      <w:r>
        <w:rPr>
          <w:rStyle w:val="a3"/>
        </w:rPr>
        <w:tab/>
        <w:t>дл</w:t>
      </w:r>
      <w:proofErr w:type="gramEnd"/>
      <w:r>
        <w:rPr>
          <w:rStyle w:val="a3"/>
        </w:rPr>
        <w:t>я</w:t>
      </w:r>
      <w:r>
        <w:rPr>
          <w:rStyle w:val="a3"/>
        </w:rPr>
        <w:tab/>
        <w:t>проведения</w:t>
      </w:r>
      <w:r>
        <w:rPr>
          <w:rStyle w:val="a3"/>
        </w:rPr>
        <w:tab/>
        <w:t>текущей</w:t>
      </w:r>
      <w:r>
        <w:rPr>
          <w:rStyle w:val="a3"/>
        </w:rPr>
        <w:tab/>
        <w:t>и промежуточной</w:t>
      </w:r>
    </w:p>
    <w:p w:rsidR="00307CE2" w:rsidRDefault="00C8379C">
      <w:pPr>
        <w:pStyle w:val="1"/>
        <w:ind w:firstLine="820"/>
        <w:jc w:val="both"/>
      </w:pPr>
      <w:r>
        <w:rPr>
          <w:rStyle w:val="a3"/>
        </w:rPr>
        <w:t>аттестаций обучающихся по учебной дисциплине (см. приложение ФОС по дисциплине).</w:t>
      </w:r>
    </w:p>
    <w:p w:rsidR="00307CE2" w:rsidRDefault="00C8379C">
      <w:pPr>
        <w:pStyle w:val="1"/>
        <w:numPr>
          <w:ilvl w:val="1"/>
          <w:numId w:val="3"/>
        </w:numPr>
        <w:tabs>
          <w:tab w:val="left" w:pos="2000"/>
        </w:tabs>
        <w:ind w:left="820" w:firstLine="720"/>
        <w:jc w:val="both"/>
      </w:pPr>
      <w:r>
        <w:rPr>
          <w:rStyle w:val="a3"/>
        </w:rPr>
        <w:t>В ходе реализации дисциплины «Менеджмент» используются следующие формы текущего контроля успеваемости обучающихся: опрос, тестирование.</w:t>
      </w:r>
    </w:p>
    <w:p w:rsidR="00307CE2" w:rsidRDefault="00C8379C">
      <w:pPr>
        <w:pStyle w:val="1"/>
        <w:numPr>
          <w:ilvl w:val="1"/>
          <w:numId w:val="3"/>
        </w:numPr>
        <w:tabs>
          <w:tab w:val="left" w:pos="2011"/>
        </w:tabs>
        <w:spacing w:after="280"/>
        <w:ind w:left="820" w:firstLine="720"/>
        <w:jc w:val="both"/>
      </w:pPr>
      <w:r>
        <w:rPr>
          <w:rStyle w:val="a3"/>
        </w:rPr>
        <w:t>Форма проведения промежуточной аттестации – зачет, экзамен.</w:t>
      </w:r>
    </w:p>
    <w:p w:rsidR="00307CE2" w:rsidRPr="003E2B3E" w:rsidRDefault="00C8379C">
      <w:pPr>
        <w:pStyle w:val="1"/>
        <w:numPr>
          <w:ilvl w:val="0"/>
          <w:numId w:val="3"/>
        </w:numPr>
        <w:tabs>
          <w:tab w:val="left" w:pos="1937"/>
        </w:tabs>
        <w:spacing w:after="280"/>
        <w:ind w:left="820" w:firstLine="720"/>
        <w:jc w:val="both"/>
        <w:rPr>
          <w:rStyle w:val="a3"/>
        </w:rPr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</w:t>
      </w:r>
      <w:r w:rsidR="003E2B3E">
        <w:rPr>
          <w:rStyle w:val="a3"/>
          <w:b/>
          <w:bCs/>
        </w:rPr>
        <w:t xml:space="preserve"> самостоятельной работы обучающихся по дисциплине</w:t>
      </w:r>
    </w:p>
    <w:p w:rsidR="003E2B3E" w:rsidRDefault="003E2B3E" w:rsidP="003E2B3E">
      <w:pPr>
        <w:pStyle w:val="1"/>
        <w:numPr>
          <w:ilvl w:val="1"/>
          <w:numId w:val="3"/>
        </w:numPr>
        <w:tabs>
          <w:tab w:val="left" w:pos="1937"/>
        </w:tabs>
        <w:spacing w:after="280"/>
        <w:ind w:left="82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307CE2" w:rsidRDefault="00C8379C">
      <w:pPr>
        <w:spacing w:line="1" w:lineRule="exact"/>
      </w:pPr>
      <w:r>
        <w:br w:type="page"/>
      </w:r>
    </w:p>
    <w:p w:rsidR="00307CE2" w:rsidRDefault="00C8379C">
      <w:pPr>
        <w:pStyle w:val="1"/>
        <w:numPr>
          <w:ilvl w:val="0"/>
          <w:numId w:val="7"/>
        </w:numPr>
        <w:tabs>
          <w:tab w:val="left" w:pos="726"/>
        </w:tabs>
        <w:spacing w:line="252" w:lineRule="auto"/>
        <w:ind w:firstLine="0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lastRenderedPageBreak/>
        <w:t>Маслова, Е. Л. Менеджмент: учебник / Е. Л. Маслова. – 5-е изд. – Москва: Дашков и К°, 2024. – 332 с. : ил</w:t>
      </w:r>
      <w:proofErr w:type="gramStart"/>
      <w:r>
        <w:rPr>
          <w:rStyle w:val="a3"/>
          <w:sz w:val="22"/>
          <w:szCs w:val="22"/>
        </w:rPr>
        <w:t xml:space="preserve">., </w:t>
      </w:r>
      <w:proofErr w:type="gramEnd"/>
      <w:r>
        <w:rPr>
          <w:rStyle w:val="a3"/>
          <w:sz w:val="22"/>
          <w:szCs w:val="22"/>
        </w:rPr>
        <w:t xml:space="preserve">табл. – (Учебные издания для бакалавров). – Режим доступа: по подписке. – </w:t>
      </w:r>
      <w:r>
        <w:rPr>
          <w:rStyle w:val="a3"/>
          <w:sz w:val="22"/>
          <w:szCs w:val="22"/>
          <w:lang w:val="en-US" w:eastAsia="en-US"/>
        </w:rPr>
        <w:t>URL</w:t>
      </w:r>
      <w:r w:rsidRPr="00C8379C">
        <w:rPr>
          <w:rStyle w:val="a3"/>
          <w:sz w:val="22"/>
          <w:szCs w:val="22"/>
          <w:lang w:eastAsia="en-US"/>
        </w:rPr>
        <w:t>:</w:t>
      </w:r>
      <w:hyperlink r:id="rId11" w:history="1">
        <w:r w:rsidRPr="00C8379C">
          <w:rPr>
            <w:rStyle w:val="a3"/>
            <w:sz w:val="22"/>
            <w:szCs w:val="22"/>
            <w:lang w:eastAsia="en-US"/>
          </w:rPr>
          <w:t xml:space="preserve"> </w:t>
        </w:r>
        <w:r>
          <w:rPr>
            <w:rStyle w:val="a3"/>
            <w:sz w:val="22"/>
            <w:szCs w:val="22"/>
            <w:lang w:val="en-US" w:eastAsia="en-US"/>
          </w:rPr>
          <w:t>https</w:t>
        </w:r>
        <w:r w:rsidRPr="00C8379C">
          <w:rPr>
            <w:rStyle w:val="a3"/>
            <w:sz w:val="22"/>
            <w:szCs w:val="22"/>
            <w:lang w:eastAsia="en-US"/>
          </w:rPr>
          <w:t>://</w:t>
        </w:r>
        <w:proofErr w:type="spellStart"/>
        <w:r>
          <w:rPr>
            <w:rStyle w:val="a3"/>
            <w:sz w:val="22"/>
            <w:szCs w:val="22"/>
            <w:lang w:val="en-US" w:eastAsia="en-US"/>
          </w:rPr>
          <w:t>biblioclub</w:t>
        </w:r>
        <w:proofErr w:type="spellEnd"/>
        <w:r w:rsidRPr="00C8379C">
          <w:rPr>
            <w:rStyle w:val="a3"/>
            <w:sz w:val="22"/>
            <w:szCs w:val="22"/>
            <w:lang w:eastAsia="en-US"/>
          </w:rPr>
          <w:t>.</w:t>
        </w:r>
        <w:proofErr w:type="spellStart"/>
        <w:r>
          <w:rPr>
            <w:rStyle w:val="a3"/>
            <w:sz w:val="22"/>
            <w:szCs w:val="22"/>
            <w:lang w:val="en-US" w:eastAsia="en-US"/>
          </w:rPr>
          <w:t>ru</w:t>
        </w:r>
        <w:proofErr w:type="spellEnd"/>
        <w:r w:rsidRPr="00C8379C">
          <w:rPr>
            <w:rStyle w:val="a3"/>
            <w:sz w:val="22"/>
            <w:szCs w:val="22"/>
            <w:lang w:eastAsia="en-US"/>
          </w:rPr>
          <w:t>/</w:t>
        </w:r>
        <w:r>
          <w:rPr>
            <w:rStyle w:val="a3"/>
            <w:sz w:val="22"/>
            <w:szCs w:val="22"/>
            <w:lang w:val="en-US" w:eastAsia="en-US"/>
          </w:rPr>
          <w:t>index</w:t>
        </w:r>
        <w:r w:rsidRPr="00C8379C">
          <w:rPr>
            <w:rStyle w:val="a3"/>
            <w:sz w:val="22"/>
            <w:szCs w:val="22"/>
            <w:lang w:eastAsia="en-US"/>
          </w:rPr>
          <w:t>.</w:t>
        </w:r>
        <w:proofErr w:type="spellStart"/>
        <w:r>
          <w:rPr>
            <w:rStyle w:val="a3"/>
            <w:sz w:val="22"/>
            <w:szCs w:val="22"/>
            <w:lang w:val="en-US" w:eastAsia="en-US"/>
          </w:rPr>
          <w:t>php</w:t>
        </w:r>
        <w:proofErr w:type="spellEnd"/>
        <w:r w:rsidRPr="00C8379C">
          <w:rPr>
            <w:rStyle w:val="a3"/>
            <w:sz w:val="22"/>
            <w:szCs w:val="22"/>
            <w:lang w:eastAsia="en-US"/>
          </w:rPr>
          <w:t>?</w:t>
        </w:r>
        <w:r>
          <w:rPr>
            <w:rStyle w:val="a3"/>
            <w:sz w:val="22"/>
            <w:szCs w:val="22"/>
            <w:lang w:val="en-US" w:eastAsia="en-US"/>
          </w:rPr>
          <w:t>page</w:t>
        </w:r>
        <w:r w:rsidRPr="00C8379C">
          <w:rPr>
            <w:rStyle w:val="a3"/>
            <w:sz w:val="22"/>
            <w:szCs w:val="22"/>
            <w:lang w:eastAsia="en-US"/>
          </w:rPr>
          <w:t>=</w:t>
        </w:r>
        <w:r>
          <w:rPr>
            <w:rStyle w:val="a3"/>
            <w:sz w:val="22"/>
            <w:szCs w:val="22"/>
            <w:lang w:val="en-US" w:eastAsia="en-US"/>
          </w:rPr>
          <w:t>book</w:t>
        </w:r>
        <w:r w:rsidRPr="00C8379C">
          <w:rPr>
            <w:rStyle w:val="a3"/>
            <w:sz w:val="22"/>
            <w:szCs w:val="22"/>
            <w:lang w:eastAsia="en-US"/>
          </w:rPr>
          <w:t>&amp;</w:t>
        </w:r>
        <w:r>
          <w:rPr>
            <w:rStyle w:val="a3"/>
            <w:sz w:val="22"/>
            <w:szCs w:val="22"/>
            <w:lang w:val="en-US" w:eastAsia="en-US"/>
          </w:rPr>
          <w:t>id</w:t>
        </w:r>
        <w:r w:rsidRPr="00C8379C">
          <w:rPr>
            <w:rStyle w:val="a3"/>
            <w:sz w:val="22"/>
            <w:szCs w:val="22"/>
            <w:lang w:eastAsia="en-US"/>
          </w:rPr>
          <w:t xml:space="preserve">=711137 </w:t>
        </w:r>
      </w:hyperlink>
      <w:r>
        <w:rPr>
          <w:rStyle w:val="a3"/>
          <w:sz w:val="22"/>
          <w:szCs w:val="22"/>
        </w:rPr>
        <w:t xml:space="preserve">– </w:t>
      </w:r>
      <w:proofErr w:type="spellStart"/>
      <w:r>
        <w:rPr>
          <w:rStyle w:val="a3"/>
          <w:sz w:val="22"/>
          <w:szCs w:val="22"/>
        </w:rPr>
        <w:t>Библиогр</w:t>
      </w:r>
      <w:proofErr w:type="spellEnd"/>
      <w:r>
        <w:rPr>
          <w:rStyle w:val="a3"/>
          <w:sz w:val="22"/>
          <w:szCs w:val="22"/>
        </w:rPr>
        <w:t xml:space="preserve">. в кн. – </w:t>
      </w:r>
      <w:r>
        <w:rPr>
          <w:rStyle w:val="a3"/>
          <w:sz w:val="22"/>
          <w:szCs w:val="22"/>
          <w:lang w:val="en-US" w:eastAsia="en-US"/>
        </w:rPr>
        <w:t>ISBN</w:t>
      </w:r>
      <w:r w:rsidRPr="00C8379C">
        <w:rPr>
          <w:rStyle w:val="a3"/>
          <w:sz w:val="22"/>
          <w:szCs w:val="22"/>
          <w:lang w:eastAsia="en-US"/>
        </w:rPr>
        <w:t xml:space="preserve"> </w:t>
      </w:r>
      <w:r w:rsidR="00DA3A11">
        <w:rPr>
          <w:rStyle w:val="a3"/>
          <w:sz w:val="22"/>
          <w:szCs w:val="22"/>
        </w:rPr>
        <w:t>978-5-394-05584-3. – Текст</w:t>
      </w:r>
      <w:r>
        <w:rPr>
          <w:rStyle w:val="a3"/>
          <w:sz w:val="22"/>
          <w:szCs w:val="22"/>
        </w:rPr>
        <w:t>: электронный.</w:t>
      </w:r>
    </w:p>
    <w:p w:rsidR="00307CE2" w:rsidRDefault="00DA3A11">
      <w:pPr>
        <w:pStyle w:val="1"/>
        <w:numPr>
          <w:ilvl w:val="0"/>
          <w:numId w:val="7"/>
        </w:numPr>
        <w:tabs>
          <w:tab w:val="left" w:pos="726"/>
        </w:tabs>
        <w:spacing w:after="540"/>
        <w:ind w:firstLine="0"/>
        <w:jc w:val="both"/>
      </w:pPr>
      <w:proofErr w:type="spellStart"/>
      <w:r>
        <w:rPr>
          <w:rStyle w:val="a3"/>
        </w:rPr>
        <w:t>Айдаркина</w:t>
      </w:r>
      <w:proofErr w:type="spellEnd"/>
      <w:r>
        <w:rPr>
          <w:rStyle w:val="a3"/>
        </w:rPr>
        <w:t>, Е. Е. Менеджмент: учебное пособие</w:t>
      </w:r>
      <w:r w:rsidR="00C8379C">
        <w:rPr>
          <w:rStyle w:val="a3"/>
        </w:rPr>
        <w:t>: [16+] /</w:t>
      </w:r>
      <w:r>
        <w:rPr>
          <w:rStyle w:val="a3"/>
        </w:rPr>
        <w:t xml:space="preserve"> Е. Е. </w:t>
      </w:r>
      <w:proofErr w:type="spellStart"/>
      <w:r>
        <w:rPr>
          <w:rStyle w:val="a3"/>
        </w:rPr>
        <w:t>Айдаркина</w:t>
      </w:r>
      <w:proofErr w:type="spellEnd"/>
      <w:r>
        <w:rPr>
          <w:rStyle w:val="a3"/>
        </w:rPr>
        <w:t xml:space="preserve">, Т. С. </w:t>
      </w:r>
      <w:proofErr w:type="gramStart"/>
      <w:r>
        <w:rPr>
          <w:rStyle w:val="a3"/>
        </w:rPr>
        <w:t>Ласкова</w:t>
      </w:r>
      <w:proofErr w:type="gramEnd"/>
      <w:r w:rsidR="00C8379C">
        <w:rPr>
          <w:rStyle w:val="a3"/>
        </w:rPr>
        <w:t>; Южный федеральны</w:t>
      </w:r>
      <w:r>
        <w:rPr>
          <w:rStyle w:val="a3"/>
        </w:rPr>
        <w:t>й университет. – Ростов-на-Дону</w:t>
      </w:r>
      <w:r w:rsidR="00C8379C">
        <w:rPr>
          <w:rStyle w:val="a3"/>
        </w:rPr>
        <w:t>; Таганрог</w:t>
      </w:r>
      <w:proofErr w:type="gramStart"/>
      <w:r w:rsidR="00C8379C">
        <w:rPr>
          <w:rStyle w:val="a3"/>
        </w:rPr>
        <w:t xml:space="preserve"> :</w:t>
      </w:r>
      <w:proofErr w:type="gramEnd"/>
      <w:r w:rsidR="00C8379C">
        <w:rPr>
          <w:rStyle w:val="a3"/>
        </w:rPr>
        <w:t xml:space="preserve"> Южный федеральный университет, 2022. – 178 с. : ил</w:t>
      </w:r>
      <w:proofErr w:type="gramStart"/>
      <w:r w:rsidR="00C8379C">
        <w:rPr>
          <w:rStyle w:val="a3"/>
        </w:rPr>
        <w:t xml:space="preserve">., </w:t>
      </w:r>
      <w:proofErr w:type="gramEnd"/>
      <w:r w:rsidR="00C8379C">
        <w:rPr>
          <w:rStyle w:val="a3"/>
        </w:rPr>
        <w:t xml:space="preserve">табл. – Режим доступа: по подписке. – </w:t>
      </w:r>
      <w:r w:rsidR="00C8379C">
        <w:rPr>
          <w:rStyle w:val="a3"/>
          <w:lang w:val="en-US" w:eastAsia="en-US"/>
        </w:rPr>
        <w:t>URL</w:t>
      </w:r>
      <w:r w:rsidR="00C8379C" w:rsidRPr="00C8379C">
        <w:rPr>
          <w:rStyle w:val="a3"/>
          <w:lang w:eastAsia="en-US"/>
        </w:rPr>
        <w:t>:</w:t>
      </w:r>
      <w:hyperlink r:id="rId12" w:history="1">
        <w:r w:rsidR="00C8379C" w:rsidRPr="00C8379C">
          <w:rPr>
            <w:rStyle w:val="a3"/>
            <w:lang w:eastAsia="en-US"/>
          </w:rPr>
          <w:t xml:space="preserve"> </w:t>
        </w:r>
        <w:r w:rsidR="00C8379C">
          <w:rPr>
            <w:rStyle w:val="a3"/>
            <w:color w:val="0000FF"/>
            <w:u w:val="single"/>
            <w:lang w:val="en-US" w:eastAsia="en-US"/>
          </w:rPr>
          <w:t>https</w:t>
        </w:r>
        <w:r w:rsidR="00C8379C" w:rsidRPr="00C8379C">
          <w:rPr>
            <w:rStyle w:val="a3"/>
            <w:color w:val="0000FF"/>
            <w:u w:val="single"/>
            <w:lang w:eastAsia="en-US"/>
          </w:rPr>
          <w:t>://</w:t>
        </w:r>
        <w:r w:rsidR="00C8379C">
          <w:rPr>
            <w:rStyle w:val="a3"/>
            <w:color w:val="0000FF"/>
            <w:u w:val="single"/>
            <w:lang w:val="en-US" w:eastAsia="en-US"/>
          </w:rPr>
          <w:t>biblioclub</w:t>
        </w:r>
        <w:r w:rsidR="00C8379C" w:rsidRPr="00C8379C">
          <w:rPr>
            <w:rStyle w:val="a3"/>
            <w:color w:val="0000FF"/>
            <w:u w:val="single"/>
            <w:lang w:eastAsia="en-US"/>
          </w:rPr>
          <w:t>.</w:t>
        </w:r>
        <w:r w:rsidR="00C8379C">
          <w:rPr>
            <w:rStyle w:val="a3"/>
            <w:color w:val="0000FF"/>
            <w:u w:val="single"/>
            <w:lang w:val="en-US" w:eastAsia="en-US"/>
          </w:rPr>
          <w:t>ru</w:t>
        </w:r>
        <w:r w:rsidR="00C8379C" w:rsidRPr="00C8379C">
          <w:rPr>
            <w:rStyle w:val="a3"/>
            <w:color w:val="0000FF"/>
            <w:u w:val="single"/>
            <w:lang w:eastAsia="en-US"/>
          </w:rPr>
          <w:t>/</w:t>
        </w:r>
        <w:r w:rsidR="00C8379C">
          <w:rPr>
            <w:rStyle w:val="a3"/>
            <w:color w:val="0000FF"/>
            <w:u w:val="single"/>
            <w:lang w:val="en-US" w:eastAsia="en-US"/>
          </w:rPr>
          <w:t>index</w:t>
        </w:r>
        <w:r w:rsidR="00C8379C" w:rsidRPr="00C8379C">
          <w:rPr>
            <w:rStyle w:val="a3"/>
            <w:color w:val="0000FF"/>
            <w:u w:val="single"/>
            <w:lang w:eastAsia="en-US"/>
          </w:rPr>
          <w:t>.</w:t>
        </w:r>
        <w:r w:rsidR="00C8379C">
          <w:rPr>
            <w:rStyle w:val="a3"/>
            <w:color w:val="0000FF"/>
            <w:u w:val="single"/>
            <w:lang w:val="en-US" w:eastAsia="en-US"/>
          </w:rPr>
          <w:t>php</w:t>
        </w:r>
        <w:r w:rsidR="00C8379C" w:rsidRPr="00C8379C">
          <w:rPr>
            <w:rStyle w:val="a3"/>
            <w:color w:val="0000FF"/>
            <w:u w:val="single"/>
            <w:lang w:eastAsia="en-US"/>
          </w:rPr>
          <w:t>?</w:t>
        </w:r>
        <w:r w:rsidR="00C8379C">
          <w:rPr>
            <w:rStyle w:val="a3"/>
            <w:color w:val="0000FF"/>
            <w:u w:val="single"/>
            <w:lang w:val="en-US" w:eastAsia="en-US"/>
          </w:rPr>
          <w:t>page</w:t>
        </w:r>
        <w:r w:rsidR="00C8379C" w:rsidRPr="00C8379C">
          <w:rPr>
            <w:rStyle w:val="a3"/>
            <w:color w:val="0000FF"/>
            <w:u w:val="single"/>
            <w:lang w:eastAsia="en-US"/>
          </w:rPr>
          <w:t>=</w:t>
        </w:r>
        <w:r w:rsidR="00C8379C">
          <w:rPr>
            <w:rStyle w:val="a3"/>
            <w:color w:val="0000FF"/>
            <w:u w:val="single"/>
            <w:lang w:val="en-US" w:eastAsia="en-US"/>
          </w:rPr>
          <w:t>book</w:t>
        </w:r>
        <w:r w:rsidR="00C8379C" w:rsidRPr="00C8379C">
          <w:rPr>
            <w:rStyle w:val="a3"/>
            <w:color w:val="0000FF"/>
            <w:u w:val="single"/>
            <w:lang w:eastAsia="en-US"/>
          </w:rPr>
          <w:t>&amp;</w:t>
        </w:r>
        <w:r w:rsidR="00C8379C">
          <w:rPr>
            <w:rStyle w:val="a3"/>
            <w:color w:val="0000FF"/>
            <w:u w:val="single"/>
            <w:lang w:val="en-US" w:eastAsia="en-US"/>
          </w:rPr>
          <w:t>id</w:t>
        </w:r>
        <w:r w:rsidR="00C8379C" w:rsidRPr="00C8379C">
          <w:rPr>
            <w:rStyle w:val="a3"/>
            <w:color w:val="0000FF"/>
            <w:u w:val="single"/>
            <w:lang w:eastAsia="en-US"/>
          </w:rPr>
          <w:t>=700193</w:t>
        </w:r>
        <w:r w:rsidR="00C8379C" w:rsidRPr="00C8379C">
          <w:rPr>
            <w:rStyle w:val="a3"/>
            <w:color w:val="0000FF"/>
            <w:lang w:eastAsia="en-US"/>
          </w:rPr>
          <w:t xml:space="preserve"> </w:t>
        </w:r>
      </w:hyperlink>
      <w:r w:rsidR="00C8379C">
        <w:rPr>
          <w:rStyle w:val="a3"/>
        </w:rPr>
        <w:t xml:space="preserve">. – </w:t>
      </w:r>
      <w:proofErr w:type="spellStart"/>
      <w:r w:rsidR="00C8379C">
        <w:rPr>
          <w:rStyle w:val="a3"/>
        </w:rPr>
        <w:t>Библиогр</w:t>
      </w:r>
      <w:proofErr w:type="spellEnd"/>
      <w:r w:rsidR="00C8379C">
        <w:rPr>
          <w:rStyle w:val="a3"/>
        </w:rPr>
        <w:t xml:space="preserve">. в кн. – </w:t>
      </w:r>
      <w:r w:rsidR="00C8379C">
        <w:rPr>
          <w:rStyle w:val="a3"/>
          <w:lang w:val="en-US" w:eastAsia="en-US"/>
        </w:rPr>
        <w:t>ISBN</w:t>
      </w:r>
      <w:r w:rsidR="00C8379C" w:rsidRPr="00C8379C">
        <w:rPr>
          <w:rStyle w:val="a3"/>
          <w:lang w:eastAsia="en-US"/>
        </w:rPr>
        <w:t xml:space="preserve"> 978</w:t>
      </w:r>
      <w:r w:rsidR="00C8379C" w:rsidRPr="00C8379C">
        <w:rPr>
          <w:rStyle w:val="a3"/>
          <w:lang w:eastAsia="en-US"/>
        </w:rPr>
        <w:softHyphen/>
        <w:t>5-9275-4203-1.</w:t>
      </w:r>
      <w:r w:rsidR="00C8379C">
        <w:rPr>
          <w:rStyle w:val="a3"/>
        </w:rPr>
        <w:t xml:space="preserve"> – Текст</w:t>
      </w:r>
      <w:proofErr w:type="gramStart"/>
      <w:r w:rsidR="00C8379C">
        <w:rPr>
          <w:rStyle w:val="a3"/>
        </w:rPr>
        <w:t xml:space="preserve"> :</w:t>
      </w:r>
      <w:proofErr w:type="gramEnd"/>
      <w:r w:rsidR="00C8379C">
        <w:rPr>
          <w:rStyle w:val="a3"/>
        </w:rPr>
        <w:t xml:space="preserve"> электронный.</w:t>
      </w:r>
    </w:p>
    <w:p w:rsidR="00307CE2" w:rsidRDefault="00C8379C">
      <w:pPr>
        <w:pStyle w:val="1"/>
        <w:ind w:firstLine="0"/>
        <w:jc w:val="both"/>
      </w:pPr>
      <w:r>
        <w:rPr>
          <w:rStyle w:val="a3"/>
          <w:b/>
          <w:bCs/>
        </w:rPr>
        <w:t>6.2 Дополнительная литература</w:t>
      </w:r>
    </w:p>
    <w:p w:rsidR="00307CE2" w:rsidRDefault="00DA3A11">
      <w:pPr>
        <w:pStyle w:val="1"/>
        <w:numPr>
          <w:ilvl w:val="0"/>
          <w:numId w:val="8"/>
        </w:numPr>
        <w:tabs>
          <w:tab w:val="left" w:pos="726"/>
        </w:tabs>
        <w:spacing w:after="260"/>
        <w:ind w:firstLine="0"/>
        <w:jc w:val="both"/>
      </w:pPr>
      <w:proofErr w:type="spellStart"/>
      <w:r>
        <w:rPr>
          <w:rStyle w:val="a3"/>
        </w:rPr>
        <w:t>Столярова</w:t>
      </w:r>
      <w:proofErr w:type="spellEnd"/>
      <w:r>
        <w:rPr>
          <w:rStyle w:val="a3"/>
        </w:rPr>
        <w:t>, И. Ю. Менеджмент</w:t>
      </w:r>
      <w:r w:rsidR="00C8379C">
        <w:rPr>
          <w:rStyle w:val="a3"/>
        </w:rPr>
        <w:t>: для студентов всех форм обучения направлений подготовки 38.03.01 «Эк</w:t>
      </w:r>
      <w:r>
        <w:rPr>
          <w:rStyle w:val="a3"/>
        </w:rPr>
        <w:t>ономика», 38.03.02 «Менеджмент»</w:t>
      </w:r>
      <w:r w:rsidR="00C8379C">
        <w:rPr>
          <w:rStyle w:val="a3"/>
        </w:rPr>
        <w:t>: учебное пособ</w:t>
      </w:r>
      <w:r>
        <w:rPr>
          <w:rStyle w:val="a3"/>
        </w:rPr>
        <w:t xml:space="preserve">ие: [16+] / И. Ю. </w:t>
      </w:r>
      <w:proofErr w:type="spellStart"/>
      <w:r>
        <w:rPr>
          <w:rStyle w:val="a3"/>
        </w:rPr>
        <w:t>Столярова</w:t>
      </w:r>
      <w:proofErr w:type="spellEnd"/>
      <w:r w:rsidR="00C8379C">
        <w:rPr>
          <w:rStyle w:val="a3"/>
        </w:rPr>
        <w:t>; Сочинский госу</w:t>
      </w:r>
      <w:r>
        <w:rPr>
          <w:rStyle w:val="a3"/>
        </w:rPr>
        <w:t>дарственный университет. – Сочи</w:t>
      </w:r>
      <w:r w:rsidR="00C8379C">
        <w:rPr>
          <w:rStyle w:val="a3"/>
        </w:rPr>
        <w:t>: Сочинский государственный университет, 2020. – 82 с. : схем</w:t>
      </w:r>
      <w:proofErr w:type="gramStart"/>
      <w:r w:rsidR="00C8379C">
        <w:rPr>
          <w:rStyle w:val="a3"/>
        </w:rPr>
        <w:t xml:space="preserve">., </w:t>
      </w:r>
      <w:proofErr w:type="gramEnd"/>
      <w:r w:rsidR="00C8379C">
        <w:rPr>
          <w:rStyle w:val="a3"/>
        </w:rPr>
        <w:t xml:space="preserve">табл., ил. – Режим доступа: по подписке. – </w:t>
      </w:r>
      <w:r w:rsidR="00C8379C">
        <w:rPr>
          <w:rStyle w:val="a3"/>
          <w:lang w:val="en-US" w:eastAsia="en-US"/>
        </w:rPr>
        <w:t>URL</w:t>
      </w:r>
      <w:r w:rsidR="00C8379C" w:rsidRPr="00C8379C">
        <w:rPr>
          <w:rStyle w:val="a3"/>
          <w:lang w:eastAsia="en-US"/>
        </w:rPr>
        <w:t>:</w:t>
      </w:r>
      <w:hyperlink r:id="rId13" w:history="1">
        <w:r w:rsidR="00C8379C" w:rsidRPr="00C8379C">
          <w:rPr>
            <w:rStyle w:val="a3"/>
            <w:lang w:eastAsia="en-US"/>
          </w:rPr>
          <w:t xml:space="preserve"> </w:t>
        </w:r>
        <w:r w:rsidR="00C8379C">
          <w:rPr>
            <w:rStyle w:val="a3"/>
            <w:color w:val="0000FF"/>
            <w:u w:val="single"/>
            <w:lang w:val="en-US" w:eastAsia="en-US"/>
          </w:rPr>
          <w:t>https</w:t>
        </w:r>
        <w:r w:rsidR="00C8379C" w:rsidRPr="00C8379C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 w:rsidR="00C8379C"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="00C8379C" w:rsidRPr="00C8379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 w:rsidR="00C8379C"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="00C8379C" w:rsidRPr="00C8379C">
          <w:rPr>
            <w:rStyle w:val="a3"/>
            <w:color w:val="0000FF"/>
            <w:u w:val="single"/>
            <w:lang w:eastAsia="en-US"/>
          </w:rPr>
          <w:t>/</w:t>
        </w:r>
        <w:r w:rsidR="00C8379C">
          <w:rPr>
            <w:rStyle w:val="a3"/>
            <w:color w:val="0000FF"/>
            <w:u w:val="single"/>
            <w:lang w:val="en-US" w:eastAsia="en-US"/>
          </w:rPr>
          <w:t>index</w:t>
        </w:r>
        <w:r w:rsidR="00C8379C" w:rsidRPr="00C8379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 w:rsidR="00C8379C"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="00C8379C" w:rsidRPr="00C8379C">
          <w:rPr>
            <w:rStyle w:val="a3"/>
            <w:color w:val="0000FF"/>
            <w:u w:val="single"/>
            <w:lang w:eastAsia="en-US"/>
          </w:rPr>
          <w:t>?</w:t>
        </w:r>
        <w:r w:rsidR="00C8379C">
          <w:rPr>
            <w:rStyle w:val="a3"/>
            <w:color w:val="0000FF"/>
            <w:u w:val="single"/>
            <w:lang w:val="en-US" w:eastAsia="en-US"/>
          </w:rPr>
          <w:t>page</w:t>
        </w:r>
        <w:r w:rsidR="00C8379C" w:rsidRPr="00C8379C">
          <w:rPr>
            <w:rStyle w:val="a3"/>
            <w:color w:val="0000FF"/>
            <w:u w:val="single"/>
            <w:lang w:eastAsia="en-US"/>
          </w:rPr>
          <w:t>=</w:t>
        </w:r>
        <w:r w:rsidR="00C8379C">
          <w:rPr>
            <w:rStyle w:val="a3"/>
            <w:color w:val="0000FF"/>
            <w:u w:val="single"/>
            <w:lang w:val="en-US" w:eastAsia="en-US"/>
          </w:rPr>
          <w:t>book</w:t>
        </w:r>
        <w:r w:rsidR="00C8379C" w:rsidRPr="00C8379C">
          <w:rPr>
            <w:rStyle w:val="a3"/>
            <w:color w:val="0000FF"/>
            <w:u w:val="single"/>
            <w:lang w:eastAsia="en-US"/>
          </w:rPr>
          <w:t>&amp;</w:t>
        </w:r>
        <w:r w:rsidR="00C8379C">
          <w:rPr>
            <w:rStyle w:val="a3"/>
            <w:color w:val="0000FF"/>
            <w:u w:val="single"/>
            <w:lang w:val="en-US" w:eastAsia="en-US"/>
          </w:rPr>
          <w:t>id</w:t>
        </w:r>
        <w:r w:rsidR="00C8379C" w:rsidRPr="00C8379C">
          <w:rPr>
            <w:rStyle w:val="a3"/>
            <w:color w:val="0000FF"/>
            <w:u w:val="single"/>
            <w:lang w:eastAsia="en-US"/>
          </w:rPr>
          <w:t>=618365</w:t>
        </w:r>
        <w:r w:rsidR="00C8379C" w:rsidRPr="00C8379C">
          <w:rPr>
            <w:rStyle w:val="a3"/>
            <w:lang w:eastAsia="en-US"/>
          </w:rPr>
          <w:t>.</w:t>
        </w:r>
      </w:hyperlink>
      <w:r w:rsidR="00C8379C" w:rsidRPr="00C8379C">
        <w:rPr>
          <w:rStyle w:val="a3"/>
          <w:lang w:eastAsia="en-US"/>
        </w:rPr>
        <w:t xml:space="preserve"> </w:t>
      </w:r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>.: с. 81. – Текст</w:t>
      </w:r>
      <w:r w:rsidR="00C8379C">
        <w:rPr>
          <w:rStyle w:val="a3"/>
        </w:rPr>
        <w:t>: электронный.</w:t>
      </w:r>
    </w:p>
    <w:p w:rsidR="00307CE2" w:rsidRDefault="00C8379C">
      <w:pPr>
        <w:pStyle w:val="1"/>
        <w:numPr>
          <w:ilvl w:val="0"/>
          <w:numId w:val="8"/>
        </w:numPr>
        <w:tabs>
          <w:tab w:val="left" w:pos="726"/>
        </w:tabs>
        <w:spacing w:after="460"/>
        <w:ind w:firstLine="0"/>
        <w:jc w:val="both"/>
      </w:pPr>
      <w:proofErr w:type="spellStart"/>
      <w:r>
        <w:rPr>
          <w:rStyle w:val="a3"/>
        </w:rPr>
        <w:t>Тогузова</w:t>
      </w:r>
      <w:proofErr w:type="spellEnd"/>
      <w:r>
        <w:rPr>
          <w:rStyle w:val="a3"/>
        </w:rPr>
        <w:t>, И. З. Фи</w:t>
      </w:r>
      <w:r w:rsidR="00DA3A11">
        <w:rPr>
          <w:rStyle w:val="a3"/>
        </w:rPr>
        <w:t>нансовый и налоговый менеджмент: учебник</w:t>
      </w:r>
      <w:r>
        <w:rPr>
          <w:rStyle w:val="a3"/>
        </w:rPr>
        <w:t xml:space="preserve">: [16+] / И. З. </w:t>
      </w:r>
      <w:proofErr w:type="spellStart"/>
      <w:r>
        <w:rPr>
          <w:rStyle w:val="a3"/>
        </w:rPr>
        <w:t>Тогузова</w:t>
      </w:r>
      <w:proofErr w:type="spellEnd"/>
      <w:r>
        <w:rPr>
          <w:rStyle w:val="a3"/>
        </w:rPr>
        <w:t xml:space="preserve">, М. Р. </w:t>
      </w:r>
      <w:proofErr w:type="spellStart"/>
      <w:r>
        <w:rPr>
          <w:rStyle w:val="a3"/>
        </w:rPr>
        <w:t>Тускаева</w:t>
      </w:r>
      <w:proofErr w:type="spellEnd"/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Финансовый университет при Правительстве Российской Федерации. – Мо</w:t>
      </w:r>
      <w:r w:rsidR="00DA3A11">
        <w:rPr>
          <w:rStyle w:val="a3"/>
        </w:rPr>
        <w:t>сква</w:t>
      </w:r>
      <w:proofErr w:type="gramStart"/>
      <w:r w:rsidR="00DA3A11">
        <w:rPr>
          <w:rStyle w:val="a3"/>
        </w:rPr>
        <w:t xml:space="preserve"> :</w:t>
      </w:r>
      <w:proofErr w:type="gramEnd"/>
      <w:r w:rsidR="00DA3A11">
        <w:rPr>
          <w:rStyle w:val="a3"/>
        </w:rPr>
        <w:t xml:space="preserve"> Прометей, 2023. – 288 с.</w:t>
      </w:r>
      <w:r>
        <w:rPr>
          <w:rStyle w:val="a3"/>
        </w:rPr>
        <w:t xml:space="preserve">: табл., граф. – Режим доступа: по подписке. – </w:t>
      </w:r>
      <w:r>
        <w:rPr>
          <w:rStyle w:val="a3"/>
          <w:lang w:val="en-US" w:eastAsia="en-US"/>
        </w:rPr>
        <w:t>URL</w:t>
      </w:r>
      <w:r w:rsidRPr="00C8379C">
        <w:rPr>
          <w:rStyle w:val="a3"/>
          <w:lang w:eastAsia="en-US"/>
        </w:rPr>
        <w:t>:</w:t>
      </w:r>
      <w:hyperlink r:id="rId14" w:history="1">
        <w:r w:rsidRPr="00C8379C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8379C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C8379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C8379C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C8379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C8379C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C8379C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C8379C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C8379C">
          <w:rPr>
            <w:rStyle w:val="a3"/>
            <w:color w:val="0000FF"/>
            <w:u w:val="single"/>
            <w:lang w:eastAsia="en-US"/>
          </w:rPr>
          <w:t>=701087</w:t>
        </w:r>
        <w:r w:rsidRPr="00C8379C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C8379C">
        <w:rPr>
          <w:rStyle w:val="a3"/>
          <w:lang w:eastAsia="en-US"/>
        </w:rPr>
        <w:t xml:space="preserve"> </w:t>
      </w:r>
      <w:r>
        <w:rPr>
          <w:rStyle w:val="a3"/>
        </w:rPr>
        <w:t>978-5-00172-409-4.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307CE2" w:rsidRDefault="00C8379C">
      <w:pPr>
        <w:pStyle w:val="1"/>
        <w:numPr>
          <w:ilvl w:val="0"/>
          <w:numId w:val="9"/>
        </w:numPr>
        <w:tabs>
          <w:tab w:val="left" w:pos="1128"/>
        </w:tabs>
        <w:ind w:firstLine="720"/>
        <w:jc w:val="both"/>
      </w:pPr>
      <w:r>
        <w:rPr>
          <w:rStyle w:val="a3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307CE2" w:rsidRDefault="00C8379C">
      <w:pPr>
        <w:pStyle w:val="1"/>
        <w:ind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307CE2" w:rsidRDefault="00C8379C">
      <w:pPr>
        <w:pStyle w:val="1"/>
        <w:ind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1,этаж № 4, помещение 2</w:t>
      </w:r>
    </w:p>
    <w:p w:rsidR="00307CE2" w:rsidRDefault="00C8379C">
      <w:pPr>
        <w:pStyle w:val="1"/>
        <w:ind w:firstLine="720"/>
        <w:jc w:val="both"/>
      </w:pPr>
      <w:r>
        <w:rPr>
          <w:rStyle w:val="a3"/>
        </w:rPr>
        <w:t>Учебная аудитория для проведения учебных занятий № 410 (БТИ 2):</w:t>
      </w:r>
    </w:p>
    <w:p w:rsidR="00307CE2" w:rsidRDefault="00C8379C">
      <w:pPr>
        <w:pStyle w:val="1"/>
        <w:ind w:firstLine="720"/>
        <w:jc w:val="both"/>
      </w:pPr>
      <w:r>
        <w:rPr>
          <w:rStyle w:val="a3"/>
        </w:rPr>
        <w:t>Посадочных мест - 36. 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 w:rsidR="00307CE2" w:rsidRPr="00C8379C" w:rsidRDefault="00C8379C">
      <w:pPr>
        <w:pStyle w:val="1"/>
        <w:ind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C8379C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C8379C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C8379C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C8379C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C8379C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C8379C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C8379C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C8379C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C8379C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C8379C">
        <w:rPr>
          <w:rStyle w:val="a3"/>
          <w:lang w:val="en-US"/>
        </w:rPr>
        <w:t>2007</w:t>
      </w:r>
    </w:p>
    <w:p w:rsidR="00307CE2" w:rsidRPr="00C8379C" w:rsidRDefault="00C8379C">
      <w:pPr>
        <w:pStyle w:val="1"/>
        <w:spacing w:after="260"/>
        <w:ind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C8379C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C8379C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C8379C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C8379C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 xml:space="preserve">, Skype, Oracle E-Business Suite, Microsoft Office </w:t>
      </w:r>
      <w:r w:rsidRPr="00C8379C">
        <w:rPr>
          <w:rStyle w:val="a3"/>
          <w:lang w:val="en-US"/>
        </w:rPr>
        <w:t>365</w:t>
      </w:r>
    </w:p>
    <w:p w:rsidR="00307CE2" w:rsidRDefault="00C8379C">
      <w:pPr>
        <w:pStyle w:val="1"/>
        <w:ind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307CE2" w:rsidRDefault="00C8379C">
      <w:pPr>
        <w:pStyle w:val="1"/>
        <w:ind w:firstLine="720"/>
        <w:jc w:val="both"/>
      </w:pPr>
      <w:r>
        <w:rPr>
          <w:rStyle w:val="a3"/>
        </w:rPr>
        <w:t>Помещения для самостоятельной работы</w:t>
      </w:r>
    </w:p>
    <w:p w:rsidR="00307CE2" w:rsidRDefault="00C8379C">
      <w:pPr>
        <w:pStyle w:val="1"/>
        <w:ind w:firstLine="72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307CE2" w:rsidRDefault="00C8379C">
      <w:pPr>
        <w:pStyle w:val="1"/>
        <w:ind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</w:t>
      </w:r>
      <w:r w:rsidR="003E2B3E">
        <w:rPr>
          <w:rStyle w:val="a3"/>
        </w:rPr>
        <w:t xml:space="preserve"> среде Организации.</w:t>
      </w:r>
    </w:p>
    <w:p w:rsidR="00307CE2" w:rsidRDefault="003E2B3E">
      <w:pPr>
        <w:spacing w:line="1" w:lineRule="exact"/>
        <w:sectPr w:rsidR="00307CE2">
          <w:type w:val="continuous"/>
          <w:pgSz w:w="11900" w:h="16840"/>
          <w:pgMar w:top="1128" w:right="650" w:bottom="491" w:left="747" w:header="700" w:footer="63" w:gutter="0"/>
          <w:cols w:space="720"/>
          <w:noEndnote/>
          <w:docGrid w:linePitch="360"/>
        </w:sectPr>
      </w:pPr>
      <w:r>
        <w:t xml:space="preserve">Среде </w:t>
      </w:r>
    </w:p>
    <w:p w:rsidR="00307CE2" w:rsidRDefault="00307CE2">
      <w:pPr>
        <w:spacing w:line="72" w:lineRule="exact"/>
        <w:rPr>
          <w:sz w:val="6"/>
          <w:szCs w:val="6"/>
        </w:rPr>
      </w:pPr>
    </w:p>
    <w:p w:rsidR="00307CE2" w:rsidRDefault="00307CE2">
      <w:pPr>
        <w:spacing w:line="1" w:lineRule="exact"/>
        <w:sectPr w:rsidR="00307CE2">
          <w:type w:val="continuous"/>
          <w:pgSz w:w="11900" w:h="16840"/>
          <w:pgMar w:top="1128" w:right="0" w:bottom="647" w:left="0" w:header="0" w:footer="3" w:gutter="0"/>
          <w:cols w:space="720"/>
          <w:noEndnote/>
          <w:docGrid w:linePitch="360"/>
        </w:sectPr>
      </w:pPr>
    </w:p>
    <w:p w:rsidR="00307CE2" w:rsidRDefault="00C8379C">
      <w:pPr>
        <w:pStyle w:val="1"/>
        <w:ind w:left="820" w:firstLine="720"/>
        <w:jc w:val="both"/>
      </w:pPr>
      <w:r>
        <w:rPr>
          <w:rStyle w:val="a3"/>
        </w:rPr>
        <w:lastRenderedPageBreak/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307CE2" w:rsidRPr="00C8379C" w:rsidRDefault="00C8379C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C8379C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C8379C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C8379C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C8379C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C8379C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C8379C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C8379C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C8379C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C8379C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C8379C">
        <w:rPr>
          <w:rStyle w:val="a3"/>
          <w:lang w:val="en-US"/>
        </w:rPr>
        <w:t>2007</w:t>
      </w:r>
    </w:p>
    <w:p w:rsidR="00307CE2" w:rsidRPr="00C8379C" w:rsidRDefault="00C8379C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C8379C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C8379C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C8379C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C8379C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307CE2" w:rsidRDefault="00C8379C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307CE2" w:rsidRDefault="00C8379C">
      <w:pPr>
        <w:pStyle w:val="1"/>
        <w:numPr>
          <w:ilvl w:val="0"/>
          <w:numId w:val="10"/>
        </w:numPr>
        <w:tabs>
          <w:tab w:val="left" w:pos="1845"/>
        </w:tabs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C8379C">
        <w:rPr>
          <w:rStyle w:val="a3"/>
          <w:lang w:eastAsia="en-US"/>
        </w:rPr>
        <w:t>:</w:t>
      </w:r>
      <w:hyperlink r:id="rId15" w:history="1">
        <w:r w:rsidRPr="00C8379C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C8379C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C8379C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307CE2" w:rsidRDefault="00C8379C">
      <w:pPr>
        <w:pStyle w:val="1"/>
        <w:numPr>
          <w:ilvl w:val="0"/>
          <w:numId w:val="10"/>
        </w:numPr>
        <w:tabs>
          <w:tab w:val="left" w:pos="1845"/>
        </w:tabs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16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C8379C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C8379C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C8379C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307CE2" w:rsidRDefault="00C8379C">
      <w:pPr>
        <w:pStyle w:val="1"/>
        <w:numPr>
          <w:ilvl w:val="0"/>
          <w:numId w:val="10"/>
        </w:numPr>
        <w:tabs>
          <w:tab w:val="left" w:pos="1845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C8379C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C8379C">
        <w:rPr>
          <w:rStyle w:val="a3"/>
          <w:lang w:eastAsia="en-US"/>
        </w:rPr>
        <w:t>:</w:t>
      </w:r>
      <w:hyperlink r:id="rId17" w:history="1">
        <w:r w:rsidRPr="00C8379C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C8379C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C8379C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307CE2" w:rsidRDefault="00C8379C">
      <w:pPr>
        <w:pStyle w:val="1"/>
        <w:numPr>
          <w:ilvl w:val="0"/>
          <w:numId w:val="10"/>
        </w:numPr>
        <w:tabs>
          <w:tab w:val="left" w:pos="1845"/>
        </w:tabs>
        <w:spacing w:after="260"/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3E2B3E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3E2B3E" w:rsidRPr="003E2B3E">
        <w:t xml:space="preserve"> </w:t>
      </w:r>
      <w:hyperlink r:id="rId18" w:history="1">
        <w:r w:rsidR="003E2B3E" w:rsidRPr="00987651">
          <w:rPr>
            <w:rStyle w:val="a8"/>
          </w:rPr>
          <w:t>https://рибиу.рф</w:t>
        </w:r>
      </w:hyperlink>
      <w:proofErr w:type="gramStart"/>
      <w:r w:rsidR="003E2B3E">
        <w:t xml:space="preserve"> </w:t>
      </w:r>
      <w:r>
        <w:rPr>
          <w:rStyle w:val="a3"/>
        </w:rPr>
        <w:t>.</w:t>
      </w:r>
      <w:proofErr w:type="gramEnd"/>
    </w:p>
    <w:p w:rsidR="00307CE2" w:rsidRDefault="00C8379C">
      <w:pPr>
        <w:pStyle w:val="1"/>
        <w:ind w:left="820" w:firstLine="72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307CE2" w:rsidRDefault="00C8379C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307CE2" w:rsidRDefault="00C8379C">
      <w:pPr>
        <w:pStyle w:val="1"/>
        <w:numPr>
          <w:ilvl w:val="0"/>
          <w:numId w:val="11"/>
        </w:numPr>
        <w:tabs>
          <w:tab w:val="left" w:pos="1868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19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C8379C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C8379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C8379C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307CE2" w:rsidRDefault="00C8379C">
      <w:pPr>
        <w:pStyle w:val="1"/>
        <w:numPr>
          <w:ilvl w:val="0"/>
          <w:numId w:val="11"/>
        </w:numPr>
        <w:tabs>
          <w:tab w:val="left" w:pos="2533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C8379C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C8379C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307CE2" w:rsidRDefault="00C8379C">
      <w:pPr>
        <w:pStyle w:val="1"/>
        <w:numPr>
          <w:ilvl w:val="0"/>
          <w:numId w:val="11"/>
        </w:numPr>
        <w:tabs>
          <w:tab w:val="left" w:pos="2533"/>
          <w:tab w:val="left" w:pos="5607"/>
          <w:tab w:val="left" w:pos="7259"/>
          <w:tab w:val="left" w:pos="9518"/>
        </w:tabs>
        <w:ind w:left="820" w:firstLine="72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307CE2" w:rsidRDefault="00A42329">
      <w:pPr>
        <w:pStyle w:val="1"/>
        <w:ind w:firstLine="820"/>
        <w:jc w:val="both"/>
      </w:pPr>
      <w:hyperlink r:id="rId21" w:history="1">
        <w:r w:rsidR="00C8379C">
          <w:rPr>
            <w:rStyle w:val="a3"/>
            <w:color w:val="0000FF"/>
            <w:u w:val="single"/>
            <w:lang w:val="en-US" w:eastAsia="en-US"/>
          </w:rPr>
          <w:t>http://www.consultant.ru</w:t>
        </w:r>
      </w:hyperlink>
    </w:p>
    <w:p w:rsidR="00307CE2" w:rsidRDefault="00C8379C">
      <w:pPr>
        <w:pStyle w:val="1"/>
        <w:numPr>
          <w:ilvl w:val="0"/>
          <w:numId w:val="11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8379C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C8379C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C8379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C8379C">
          <w:rPr>
            <w:rStyle w:val="a3"/>
            <w:color w:val="0000FF"/>
            <w:u w:val="single"/>
            <w:lang w:eastAsia="en-US"/>
          </w:rPr>
          <w:t>/</w:t>
        </w:r>
      </w:hyperlink>
    </w:p>
    <w:p w:rsidR="00307CE2" w:rsidRDefault="00C8379C">
      <w:pPr>
        <w:pStyle w:val="1"/>
        <w:numPr>
          <w:ilvl w:val="0"/>
          <w:numId w:val="11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8379C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C8379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307CE2" w:rsidRDefault="00C8379C">
      <w:pPr>
        <w:pStyle w:val="1"/>
        <w:numPr>
          <w:ilvl w:val="0"/>
          <w:numId w:val="11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8379C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C8379C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C8379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307CE2" w:rsidRDefault="00C8379C">
      <w:pPr>
        <w:pStyle w:val="1"/>
        <w:numPr>
          <w:ilvl w:val="0"/>
          <w:numId w:val="11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C8379C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5" w:history="1">
        <w:r w:rsidRPr="00C8379C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8379C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C8379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307CE2" w:rsidRDefault="00C8379C">
      <w:pPr>
        <w:pStyle w:val="1"/>
        <w:numPr>
          <w:ilvl w:val="0"/>
          <w:numId w:val="11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3E2B3E">
        <w:rPr>
          <w:rStyle w:val="a3"/>
        </w:rPr>
        <w:t>РИБиУ</w:t>
      </w:r>
      <w:proofErr w:type="spellEnd"/>
      <w:r>
        <w:rPr>
          <w:rStyle w:val="a3"/>
        </w:rPr>
        <w:t>:</w:t>
      </w:r>
      <w:hyperlink r:id="rId26" w:history="1">
        <w:r w:rsidR="003E2B3E" w:rsidRPr="00987651">
          <w:rPr>
            <w:rStyle w:val="a8"/>
          </w:rPr>
          <w:t xml:space="preserve"> </w:t>
        </w:r>
      </w:hyperlink>
      <w:r w:rsidR="003E2B3E" w:rsidRPr="003E2B3E">
        <w:t xml:space="preserve"> </w:t>
      </w:r>
      <w:hyperlink r:id="rId27" w:history="1">
        <w:r w:rsidR="003E2B3E" w:rsidRPr="00987651">
          <w:rPr>
            <w:rStyle w:val="a8"/>
          </w:rPr>
          <w:t>https://рибиу.рф</w:t>
        </w:r>
      </w:hyperlink>
    </w:p>
    <w:p w:rsidR="00307CE2" w:rsidRDefault="00C8379C">
      <w:pPr>
        <w:pStyle w:val="1"/>
        <w:numPr>
          <w:ilvl w:val="0"/>
          <w:numId w:val="11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8379C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C8379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C8379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307CE2" w:rsidRDefault="00C8379C">
      <w:pPr>
        <w:pStyle w:val="1"/>
        <w:numPr>
          <w:ilvl w:val="0"/>
          <w:numId w:val="11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C8379C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C8379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C8379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307CE2" w:rsidRDefault="00C8379C">
      <w:pPr>
        <w:pStyle w:val="1"/>
        <w:numPr>
          <w:ilvl w:val="0"/>
          <w:numId w:val="11"/>
        </w:numPr>
        <w:tabs>
          <w:tab w:val="left" w:pos="1981"/>
        </w:tabs>
        <w:spacing w:after="26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C8379C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C8379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C8379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C8379C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C8379C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C8379C">
          <w:rPr>
            <w:rStyle w:val="a3"/>
            <w:color w:val="0000FF"/>
            <w:u w:val="single"/>
            <w:lang w:eastAsia="en-US"/>
          </w:rPr>
          <w:t>/9347-</w:t>
        </w:r>
      </w:hyperlink>
      <w:r w:rsidRPr="00C8379C">
        <w:rPr>
          <w:rStyle w:val="a3"/>
          <w:color w:val="0000FF"/>
          <w:u w:val="single"/>
          <w:lang w:eastAsia="en-US"/>
        </w:rPr>
        <w:t xml:space="preserve"> </w:t>
      </w:r>
      <w:hyperlink r:id="rId31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C8379C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C8379C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307CE2" w:rsidRDefault="00C8379C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307CE2" w:rsidRDefault="00C8379C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307CE2" w:rsidRDefault="00C8379C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307CE2" w:rsidRPr="003E2B3E" w:rsidRDefault="00C8379C" w:rsidP="003E2B3E">
      <w:pPr>
        <w:pStyle w:val="1"/>
        <w:tabs>
          <w:tab w:val="left" w:pos="3809"/>
        </w:tabs>
        <w:spacing w:line="228" w:lineRule="auto"/>
        <w:ind w:left="851" w:firstLine="709"/>
        <w:jc w:val="both"/>
        <w:rPr>
          <w:sz w:val="15"/>
          <w:szCs w:val="15"/>
        </w:rPr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</w:t>
      </w:r>
      <w:r w:rsidR="00DA3A11">
        <w:rPr>
          <w:rStyle w:val="a3"/>
        </w:rPr>
        <w:t xml:space="preserve"> </w:t>
      </w:r>
      <w:r w:rsidR="003E2B3E">
        <w:rPr>
          <w:rStyle w:val="a3"/>
        </w:rPr>
        <w:t>особ</w:t>
      </w:r>
      <w:r>
        <w:rPr>
          <w:rStyle w:val="a3"/>
        </w:rPr>
        <w:t>енносте</w:t>
      </w:r>
      <w:r w:rsidR="003E2B3E">
        <w:rPr>
          <w:rStyle w:val="a3"/>
        </w:rPr>
        <w:t>й и дисциплины (в то</w:t>
      </w:r>
      <w:r>
        <w:rPr>
          <w:rStyle w:val="a3"/>
        </w:rPr>
        <w:t>м числе необходимости овладения определенными навыками и умениями); 2)доступности методического и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ab/>
        <w:t xml:space="preserve"> </w:t>
      </w:r>
      <w:r w:rsidR="003E2B3E"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  </w:t>
      </w:r>
      <w:r>
        <w:rPr>
          <w:rStyle w:val="a3"/>
        </w:rPr>
        <w:t>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307CE2" w:rsidRDefault="00C8379C">
      <w:pPr>
        <w:pStyle w:val="1"/>
        <w:ind w:left="1000" w:firstLine="700"/>
        <w:jc w:val="both"/>
      </w:pPr>
      <w:r>
        <w:rPr>
          <w:rStyle w:val="a3"/>
        </w:rPr>
        <w:t xml:space="preserve"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</w:t>
      </w:r>
      <w:r>
        <w:rPr>
          <w:rStyle w:val="a3"/>
        </w:rPr>
        <w:lastRenderedPageBreak/>
        <w:t>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307CE2" w:rsidRDefault="00C8379C">
      <w:pPr>
        <w:pStyle w:val="1"/>
        <w:ind w:left="1000" w:firstLine="70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307CE2" w:rsidRDefault="00C8379C">
      <w:pPr>
        <w:pStyle w:val="1"/>
        <w:ind w:left="1000" w:firstLine="70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307CE2" w:rsidRDefault="00C8379C">
      <w:pPr>
        <w:pStyle w:val="1"/>
        <w:ind w:left="1000" w:firstLine="70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307CE2" w:rsidRDefault="00C8379C">
      <w:pPr>
        <w:pStyle w:val="1"/>
        <w:spacing w:after="4900"/>
        <w:ind w:left="1000" w:firstLine="70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</w:t>
      </w:r>
      <w:r w:rsidR="00786B04">
        <w:rPr>
          <w:rStyle w:val="a3"/>
        </w:rPr>
        <w:t xml:space="preserve">лана установленным в </w:t>
      </w:r>
      <w:proofErr w:type="spellStart"/>
      <w:r w:rsidR="00786B04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p w:rsidR="00C8379C" w:rsidRDefault="00C8379C"/>
    <w:sectPr w:rsidR="00C8379C">
      <w:pgSz w:w="11900" w:h="16840"/>
      <w:pgMar w:top="1128" w:right="687" w:bottom="491" w:left="712" w:header="700" w:footer="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A73" w:rsidRDefault="00876A73">
      <w:r>
        <w:separator/>
      </w:r>
    </w:p>
  </w:endnote>
  <w:endnote w:type="continuationSeparator" w:id="0">
    <w:p w:rsidR="00876A73" w:rsidRDefault="0087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A73" w:rsidRDefault="00876A73"/>
  </w:footnote>
  <w:footnote w:type="continuationSeparator" w:id="0">
    <w:p w:rsidR="00876A73" w:rsidRDefault="00876A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318B"/>
    <w:multiLevelType w:val="multilevel"/>
    <w:tmpl w:val="A6A6B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2D3789"/>
    <w:multiLevelType w:val="multilevel"/>
    <w:tmpl w:val="76681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AE0901"/>
    <w:multiLevelType w:val="multilevel"/>
    <w:tmpl w:val="3540217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D56DDA"/>
    <w:multiLevelType w:val="multilevel"/>
    <w:tmpl w:val="0E3EAC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2538B8"/>
    <w:multiLevelType w:val="multilevel"/>
    <w:tmpl w:val="2F4E2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7E4303"/>
    <w:multiLevelType w:val="multilevel"/>
    <w:tmpl w:val="F4F0336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03792F"/>
    <w:multiLevelType w:val="multilevel"/>
    <w:tmpl w:val="8E0AA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64790B"/>
    <w:multiLevelType w:val="multilevel"/>
    <w:tmpl w:val="E4DC48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425BE2"/>
    <w:multiLevelType w:val="multilevel"/>
    <w:tmpl w:val="64023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DD15E7"/>
    <w:multiLevelType w:val="multilevel"/>
    <w:tmpl w:val="DFFC51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956630"/>
    <w:multiLevelType w:val="multilevel"/>
    <w:tmpl w:val="07965BA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07CE2"/>
    <w:rsid w:val="00132079"/>
    <w:rsid w:val="001B32ED"/>
    <w:rsid w:val="00307CE2"/>
    <w:rsid w:val="003E2B3E"/>
    <w:rsid w:val="004F1F55"/>
    <w:rsid w:val="00786B04"/>
    <w:rsid w:val="00831919"/>
    <w:rsid w:val="00876A73"/>
    <w:rsid w:val="00A42329"/>
    <w:rsid w:val="00C8379C"/>
    <w:rsid w:val="00C8522C"/>
    <w:rsid w:val="00DA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770" w:firstLine="410"/>
      <w:outlineLvl w:val="0"/>
    </w:pPr>
    <w:rPr>
      <w:rFonts w:ascii="Times New Roman" w:eastAsia="Times New Roman" w:hAnsi="Times New Roman" w:cs="Times New Roman"/>
      <w:b/>
      <w:bCs/>
    </w:rPr>
  </w:style>
  <w:style w:type="character" w:styleId="a8">
    <w:name w:val="Hyperlink"/>
    <w:basedOn w:val="a0"/>
    <w:uiPriority w:val="99"/>
    <w:unhideWhenUsed/>
    <w:rsid w:val="003E2B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770" w:firstLine="410"/>
      <w:outlineLvl w:val="0"/>
    </w:pPr>
    <w:rPr>
      <w:rFonts w:ascii="Times New Roman" w:eastAsia="Times New Roman" w:hAnsi="Times New Roman" w:cs="Times New Roman"/>
      <w:b/>
      <w:bCs/>
    </w:rPr>
  </w:style>
  <w:style w:type="character" w:styleId="a8">
    <w:name w:val="Hyperlink"/>
    <w:basedOn w:val="a0"/>
    <w:uiPriority w:val="99"/>
    <w:unhideWhenUsed/>
    <w:rsid w:val="003E2B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club.ru/index.php?page=book&amp;id=618365" TargetMode="External"/><Relationship Id="rId18" Type="http://schemas.openxmlformats.org/officeDocument/2006/relationships/hyperlink" Target="https://&#1088;&#1080;&#1073;&#1080;&#1091;.&#1088;&#1092;" TargetMode="External"/><Relationship Id="rId26" Type="http://schemas.openxmlformats.org/officeDocument/2006/relationships/hyperlink" Target="%2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700193" TargetMode="External"/><Relationship Id="rId17" Type="http://schemas.openxmlformats.org/officeDocument/2006/relationships/hyperlink" Target="http://elibrary.ru/" TargetMode="External"/><Relationship Id="rId25" Type="http://schemas.openxmlformats.org/officeDocument/2006/relationships/hyperlink" Target="https://elibrary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ooks.google.ru/" TargetMode="External"/><Relationship Id="rId20" Type="http://schemas.openxmlformats.org/officeDocument/2006/relationships/hyperlink" Target="http://polpred.com/" TargetMode="External"/><Relationship Id="rId29" Type="http://schemas.openxmlformats.org/officeDocument/2006/relationships/hyperlink" Target="http://www.prlib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_red&amp;id=711137" TargetMode="External"/><Relationship Id="rId24" Type="http://schemas.openxmlformats.org/officeDocument/2006/relationships/hyperlink" Target="https://books.google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" TargetMode="External"/><Relationship Id="rId23" Type="http://schemas.openxmlformats.org/officeDocument/2006/relationships/hyperlink" Target="https://biblioclub.ru/" TargetMode="External"/><Relationship Id="rId28" Type="http://schemas.openxmlformats.org/officeDocument/2006/relationships/hyperlink" Target="https://arch.neicon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dlib.eastview.com/" TargetMode="External"/><Relationship Id="rId31" Type="http://schemas.openxmlformats.org/officeDocument/2006/relationships/hyperlink" Target="http://elib.shpl.ru/ru/nodes/9347-elektronnaya-biblioteka-gpib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biblioclub.ru/index.php?page=book&amp;id=701087" TargetMode="External"/><Relationship Id="rId22" Type="http://schemas.openxmlformats.org/officeDocument/2006/relationships/hyperlink" Target="https://garant-system.ru/" TargetMode="External"/><Relationship Id="rId27" Type="http://schemas.openxmlformats.org/officeDocument/2006/relationships/hyperlink" Target="https://&#1088;&#1080;&#1073;&#1080;&#1091;.&#1088;&#1092;" TargetMode="External"/><Relationship Id="rId30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</Pages>
  <Words>3644</Words>
  <Characters>20776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2025-02-17T13:40:00Z</dcterms:created>
  <dcterms:modified xsi:type="dcterms:W3CDTF">2025-02-20T07:09:00Z</dcterms:modified>
</cp:coreProperties>
</file>