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81" w:rsidRDefault="009F4A81" w:rsidP="007E0C61">
      <w:pPr>
        <w:pStyle w:val="a4"/>
        <w:framePr w:w="1927" w:h="372" w:wrap="none" w:vAnchor="page" w:hAnchor="page" w:x="8371" w:y="841"/>
        <w:jc w:val="left"/>
        <w:rPr>
          <w:sz w:val="26"/>
          <w:szCs w:val="26"/>
        </w:rPr>
      </w:pPr>
    </w:p>
    <w:p w:rsidR="009F4A81" w:rsidRPr="007E0C61" w:rsidRDefault="009F4A81" w:rsidP="007E0C61">
      <w:pPr>
        <w:pStyle w:val="a4"/>
        <w:framePr w:w="2343" w:h="647" w:wrap="none" w:hAnchor="page" w:x="8370" w:y="2690"/>
        <w:tabs>
          <w:tab w:val="left" w:leader="underscore" w:pos="615"/>
        </w:tabs>
        <w:rPr>
          <w:i/>
        </w:rPr>
      </w:pPr>
    </w:p>
    <w:p w:rsidR="009F4A81" w:rsidRDefault="009F4A81">
      <w:pPr>
        <w:spacing w:after="533" w:line="1" w:lineRule="exact"/>
      </w:pPr>
    </w:p>
    <w:p w:rsidR="009F4A81" w:rsidRDefault="009F4A81">
      <w:pPr>
        <w:spacing w:line="1" w:lineRule="exact"/>
        <w:sectPr w:rsidR="009F4A81" w:rsidSect="007E0C61">
          <w:pgSz w:w="11900" w:h="16840"/>
          <w:pgMar w:top="1134" w:right="151" w:bottom="490" w:left="697" w:header="859" w:footer="62" w:gutter="0"/>
          <w:pgNumType w:start="1"/>
          <w:cols w:space="720"/>
          <w:noEndnote/>
          <w:docGrid w:linePitch="360"/>
        </w:sectPr>
      </w:pPr>
    </w:p>
    <w:p w:rsidR="009F4A81" w:rsidRDefault="009F4A81">
      <w:pPr>
        <w:spacing w:before="99" w:after="99" w:line="240" w:lineRule="exact"/>
        <w:rPr>
          <w:sz w:val="19"/>
          <w:szCs w:val="19"/>
        </w:rPr>
      </w:pPr>
    </w:p>
    <w:p w:rsidR="009F4A81" w:rsidRDefault="009F4A81">
      <w:pPr>
        <w:spacing w:line="1" w:lineRule="exact"/>
        <w:sectPr w:rsidR="009F4A81">
          <w:type w:val="continuous"/>
          <w:pgSz w:w="11900" w:h="16840"/>
          <w:pgMar w:top="1287" w:right="0" w:bottom="490" w:left="0" w:header="0" w:footer="3" w:gutter="0"/>
          <w:cols w:space="720"/>
          <w:noEndnote/>
          <w:docGrid w:linePitch="360"/>
        </w:sectPr>
      </w:pPr>
    </w:p>
    <w:p w:rsidR="007E0C61" w:rsidRPr="007E0C61" w:rsidRDefault="007E0C61" w:rsidP="007E0C6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bookmarkStart w:id="0" w:name="bookmark0"/>
      <w:r w:rsidRPr="007E0C6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lastRenderedPageBreak/>
        <w:t>ЧАСТНОЕ ОБРАЗОВАТЕЛЬНОЕ УЧРЕЖДЕНИЕ ВЫСШЕГО ОБРАЗОВАНИЯ</w:t>
      </w:r>
    </w:p>
    <w:p w:rsidR="007E0C61" w:rsidRPr="007E0C61" w:rsidRDefault="007E0C61" w:rsidP="007E0C6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E0C6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7E0C61" w:rsidRPr="007E0C61" w:rsidRDefault="007E0C61" w:rsidP="007E0C6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7E0C61" w:rsidRPr="007E0C61" w:rsidRDefault="007E0C61" w:rsidP="007E0C6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E0C61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8E5CBC7" wp14:editId="02C76837">
            <wp:simplePos x="0" y="0"/>
            <wp:positionH relativeFrom="margin">
              <wp:posOffset>4248785</wp:posOffset>
            </wp:positionH>
            <wp:positionV relativeFrom="margin">
              <wp:posOffset>1334770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E0C61" w:rsidRPr="007E0C61" w:rsidRDefault="007E0C61" w:rsidP="007E0C6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E0C61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1A49AEB" wp14:editId="22D7E69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C61" w:rsidRPr="007E0C61" w:rsidRDefault="007E0C61" w:rsidP="007E0C6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E0C61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7E0C61" w:rsidRPr="007E0C61" w:rsidRDefault="007E0C61" w:rsidP="007E0C6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E0C6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7E0C6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7E0C6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7E0C61" w:rsidRPr="007E0C61" w:rsidRDefault="007E0C61" w:rsidP="007E0C6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E0C6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7E0C61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7E0C61" w:rsidRPr="007E0C61" w:rsidRDefault="007E0C61" w:rsidP="007E0C6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E0C6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7E0C61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7E0C61" w:rsidRPr="007E0C61" w:rsidRDefault="007E0C61" w:rsidP="007E0C6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E0C61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7E0C61" w:rsidRPr="007E0C61" w:rsidRDefault="007E0C61" w:rsidP="007E0C61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E0C61" w:rsidRDefault="007E0C61">
      <w:pPr>
        <w:pStyle w:val="10"/>
        <w:keepNext/>
        <w:keepLines/>
        <w:rPr>
          <w:rStyle w:val="1"/>
          <w:b/>
          <w:bCs/>
        </w:rPr>
      </w:pPr>
    </w:p>
    <w:p w:rsidR="009F4A81" w:rsidRDefault="00F5338B">
      <w:pPr>
        <w:pStyle w:val="10"/>
        <w:keepNext/>
        <w:keepLines/>
      </w:pPr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9F4A81" w:rsidRDefault="00F5338B">
      <w:pPr>
        <w:pStyle w:val="11"/>
        <w:ind w:firstLine="0"/>
        <w:jc w:val="center"/>
        <w:sectPr w:rsidR="009F4A81" w:rsidSect="007E0C61">
          <w:type w:val="continuous"/>
          <w:pgSz w:w="11900" w:h="16840"/>
          <w:pgMar w:top="1287" w:right="701" w:bottom="490" w:left="1276" w:header="0" w:footer="3" w:gutter="0"/>
          <w:cols w:space="720"/>
          <w:noEndnote/>
          <w:docGrid w:linePitch="360"/>
        </w:sectPr>
      </w:pPr>
      <w:r>
        <w:rPr>
          <w:rStyle w:val="a5"/>
          <w:b/>
          <w:bCs/>
        </w:rPr>
        <w:t>«Физика»</w:t>
      </w:r>
    </w:p>
    <w:p w:rsidR="009F4A81" w:rsidRDefault="009F4A81">
      <w:pPr>
        <w:spacing w:line="240" w:lineRule="exact"/>
        <w:rPr>
          <w:sz w:val="19"/>
          <w:szCs w:val="19"/>
        </w:rPr>
      </w:pPr>
    </w:p>
    <w:p w:rsidR="009F4A81" w:rsidRDefault="009F4A81">
      <w:pPr>
        <w:spacing w:line="240" w:lineRule="exact"/>
        <w:rPr>
          <w:sz w:val="19"/>
          <w:szCs w:val="19"/>
        </w:rPr>
      </w:pPr>
    </w:p>
    <w:p w:rsidR="009F4A81" w:rsidRDefault="009F4A81">
      <w:pPr>
        <w:spacing w:line="240" w:lineRule="exact"/>
        <w:rPr>
          <w:sz w:val="19"/>
          <w:szCs w:val="19"/>
        </w:rPr>
      </w:pPr>
    </w:p>
    <w:p w:rsidR="009F4A81" w:rsidRDefault="009F4A81">
      <w:pPr>
        <w:spacing w:before="42" w:after="42" w:line="240" w:lineRule="exact"/>
        <w:rPr>
          <w:sz w:val="19"/>
          <w:szCs w:val="19"/>
        </w:rPr>
      </w:pPr>
    </w:p>
    <w:p w:rsidR="009F4A81" w:rsidRDefault="009F4A81">
      <w:pPr>
        <w:spacing w:line="1" w:lineRule="exact"/>
        <w:sectPr w:rsidR="009F4A81">
          <w:type w:val="continuous"/>
          <w:pgSz w:w="11900" w:h="16840"/>
          <w:pgMar w:top="1287" w:right="0" w:bottom="490" w:left="0" w:header="0" w:footer="3" w:gutter="0"/>
          <w:cols w:space="720"/>
          <w:noEndnote/>
          <w:docGrid w:linePitch="360"/>
        </w:sectPr>
      </w:pPr>
    </w:p>
    <w:p w:rsidR="009F4A81" w:rsidRDefault="00F5338B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88900" distL="114300" distR="114300" simplePos="0" relativeHeight="125829378" behindDoc="0" locked="0" layoutInCell="1" allowOverlap="1">
                <wp:simplePos x="0" y="0"/>
                <wp:positionH relativeFrom="page">
                  <wp:posOffset>3282950</wp:posOffset>
                </wp:positionH>
                <wp:positionV relativeFrom="paragraph">
                  <wp:posOffset>12700</wp:posOffset>
                </wp:positionV>
                <wp:extent cx="2439670" cy="2222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338B" w:rsidRDefault="00F5338B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5"/>
                                <w:b/>
                                <w:bCs/>
                                <w:u w:val="single"/>
                                <w:lang w:val="en-US" w:eastAsia="en-US"/>
                              </w:rPr>
                              <w:t xml:space="preserve">09.03.03 </w:t>
                            </w:r>
                            <w:r>
                              <w:rPr>
                                <w:rStyle w:val="a5"/>
                                <w:b/>
                                <w:bCs/>
                                <w:u w:val="single"/>
                              </w:rPr>
                              <w:t>Прикладная информатика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58.5pt;margin-top:1.pt;width:192.09999999999999pt;height:17.5pt;z-index:-125829375;mso-wrap-distance-left:9.pt;mso-wrap-distance-right:9.pt;mso-wrap-distance-bottom:7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  <w:u w:val="single"/>
                          <w:lang w:val="en-US" w:eastAsia="en-US"/>
                        </w:rPr>
                        <w:t xml:space="preserve">09.03.03 </w:t>
                      </w:r>
                      <w:r>
                        <w:rPr>
                          <w:rStyle w:val="CharStyle11"/>
                          <w:b/>
                          <w:bCs/>
                          <w:u w:val="single"/>
                        </w:rPr>
                        <w:t>Прикладная информатика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F4A81" w:rsidRDefault="00F5338B">
      <w:pPr>
        <w:pStyle w:val="11"/>
        <w:spacing w:after="240"/>
        <w:ind w:firstLine="0"/>
      </w:pPr>
      <w:r>
        <w:rPr>
          <w:rStyle w:val="a5"/>
        </w:rPr>
        <w:t>Направление подготовки</w:t>
      </w:r>
    </w:p>
    <w:p w:rsidR="009F4A81" w:rsidRDefault="00F5338B">
      <w:pPr>
        <w:pStyle w:val="11"/>
        <w:ind w:firstLine="0"/>
      </w:pPr>
      <w:r>
        <w:rPr>
          <w:rStyle w:val="a5"/>
        </w:rPr>
        <w:t>Направленность</w:t>
      </w:r>
    </w:p>
    <w:p w:rsidR="009F4A81" w:rsidRDefault="00F5338B">
      <w:pPr>
        <w:pStyle w:val="11"/>
        <w:spacing w:after="240"/>
        <w:ind w:firstLine="360"/>
      </w:pPr>
      <w:r>
        <w:rPr>
          <w:rStyle w:val="a5"/>
        </w:rPr>
        <w:t>подготовки (профиль)</w:t>
      </w:r>
    </w:p>
    <w:p w:rsidR="009F4A81" w:rsidRDefault="00F5338B">
      <w:pPr>
        <w:pStyle w:val="11"/>
        <w:spacing w:after="240"/>
        <w:ind w:firstLine="0"/>
      </w:pPr>
      <w:r>
        <w:rPr>
          <w:rStyle w:val="a5"/>
        </w:rPr>
        <w:t>Уровень программы</w:t>
      </w:r>
    </w:p>
    <w:p w:rsidR="009F4A81" w:rsidRDefault="00F5338B">
      <w:pPr>
        <w:pStyle w:val="11"/>
        <w:ind w:firstLine="0"/>
      </w:pPr>
      <w:r>
        <w:rPr>
          <w:rStyle w:val="a5"/>
        </w:rPr>
        <w:t>Форма обучения</w:t>
      </w:r>
    </w:p>
    <w:p w:rsidR="009F4A81" w:rsidRDefault="00F5338B">
      <w:pPr>
        <w:pStyle w:val="11"/>
        <w:spacing w:after="480"/>
        <w:ind w:firstLine="0"/>
        <w:jc w:val="center"/>
      </w:pPr>
      <w:r>
        <w:rPr>
          <w:rStyle w:val="a5"/>
          <w:b/>
          <w:bCs/>
        </w:rPr>
        <w:t>Прикладная информатика</w:t>
      </w:r>
    </w:p>
    <w:p w:rsidR="009F4A81" w:rsidRDefault="00F5338B">
      <w:pPr>
        <w:pStyle w:val="11"/>
        <w:spacing w:after="240"/>
        <w:ind w:firstLine="0"/>
        <w:jc w:val="center"/>
      </w:pPr>
      <w:proofErr w:type="spellStart"/>
      <w:r>
        <w:rPr>
          <w:rStyle w:val="a5"/>
          <w:b/>
          <w:bCs/>
        </w:rPr>
        <w:t>бакалавриат</w:t>
      </w:r>
      <w:proofErr w:type="spellEnd"/>
    </w:p>
    <w:p w:rsidR="009F4A81" w:rsidRDefault="00F5338B">
      <w:pPr>
        <w:pStyle w:val="11"/>
        <w:ind w:firstLine="0"/>
        <w:jc w:val="center"/>
        <w:sectPr w:rsidR="009F4A81">
          <w:type w:val="continuous"/>
          <w:pgSz w:w="11900" w:h="16840"/>
          <w:pgMar w:top="1287" w:right="3347" w:bottom="490" w:left="991" w:header="0" w:footer="3" w:gutter="0"/>
          <w:cols w:num="2" w:space="1708"/>
          <w:noEndnote/>
          <w:docGrid w:linePitch="360"/>
        </w:sectPr>
      </w:pPr>
      <w:r>
        <w:rPr>
          <w:rStyle w:val="a5"/>
          <w:b/>
          <w:bCs/>
          <w:u w:val="single"/>
        </w:rPr>
        <w:t>Очная, очно-заочная</w:t>
      </w:r>
    </w:p>
    <w:p w:rsidR="009F4A81" w:rsidRDefault="009F4A81">
      <w:pPr>
        <w:spacing w:line="240" w:lineRule="exact"/>
        <w:rPr>
          <w:sz w:val="19"/>
          <w:szCs w:val="19"/>
        </w:rPr>
      </w:pPr>
    </w:p>
    <w:p w:rsidR="009F4A81" w:rsidRDefault="009F4A81">
      <w:pPr>
        <w:spacing w:line="240" w:lineRule="exact"/>
        <w:rPr>
          <w:sz w:val="19"/>
          <w:szCs w:val="19"/>
        </w:rPr>
      </w:pPr>
    </w:p>
    <w:p w:rsidR="009F4A81" w:rsidRDefault="009F4A81">
      <w:pPr>
        <w:spacing w:line="240" w:lineRule="exact"/>
        <w:rPr>
          <w:sz w:val="19"/>
          <w:szCs w:val="19"/>
        </w:rPr>
      </w:pPr>
    </w:p>
    <w:p w:rsidR="009F4A81" w:rsidRDefault="009F4A81">
      <w:pPr>
        <w:spacing w:line="240" w:lineRule="exact"/>
        <w:rPr>
          <w:sz w:val="19"/>
          <w:szCs w:val="19"/>
        </w:rPr>
      </w:pPr>
    </w:p>
    <w:p w:rsidR="009F4A81" w:rsidRDefault="009F4A81">
      <w:pPr>
        <w:spacing w:line="240" w:lineRule="exact"/>
        <w:rPr>
          <w:sz w:val="19"/>
          <w:szCs w:val="19"/>
        </w:rPr>
      </w:pPr>
    </w:p>
    <w:p w:rsidR="009F4A81" w:rsidRDefault="009F4A81">
      <w:pPr>
        <w:spacing w:line="240" w:lineRule="exact"/>
        <w:rPr>
          <w:sz w:val="19"/>
          <w:szCs w:val="19"/>
        </w:rPr>
      </w:pPr>
    </w:p>
    <w:p w:rsidR="009F4A81" w:rsidRDefault="009F4A81">
      <w:pPr>
        <w:spacing w:line="240" w:lineRule="exact"/>
        <w:rPr>
          <w:sz w:val="19"/>
          <w:szCs w:val="19"/>
        </w:rPr>
      </w:pPr>
    </w:p>
    <w:p w:rsidR="009F4A81" w:rsidRDefault="009F4A81">
      <w:pPr>
        <w:spacing w:line="240" w:lineRule="exact"/>
        <w:rPr>
          <w:sz w:val="19"/>
          <w:szCs w:val="19"/>
        </w:rPr>
      </w:pPr>
    </w:p>
    <w:p w:rsidR="009F4A81" w:rsidRDefault="009F4A81">
      <w:pPr>
        <w:spacing w:line="240" w:lineRule="exact"/>
        <w:rPr>
          <w:sz w:val="19"/>
          <w:szCs w:val="19"/>
        </w:rPr>
      </w:pPr>
    </w:p>
    <w:p w:rsidR="009F4A81" w:rsidRDefault="009F4A81">
      <w:pPr>
        <w:spacing w:line="240" w:lineRule="exact"/>
        <w:rPr>
          <w:sz w:val="19"/>
          <w:szCs w:val="19"/>
        </w:rPr>
      </w:pPr>
    </w:p>
    <w:p w:rsidR="009F4A81" w:rsidRDefault="009F4A81">
      <w:pPr>
        <w:spacing w:line="240" w:lineRule="exact"/>
        <w:rPr>
          <w:sz w:val="19"/>
          <w:szCs w:val="19"/>
        </w:rPr>
      </w:pPr>
    </w:p>
    <w:p w:rsidR="009F4A81" w:rsidRDefault="009F4A81">
      <w:pPr>
        <w:spacing w:before="64" w:after="64" w:line="240" w:lineRule="exact"/>
        <w:rPr>
          <w:sz w:val="19"/>
          <w:szCs w:val="19"/>
        </w:rPr>
      </w:pPr>
    </w:p>
    <w:tbl>
      <w:tblPr>
        <w:tblOverlap w:val="never"/>
        <w:tblW w:w="6855" w:type="dxa"/>
        <w:jc w:val="center"/>
        <w:tblInd w:w="37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5"/>
      </w:tblGrid>
      <w:tr w:rsidR="007E0C61" w:rsidTr="007E0C61">
        <w:tblPrEx>
          <w:tblCellMar>
            <w:top w:w="0" w:type="dxa"/>
            <w:bottom w:w="0" w:type="dxa"/>
          </w:tblCellMar>
        </w:tblPrEx>
        <w:trPr>
          <w:trHeight w:hRule="exact" w:val="1783"/>
          <w:jc w:val="center"/>
        </w:trPr>
        <w:tc>
          <w:tcPr>
            <w:tcW w:w="6855" w:type="dxa"/>
            <w:tcBorders>
              <w:bottom w:val="nil"/>
            </w:tcBorders>
            <w:shd w:val="clear" w:color="auto" w:fill="auto"/>
          </w:tcPr>
          <w:p w:rsidR="007E0C61" w:rsidRDefault="007E0C61">
            <w:pPr>
              <w:pStyle w:val="a7"/>
              <w:spacing w:line="137" w:lineRule="auto"/>
              <w:ind w:left="1200" w:hanging="840"/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</w:pPr>
          </w:p>
          <w:p w:rsidR="007E0C61" w:rsidRDefault="007E0C61">
            <w:pPr>
              <w:pStyle w:val="a7"/>
              <w:spacing w:line="137" w:lineRule="auto"/>
              <w:ind w:left="1200" w:hanging="840"/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</w:pPr>
          </w:p>
          <w:p w:rsidR="007E0C61" w:rsidRDefault="007E0C61">
            <w:pPr>
              <w:pStyle w:val="a7"/>
              <w:spacing w:line="137" w:lineRule="auto"/>
              <w:ind w:left="1200" w:hanging="840"/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</w:pPr>
          </w:p>
          <w:p w:rsidR="007E0C61" w:rsidRDefault="007E0C61">
            <w:pPr>
              <w:pStyle w:val="a7"/>
              <w:spacing w:line="137" w:lineRule="auto"/>
              <w:ind w:left="1200" w:hanging="840"/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</w:pPr>
          </w:p>
          <w:p w:rsidR="007E0C61" w:rsidRDefault="007E0C61">
            <w:pPr>
              <w:pStyle w:val="a7"/>
              <w:spacing w:line="137" w:lineRule="auto"/>
              <w:ind w:left="1200" w:hanging="840"/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</w:pPr>
          </w:p>
          <w:p w:rsidR="007E0C61" w:rsidRDefault="007E0C61">
            <w:pPr>
              <w:pStyle w:val="a7"/>
              <w:spacing w:line="137" w:lineRule="auto"/>
              <w:ind w:left="1200" w:hanging="840"/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</w:pPr>
          </w:p>
          <w:p w:rsidR="007E0C61" w:rsidRDefault="007E0C61">
            <w:pPr>
              <w:pStyle w:val="a7"/>
              <w:spacing w:line="137" w:lineRule="auto"/>
              <w:ind w:left="1200" w:hanging="840"/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</w:pPr>
          </w:p>
          <w:p w:rsidR="007E0C61" w:rsidRPr="007E0C61" w:rsidRDefault="007E0C61">
            <w:pPr>
              <w:pStyle w:val="a7"/>
              <w:spacing w:line="137" w:lineRule="auto"/>
              <w:ind w:left="1200" w:hanging="840"/>
            </w:pPr>
            <w:r w:rsidRPr="007E0C61">
              <w:rPr>
                <w:rStyle w:val="a6"/>
                <w:rFonts w:ascii="Arial" w:eastAsia="Arial" w:hAnsi="Arial" w:cs="Arial"/>
                <w:color w:val="5684E5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28"/>
                <w:szCs w:val="28"/>
                <w:lang w:eastAsia="en-US"/>
              </w:rPr>
              <w:t xml:space="preserve">                                  </w:t>
            </w:r>
            <w:r w:rsidRPr="007E0C61">
              <w:rPr>
                <w:rStyle w:val="a6"/>
              </w:rPr>
              <w:t>Рязань 2024 г.</w:t>
            </w:r>
          </w:p>
          <w:p w:rsidR="007E0C61" w:rsidRDefault="007E0C61">
            <w:pPr>
              <w:pStyle w:val="a7"/>
              <w:tabs>
                <w:tab w:val="left" w:pos="1856"/>
              </w:tabs>
              <w:spacing w:line="178" w:lineRule="auto"/>
              <w:ind w:firstLine="360"/>
              <w:rPr>
                <w:sz w:val="15"/>
                <w:szCs w:val="15"/>
              </w:rPr>
            </w:pPr>
          </w:p>
        </w:tc>
      </w:tr>
    </w:tbl>
    <w:p w:rsidR="007E0C61" w:rsidRDefault="007E0C61">
      <w:pPr>
        <w:pStyle w:val="11"/>
        <w:spacing w:after="11820"/>
        <w:ind w:left="420" w:firstLine="560"/>
        <w:jc w:val="both"/>
        <w:rPr>
          <w:rStyle w:val="a5"/>
        </w:rPr>
      </w:pPr>
    </w:p>
    <w:p w:rsidR="009F4A81" w:rsidRDefault="00F5338B">
      <w:pPr>
        <w:pStyle w:val="11"/>
        <w:spacing w:after="11820"/>
        <w:ind w:left="420" w:firstLine="560"/>
        <w:jc w:val="both"/>
      </w:pPr>
      <w:proofErr w:type="gramStart"/>
      <w:r>
        <w:rPr>
          <w:rStyle w:val="a5"/>
        </w:rPr>
        <w:lastRenderedPageBreak/>
        <w:t>Рабочая программа по дисциплине «</w:t>
      </w:r>
      <w:r>
        <w:rPr>
          <w:rStyle w:val="a5"/>
          <w:b/>
          <w:bCs/>
        </w:rPr>
        <w:t xml:space="preserve">Физика» </w:t>
      </w:r>
      <w:r>
        <w:rPr>
          <w:rStyle w:val="a5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5"/>
          <w:b/>
          <w:bCs/>
        </w:rPr>
        <w:t>09.03.03 Прикладная информатика</w:t>
      </w:r>
      <w:r>
        <w:rPr>
          <w:rStyle w:val="a5"/>
        </w:rPr>
        <w:t>, направленность «</w:t>
      </w:r>
      <w:r>
        <w:rPr>
          <w:rStyle w:val="a5"/>
          <w:b/>
          <w:bCs/>
        </w:rPr>
        <w:t>Прикладная информатика</w:t>
      </w:r>
      <w:r>
        <w:rPr>
          <w:rStyle w:val="a5"/>
        </w:rPr>
        <w:t xml:space="preserve">», учебного плана по основной образовательной программе высшего образования </w:t>
      </w:r>
      <w:r>
        <w:rPr>
          <w:rStyle w:val="a5"/>
          <w:b/>
          <w:bCs/>
        </w:rPr>
        <w:t>Прикладная информатика.</w:t>
      </w:r>
      <w:proofErr w:type="gramEnd"/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</w:tblGrid>
      <w:tr w:rsidR="007E0C61" w:rsidTr="007E0C61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7E0C61" w:rsidRDefault="007E0C61">
            <w:pPr>
              <w:pStyle w:val="a7"/>
              <w:ind w:firstLine="360"/>
              <w:rPr>
                <w:sz w:val="15"/>
                <w:szCs w:val="15"/>
              </w:rPr>
            </w:pPr>
          </w:p>
        </w:tc>
      </w:tr>
      <w:tr w:rsidR="007E0C61" w:rsidTr="007E0C6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7E0C61" w:rsidRDefault="007E0C61">
            <w:pPr>
              <w:pStyle w:val="a7"/>
              <w:ind w:firstLine="360"/>
              <w:rPr>
                <w:sz w:val="15"/>
                <w:szCs w:val="15"/>
              </w:rPr>
            </w:pPr>
          </w:p>
        </w:tc>
      </w:tr>
    </w:tbl>
    <w:p w:rsidR="009F4A81" w:rsidRDefault="009F4A81">
      <w:pPr>
        <w:sectPr w:rsidR="009F4A81">
          <w:type w:val="continuous"/>
          <w:pgSz w:w="11900" w:h="16840"/>
          <w:pgMar w:top="1078" w:right="701" w:bottom="491" w:left="697" w:header="650" w:footer="63" w:gutter="0"/>
          <w:cols w:space="720"/>
          <w:noEndnote/>
          <w:docGrid w:linePitch="360"/>
        </w:sectPr>
      </w:pPr>
    </w:p>
    <w:p w:rsidR="009F4A81" w:rsidRDefault="00F5338B">
      <w:pPr>
        <w:pStyle w:val="11"/>
        <w:spacing w:line="276" w:lineRule="auto"/>
        <w:ind w:left="1140" w:firstLine="0"/>
        <w:jc w:val="both"/>
      </w:pPr>
      <w:r>
        <w:rPr>
          <w:rStyle w:val="a5"/>
        </w:rPr>
        <w:lastRenderedPageBreak/>
        <w:t>С</w:t>
      </w:r>
      <w:r>
        <w:rPr>
          <w:rStyle w:val="a5"/>
          <w:b/>
          <w:bCs/>
        </w:rPr>
        <w:t>ОДЕРЖАНИЕ</w:t>
      </w:r>
    </w:p>
    <w:p w:rsidR="009F4A81" w:rsidRPr="00C21524" w:rsidRDefault="00F5338B">
      <w:pPr>
        <w:pStyle w:val="22"/>
        <w:numPr>
          <w:ilvl w:val="0"/>
          <w:numId w:val="1"/>
        </w:numPr>
        <w:tabs>
          <w:tab w:val="left" w:pos="1502"/>
        </w:tabs>
        <w:ind w:left="1140" w:firstLine="0"/>
        <w:jc w:val="both"/>
        <w:rPr>
          <w:sz w:val="24"/>
          <w:szCs w:val="24"/>
        </w:rPr>
      </w:pPr>
      <w:r w:rsidRPr="00C21524">
        <w:rPr>
          <w:rStyle w:val="21"/>
          <w:sz w:val="24"/>
          <w:szCs w:val="24"/>
        </w:rPr>
        <w:t>Общие положения</w:t>
      </w:r>
    </w:p>
    <w:p w:rsidR="009F4A81" w:rsidRPr="00C21524" w:rsidRDefault="00F5338B">
      <w:pPr>
        <w:pStyle w:val="22"/>
        <w:numPr>
          <w:ilvl w:val="0"/>
          <w:numId w:val="1"/>
        </w:numPr>
        <w:tabs>
          <w:tab w:val="left" w:pos="1520"/>
        </w:tabs>
        <w:jc w:val="both"/>
        <w:rPr>
          <w:sz w:val="24"/>
          <w:szCs w:val="24"/>
        </w:rPr>
      </w:pPr>
      <w:r w:rsidRPr="00C21524">
        <w:rPr>
          <w:rStyle w:val="21"/>
          <w:sz w:val="24"/>
          <w:szCs w:val="24"/>
        </w:rPr>
        <w:t xml:space="preserve">Объем дисциплины, включая контактную работы </w:t>
      </w:r>
      <w:proofErr w:type="gramStart"/>
      <w:r w:rsidRPr="00C21524">
        <w:rPr>
          <w:rStyle w:val="21"/>
          <w:sz w:val="24"/>
          <w:szCs w:val="24"/>
        </w:rPr>
        <w:t>обучающегося</w:t>
      </w:r>
      <w:proofErr w:type="gramEnd"/>
      <w:r w:rsidRPr="00C21524">
        <w:rPr>
          <w:rStyle w:val="21"/>
          <w:sz w:val="24"/>
          <w:szCs w:val="24"/>
        </w:rPr>
        <w:t xml:space="preserve"> с преподавателем и самостоятельную работу обучающегося</w:t>
      </w:r>
    </w:p>
    <w:p w:rsidR="009F4A81" w:rsidRPr="00C21524" w:rsidRDefault="00F5338B">
      <w:pPr>
        <w:pStyle w:val="22"/>
        <w:numPr>
          <w:ilvl w:val="0"/>
          <w:numId w:val="1"/>
        </w:numPr>
        <w:tabs>
          <w:tab w:val="left" w:pos="1521"/>
        </w:tabs>
        <w:ind w:left="1140" w:firstLine="0"/>
        <w:jc w:val="both"/>
        <w:rPr>
          <w:sz w:val="24"/>
          <w:szCs w:val="24"/>
        </w:rPr>
      </w:pPr>
      <w:r w:rsidRPr="00C21524">
        <w:rPr>
          <w:rStyle w:val="21"/>
          <w:sz w:val="24"/>
          <w:szCs w:val="24"/>
        </w:rPr>
        <w:t>Содержание и структура дисциплины</w:t>
      </w:r>
    </w:p>
    <w:p w:rsidR="009F4A81" w:rsidRPr="00C21524" w:rsidRDefault="00F5338B">
      <w:pPr>
        <w:pStyle w:val="22"/>
        <w:numPr>
          <w:ilvl w:val="0"/>
          <w:numId w:val="1"/>
        </w:numPr>
        <w:tabs>
          <w:tab w:val="left" w:pos="1513"/>
        </w:tabs>
        <w:jc w:val="both"/>
        <w:rPr>
          <w:sz w:val="24"/>
          <w:szCs w:val="24"/>
        </w:rPr>
      </w:pPr>
      <w:r w:rsidRPr="00C21524">
        <w:rPr>
          <w:rStyle w:val="21"/>
          <w:sz w:val="24"/>
          <w:szCs w:val="24"/>
        </w:rPr>
        <w:t xml:space="preserve">Методические указания для </w:t>
      </w:r>
      <w:proofErr w:type="gramStart"/>
      <w:r w:rsidRPr="00C21524">
        <w:rPr>
          <w:rStyle w:val="21"/>
          <w:sz w:val="24"/>
          <w:szCs w:val="24"/>
        </w:rPr>
        <w:t>обучающихся</w:t>
      </w:r>
      <w:proofErr w:type="gramEnd"/>
      <w:r w:rsidRPr="00C21524">
        <w:rPr>
          <w:rStyle w:val="21"/>
          <w:sz w:val="24"/>
          <w:szCs w:val="24"/>
        </w:rPr>
        <w:t xml:space="preserve"> по освоению дисциплины (модуля) и учебно-методическое обеспечение самостоятельной работы</w:t>
      </w:r>
    </w:p>
    <w:p w:rsidR="009F4A81" w:rsidRPr="00C21524" w:rsidRDefault="00F5338B">
      <w:pPr>
        <w:pStyle w:val="22"/>
        <w:numPr>
          <w:ilvl w:val="0"/>
          <w:numId w:val="1"/>
        </w:numPr>
        <w:tabs>
          <w:tab w:val="left" w:pos="1516"/>
        </w:tabs>
        <w:jc w:val="both"/>
        <w:rPr>
          <w:sz w:val="24"/>
          <w:szCs w:val="24"/>
        </w:rPr>
      </w:pPr>
      <w:r w:rsidRPr="00C21524">
        <w:rPr>
          <w:rStyle w:val="21"/>
          <w:sz w:val="24"/>
          <w:szCs w:val="24"/>
        </w:rPr>
        <w:t>Фонд оценочных сре</w:t>
      </w:r>
      <w:proofErr w:type="gramStart"/>
      <w:r w:rsidRPr="00C21524">
        <w:rPr>
          <w:rStyle w:val="21"/>
          <w:sz w:val="24"/>
          <w:szCs w:val="24"/>
        </w:rPr>
        <w:t>дств дл</w:t>
      </w:r>
      <w:proofErr w:type="gramEnd"/>
      <w:r w:rsidRPr="00C21524">
        <w:rPr>
          <w:rStyle w:val="21"/>
          <w:sz w:val="24"/>
          <w:szCs w:val="24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9F4A81" w:rsidRPr="00C21524" w:rsidRDefault="00F5338B">
      <w:pPr>
        <w:pStyle w:val="22"/>
        <w:numPr>
          <w:ilvl w:val="0"/>
          <w:numId w:val="1"/>
        </w:numPr>
        <w:tabs>
          <w:tab w:val="left" w:pos="1782"/>
        </w:tabs>
        <w:jc w:val="both"/>
        <w:rPr>
          <w:sz w:val="24"/>
          <w:szCs w:val="24"/>
        </w:rPr>
      </w:pPr>
      <w:r w:rsidRPr="00C21524">
        <w:rPr>
          <w:rStyle w:val="21"/>
          <w:sz w:val="24"/>
          <w:szCs w:val="24"/>
        </w:rPr>
        <w:t>Учебная литература и ресурсы информационно</w:t>
      </w:r>
      <w:r w:rsidR="00BA2606" w:rsidRPr="00C21524">
        <w:rPr>
          <w:rStyle w:val="21"/>
          <w:sz w:val="24"/>
          <w:szCs w:val="24"/>
        </w:rPr>
        <w:t>-</w:t>
      </w:r>
      <w:r w:rsidRPr="00C21524">
        <w:rPr>
          <w:rStyle w:val="21"/>
          <w:sz w:val="24"/>
          <w:szCs w:val="24"/>
        </w:rPr>
        <w:softHyphen/>
        <w:t>телекоммуникационной сети "Интернет", включая перечень учебно</w:t>
      </w:r>
      <w:r w:rsidRPr="00C21524">
        <w:rPr>
          <w:rStyle w:val="21"/>
          <w:sz w:val="24"/>
          <w:szCs w:val="24"/>
        </w:rPr>
        <w:softHyphen/>
      </w:r>
      <w:r w:rsidR="00BA2606" w:rsidRPr="00C21524">
        <w:rPr>
          <w:rStyle w:val="21"/>
          <w:sz w:val="24"/>
          <w:szCs w:val="24"/>
        </w:rPr>
        <w:t>-</w:t>
      </w:r>
      <w:r w:rsidRPr="00C21524">
        <w:rPr>
          <w:rStyle w:val="21"/>
          <w:sz w:val="24"/>
          <w:szCs w:val="24"/>
        </w:rPr>
        <w:t>методического обеспечения для самостоятельной работы обучающихся по дисциплине</w:t>
      </w:r>
    </w:p>
    <w:p w:rsidR="009F4A81" w:rsidRPr="00C21524" w:rsidRDefault="00F5338B">
      <w:pPr>
        <w:pStyle w:val="22"/>
        <w:numPr>
          <w:ilvl w:val="0"/>
          <w:numId w:val="1"/>
        </w:numPr>
        <w:tabs>
          <w:tab w:val="left" w:pos="1782"/>
        </w:tabs>
        <w:jc w:val="both"/>
        <w:rPr>
          <w:sz w:val="24"/>
          <w:szCs w:val="24"/>
        </w:rPr>
      </w:pPr>
      <w:r w:rsidRPr="00C21524">
        <w:rPr>
          <w:rStyle w:val="21"/>
          <w:sz w:val="24"/>
          <w:szCs w:val="24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9F4A81" w:rsidRPr="00C21524" w:rsidRDefault="00F5338B">
      <w:pPr>
        <w:pStyle w:val="22"/>
        <w:numPr>
          <w:ilvl w:val="0"/>
          <w:numId w:val="1"/>
        </w:numPr>
        <w:tabs>
          <w:tab w:val="left" w:pos="1518"/>
        </w:tabs>
        <w:spacing w:after="8600"/>
        <w:ind w:left="1140" w:firstLine="0"/>
        <w:jc w:val="both"/>
        <w:rPr>
          <w:rStyle w:val="21"/>
          <w:sz w:val="24"/>
          <w:szCs w:val="24"/>
        </w:rPr>
      </w:pPr>
      <w:r w:rsidRPr="00C21524">
        <w:rPr>
          <w:rStyle w:val="21"/>
          <w:sz w:val="24"/>
          <w:szCs w:val="24"/>
        </w:rPr>
        <w:t>Особенности реализации дисциплины для инвалидо</w:t>
      </w:r>
      <w:bookmarkStart w:id="1" w:name="_GoBack"/>
      <w:bookmarkEnd w:id="1"/>
      <w:r w:rsidRPr="00C21524">
        <w:rPr>
          <w:rStyle w:val="21"/>
          <w:sz w:val="24"/>
          <w:szCs w:val="24"/>
        </w:rPr>
        <w:t>в и лиц с ОВЗ</w:t>
      </w:r>
    </w:p>
    <w:p w:rsidR="00F5338B" w:rsidRDefault="00F5338B" w:rsidP="00F5338B">
      <w:pPr>
        <w:pStyle w:val="22"/>
        <w:tabs>
          <w:tab w:val="left" w:pos="1518"/>
        </w:tabs>
        <w:spacing w:after="8600"/>
        <w:jc w:val="both"/>
      </w:pPr>
    </w:p>
    <w:p w:rsidR="009F4A81" w:rsidRDefault="00F5338B">
      <w:pPr>
        <w:pStyle w:val="11"/>
        <w:ind w:firstLine="420"/>
        <w:jc w:val="both"/>
      </w:pPr>
      <w:r>
        <w:rPr>
          <w:rStyle w:val="a5"/>
          <w:b/>
          <w:bCs/>
        </w:rPr>
        <w:lastRenderedPageBreak/>
        <w:t>Общие положения</w:t>
      </w:r>
    </w:p>
    <w:p w:rsidR="009F4A81" w:rsidRDefault="00F5338B">
      <w:pPr>
        <w:pStyle w:val="11"/>
        <w:numPr>
          <w:ilvl w:val="1"/>
          <w:numId w:val="2"/>
        </w:numPr>
        <w:tabs>
          <w:tab w:val="left" w:pos="1634"/>
        </w:tabs>
        <w:ind w:left="1100" w:firstLine="0"/>
        <w:jc w:val="both"/>
      </w:pPr>
      <w:r>
        <w:rPr>
          <w:rStyle w:val="a5"/>
          <w:b/>
          <w:bCs/>
        </w:rPr>
        <w:t>Цель и задачи дисциплины</w:t>
      </w:r>
    </w:p>
    <w:p w:rsidR="009F4A81" w:rsidRDefault="00F5338B">
      <w:pPr>
        <w:pStyle w:val="11"/>
        <w:ind w:left="1100" w:firstLine="0"/>
        <w:jc w:val="both"/>
      </w:pPr>
      <w:r>
        <w:rPr>
          <w:rStyle w:val="a5"/>
          <w:b/>
          <w:bCs/>
        </w:rPr>
        <w:t>Цель:</w:t>
      </w:r>
    </w:p>
    <w:p w:rsidR="009F4A81" w:rsidRDefault="00F5338B">
      <w:pPr>
        <w:pStyle w:val="11"/>
        <w:numPr>
          <w:ilvl w:val="0"/>
          <w:numId w:val="3"/>
        </w:numPr>
        <w:tabs>
          <w:tab w:val="left" w:pos="1432"/>
        </w:tabs>
        <w:ind w:left="680" w:firstLine="440"/>
        <w:jc w:val="both"/>
      </w:pPr>
      <w:r>
        <w:rPr>
          <w:rStyle w:val="a5"/>
        </w:rPr>
        <w:t>формирование личности студента, его интеллекта и умения логически и алгоритмически мыслить;</w:t>
      </w:r>
    </w:p>
    <w:p w:rsidR="009F4A81" w:rsidRDefault="00F5338B">
      <w:pPr>
        <w:pStyle w:val="11"/>
        <w:numPr>
          <w:ilvl w:val="0"/>
          <w:numId w:val="3"/>
        </w:numPr>
        <w:tabs>
          <w:tab w:val="left" w:pos="1432"/>
        </w:tabs>
        <w:ind w:left="680" w:firstLine="440"/>
        <w:jc w:val="both"/>
      </w:pPr>
      <w:r>
        <w:rPr>
          <w:rStyle w:val="a5"/>
        </w:rPr>
        <w:t>формирование у обучающихся общекультурных и профессиональных компетенций, современного естественнонаучного мировоззрения;</w:t>
      </w:r>
    </w:p>
    <w:p w:rsidR="009F4A81" w:rsidRDefault="00F5338B">
      <w:pPr>
        <w:pStyle w:val="11"/>
        <w:numPr>
          <w:ilvl w:val="0"/>
          <w:numId w:val="3"/>
        </w:numPr>
        <w:tabs>
          <w:tab w:val="left" w:pos="1806"/>
        </w:tabs>
        <w:spacing w:line="262" w:lineRule="auto"/>
        <w:ind w:left="1100" w:firstLine="0"/>
      </w:pPr>
      <w:r>
        <w:rPr>
          <w:rStyle w:val="a5"/>
        </w:rPr>
        <w:t>освоение современного стиля физического мышления;</w:t>
      </w:r>
    </w:p>
    <w:p w:rsidR="009F4A81" w:rsidRDefault="00F5338B">
      <w:pPr>
        <w:pStyle w:val="11"/>
        <w:numPr>
          <w:ilvl w:val="0"/>
          <w:numId w:val="3"/>
        </w:numPr>
        <w:tabs>
          <w:tab w:val="left" w:pos="1432"/>
        </w:tabs>
        <w:ind w:left="680" w:firstLine="440"/>
        <w:jc w:val="both"/>
      </w:pPr>
      <w:r>
        <w:rPr>
          <w:rStyle w:val="a5"/>
        </w:rPr>
        <w:t>формирование систематизированных знаний, умений в области общей физики и навыков решения прикладных задач с использованием современных информационн</w:t>
      </w:r>
      <w:proofErr w:type="gramStart"/>
      <w:r>
        <w:rPr>
          <w:rStyle w:val="a5"/>
        </w:rPr>
        <w:t>о-</w:t>
      </w:r>
      <w:proofErr w:type="gramEnd"/>
      <w:r>
        <w:rPr>
          <w:rStyle w:val="a5"/>
        </w:rPr>
        <w:t xml:space="preserve"> коммуникационных технологий.</w:t>
      </w:r>
    </w:p>
    <w:p w:rsidR="009F4A81" w:rsidRDefault="00F5338B">
      <w:pPr>
        <w:pStyle w:val="11"/>
        <w:ind w:left="1380" w:firstLine="0"/>
        <w:jc w:val="both"/>
      </w:pPr>
      <w:r>
        <w:rPr>
          <w:rStyle w:val="a5"/>
          <w:b/>
          <w:bCs/>
        </w:rPr>
        <w:t>Задачи:</w:t>
      </w:r>
    </w:p>
    <w:p w:rsidR="009F4A81" w:rsidRDefault="00F5338B">
      <w:pPr>
        <w:pStyle w:val="11"/>
        <w:numPr>
          <w:ilvl w:val="0"/>
          <w:numId w:val="3"/>
        </w:numPr>
        <w:tabs>
          <w:tab w:val="left" w:pos="1806"/>
        </w:tabs>
        <w:ind w:left="1100" w:firstLine="0"/>
        <w:jc w:val="both"/>
      </w:pPr>
      <w:r>
        <w:rPr>
          <w:rStyle w:val="a5"/>
        </w:rPr>
        <w:t>ознакомление с основными физическими законами, процессами и явлениями;</w:t>
      </w:r>
    </w:p>
    <w:p w:rsidR="009F4A81" w:rsidRDefault="00F5338B">
      <w:pPr>
        <w:pStyle w:val="11"/>
        <w:numPr>
          <w:ilvl w:val="0"/>
          <w:numId w:val="3"/>
        </w:numPr>
        <w:tabs>
          <w:tab w:val="left" w:pos="1432"/>
        </w:tabs>
        <w:ind w:left="680" w:firstLine="440"/>
      </w:pPr>
      <w:r>
        <w:rPr>
          <w:rStyle w:val="a5"/>
        </w:rPr>
        <w:t>формирование знаний и умений, необходимых для понимания основ физических процессов и явлений, используемых в профессиональной области;</w:t>
      </w:r>
    </w:p>
    <w:p w:rsidR="009F4A81" w:rsidRDefault="00F5338B">
      <w:pPr>
        <w:pStyle w:val="11"/>
        <w:numPr>
          <w:ilvl w:val="0"/>
          <w:numId w:val="3"/>
        </w:numPr>
        <w:tabs>
          <w:tab w:val="left" w:pos="1806"/>
        </w:tabs>
        <w:ind w:left="1100" w:firstLine="0"/>
      </w:pPr>
      <w:r>
        <w:rPr>
          <w:rStyle w:val="a5"/>
        </w:rPr>
        <w:t>обеспечение условий для активизации познавательной деятельности студентов;</w:t>
      </w:r>
    </w:p>
    <w:p w:rsidR="009F4A81" w:rsidRDefault="00F5338B">
      <w:pPr>
        <w:pStyle w:val="11"/>
        <w:numPr>
          <w:ilvl w:val="0"/>
          <w:numId w:val="3"/>
        </w:numPr>
        <w:tabs>
          <w:tab w:val="left" w:pos="1433"/>
        </w:tabs>
        <w:ind w:left="680" w:firstLine="440"/>
      </w:pPr>
      <w:r>
        <w:rPr>
          <w:rStyle w:val="a5"/>
        </w:rPr>
        <w:t>стимулирование самостоятельной работы по освоению содержания дисциплины и формированию необходимых компетенций;</w:t>
      </w:r>
    </w:p>
    <w:p w:rsidR="009F4A81" w:rsidRDefault="00F5338B">
      <w:pPr>
        <w:pStyle w:val="11"/>
        <w:numPr>
          <w:ilvl w:val="0"/>
          <w:numId w:val="3"/>
        </w:numPr>
        <w:tabs>
          <w:tab w:val="left" w:pos="1432"/>
        </w:tabs>
        <w:spacing w:after="240"/>
        <w:ind w:left="680" w:firstLine="440"/>
      </w:pPr>
      <w:r>
        <w:rPr>
          <w:rStyle w:val="a5"/>
        </w:rPr>
        <w:t>ознакомление студентов с историей и логикой развития физики и основных её открытий.</w:t>
      </w:r>
    </w:p>
    <w:p w:rsidR="009F4A81" w:rsidRDefault="00F5338B">
      <w:pPr>
        <w:pStyle w:val="24"/>
        <w:keepNext/>
        <w:keepLines/>
        <w:numPr>
          <w:ilvl w:val="1"/>
          <w:numId w:val="2"/>
        </w:numPr>
        <w:tabs>
          <w:tab w:val="left" w:pos="1806"/>
        </w:tabs>
        <w:ind w:left="420" w:firstLine="700"/>
        <w:jc w:val="both"/>
      </w:pPr>
      <w:bookmarkStart w:id="2" w:name="bookmark2"/>
      <w:r>
        <w:rPr>
          <w:rStyle w:val="23"/>
          <w:b/>
          <w:bCs/>
        </w:rPr>
        <w:t>Место дисциплины в структуре основной профессиональной образовательной программы.</w:t>
      </w:r>
      <w:bookmarkEnd w:id="2"/>
    </w:p>
    <w:p w:rsidR="009F4A81" w:rsidRDefault="00F5338B">
      <w:pPr>
        <w:pStyle w:val="11"/>
        <w:spacing w:after="240"/>
        <w:ind w:left="420" w:firstLine="700"/>
        <w:jc w:val="both"/>
      </w:pPr>
      <w:r>
        <w:rPr>
          <w:rStyle w:val="a5"/>
        </w:rPr>
        <w:t>Дисциплина изучается во 2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9F4A81" w:rsidRDefault="00F5338B">
      <w:pPr>
        <w:pStyle w:val="24"/>
        <w:keepNext/>
        <w:keepLines/>
        <w:numPr>
          <w:ilvl w:val="1"/>
          <w:numId w:val="2"/>
        </w:numPr>
        <w:tabs>
          <w:tab w:val="left" w:pos="1676"/>
        </w:tabs>
        <w:ind w:left="420" w:firstLine="700"/>
        <w:jc w:val="both"/>
      </w:pPr>
      <w:bookmarkStart w:id="3" w:name="bookmark4"/>
      <w:r>
        <w:rPr>
          <w:rStyle w:val="23"/>
          <w:b/>
          <w:bCs/>
        </w:rPr>
        <w:t xml:space="preserve">Планируемые результаты </w:t>
      </w:r>
      <w:proofErr w:type="gramStart"/>
      <w:r>
        <w:rPr>
          <w:rStyle w:val="23"/>
          <w:b/>
          <w:bCs/>
        </w:rPr>
        <w:t>обучения по дисциплине</w:t>
      </w:r>
      <w:proofErr w:type="gramEnd"/>
      <w:r>
        <w:rPr>
          <w:rStyle w:val="23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3"/>
    </w:p>
    <w:p w:rsidR="009F4A81" w:rsidRDefault="00F5338B">
      <w:pPr>
        <w:pStyle w:val="11"/>
        <w:ind w:left="420" w:firstLine="700"/>
        <w:jc w:val="both"/>
      </w:pPr>
      <w:r>
        <w:rPr>
          <w:rStyle w:val="a5"/>
        </w:rPr>
        <w:t xml:space="preserve">Процесс освоения дисциплины направлен на формирование у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следующей компетенции:</w:t>
      </w:r>
    </w:p>
    <w:p w:rsidR="009F4A81" w:rsidRDefault="00F5338B">
      <w:pPr>
        <w:pStyle w:val="11"/>
        <w:ind w:left="420" w:firstLine="700"/>
        <w:jc w:val="both"/>
      </w:pPr>
      <w:r>
        <w:rPr>
          <w:rStyle w:val="a5"/>
        </w:rPr>
        <w:t xml:space="preserve">ОПК-1 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</w:r>
    </w:p>
    <w:p w:rsidR="009F4A81" w:rsidRDefault="00F5338B">
      <w:pPr>
        <w:pStyle w:val="11"/>
        <w:ind w:left="420" w:firstLine="700"/>
        <w:jc w:val="both"/>
      </w:pPr>
      <w:r>
        <w:rPr>
          <w:rStyle w:val="a5"/>
        </w:rPr>
        <w:t xml:space="preserve">ОПК-6 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моделирования.</w:t>
      </w:r>
    </w:p>
    <w:p w:rsidR="009F4A81" w:rsidRDefault="00F5338B">
      <w:pPr>
        <w:pStyle w:val="11"/>
        <w:spacing w:after="2820"/>
        <w:ind w:left="420" w:firstLine="700"/>
        <w:jc w:val="both"/>
      </w:pPr>
      <w:r>
        <w:rPr>
          <w:rStyle w:val="a5"/>
        </w:rPr>
        <w:t>В результате освоения дисциплины обучающийся должен демонстрировать следующие результаты образования:</w:t>
      </w:r>
    </w:p>
    <w:p w:rsidR="009F4A81" w:rsidRDefault="009F4A81" w:rsidP="00F5338B">
      <w:pPr>
        <w:pStyle w:val="30"/>
        <w:tabs>
          <w:tab w:val="left" w:pos="1432"/>
        </w:tabs>
        <w:spacing w:line="240" w:lineRule="auto"/>
        <w:ind w:left="0"/>
        <w:sectPr w:rsidR="009F4A81">
          <w:footerReference w:type="default" r:id="rId11"/>
          <w:pgSz w:w="11900" w:h="16840"/>
          <w:pgMar w:top="1084" w:right="698" w:bottom="1368" w:left="701" w:header="656" w:footer="3" w:gutter="0"/>
          <w:cols w:space="720"/>
          <w:noEndnote/>
          <w:docGrid w:linePitch="360"/>
        </w:sectPr>
      </w:pPr>
    </w:p>
    <w:p w:rsidR="009F4A81" w:rsidRDefault="00F5338B">
      <w:pPr>
        <w:pStyle w:val="11"/>
        <w:spacing w:before="140" w:after="620"/>
        <w:ind w:firstLine="420"/>
      </w:pPr>
      <w:r>
        <w:rPr>
          <w:rStyle w:val="a5"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2449"/>
        <w:gridCol w:w="2405"/>
        <w:gridCol w:w="2474"/>
        <w:gridCol w:w="2536"/>
        <w:gridCol w:w="325"/>
      </w:tblGrid>
      <w:tr w:rsidR="009F4A81">
        <w:tblPrEx>
          <w:tblCellMar>
            <w:top w:w="0" w:type="dxa"/>
            <w:bottom w:w="0" w:type="dxa"/>
          </w:tblCellMar>
        </w:tblPrEx>
        <w:trPr>
          <w:trHeight w:hRule="exact" w:val="1362"/>
          <w:jc w:val="center"/>
        </w:trPr>
        <w:tc>
          <w:tcPr>
            <w:tcW w:w="312" w:type="dxa"/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A81" w:rsidRDefault="00F5338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A81" w:rsidRDefault="00F5338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A81" w:rsidRDefault="00F5338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Планируемые результаты </w:t>
            </w:r>
            <w:proofErr w:type="gramStart"/>
            <w:r>
              <w:rPr>
                <w:rStyle w:val="a6"/>
                <w:sz w:val="22"/>
                <w:szCs w:val="22"/>
              </w:rPr>
              <w:t>обучения по дисциплине</w:t>
            </w:r>
            <w:proofErr w:type="gramEnd"/>
          </w:p>
        </w:tc>
        <w:tc>
          <w:tcPr>
            <w:tcW w:w="325" w:type="dxa"/>
            <w:tcBorders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  <w:tr w:rsidR="009F4A81" w:rsidTr="00F5338B">
        <w:tblPrEx>
          <w:tblCellMar>
            <w:top w:w="0" w:type="dxa"/>
            <w:bottom w:w="0" w:type="dxa"/>
          </w:tblCellMar>
        </w:tblPrEx>
        <w:trPr>
          <w:trHeight w:hRule="exact" w:val="9221"/>
          <w:jc w:val="center"/>
        </w:trPr>
        <w:tc>
          <w:tcPr>
            <w:tcW w:w="312" w:type="dxa"/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tabs>
                <w:tab w:val="left" w:pos="127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ОПК-1</w:t>
            </w:r>
            <w:r>
              <w:rPr>
                <w:rStyle w:val="a6"/>
                <w:sz w:val="22"/>
                <w:szCs w:val="22"/>
              </w:rPr>
              <w:tab/>
              <w:t>Способен</w:t>
            </w:r>
          </w:p>
          <w:p w:rsidR="009F4A81" w:rsidRDefault="00F5338B">
            <w:pPr>
              <w:pStyle w:val="a7"/>
              <w:tabs>
                <w:tab w:val="left" w:pos="143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применять естественнонаучные и общеинженерные знания,</w:t>
            </w:r>
            <w:r>
              <w:rPr>
                <w:rStyle w:val="a6"/>
                <w:sz w:val="22"/>
                <w:szCs w:val="22"/>
              </w:rPr>
              <w:tab/>
              <w:t>методы</w:t>
            </w:r>
          </w:p>
          <w:p w:rsidR="009F4A81" w:rsidRDefault="00F5338B">
            <w:pPr>
              <w:pStyle w:val="a7"/>
              <w:tabs>
                <w:tab w:val="left" w:pos="206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математического анализа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9F4A81" w:rsidRDefault="00F5338B">
            <w:pPr>
              <w:pStyle w:val="a7"/>
              <w:tabs>
                <w:tab w:val="left" w:pos="203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моделирования, теоретического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9F4A81" w:rsidRDefault="00F5338B">
            <w:pPr>
              <w:pStyle w:val="a7"/>
              <w:tabs>
                <w:tab w:val="left" w:pos="203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экспериментального исследования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в</w:t>
            </w:r>
            <w:proofErr w:type="gramEnd"/>
          </w:p>
          <w:p w:rsidR="009F4A81" w:rsidRDefault="00F5338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tabs>
                <w:tab w:val="left" w:pos="173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ИОПК-1.1.</w:t>
            </w:r>
            <w:r>
              <w:rPr>
                <w:rStyle w:val="a6"/>
                <w:sz w:val="22"/>
                <w:szCs w:val="22"/>
              </w:rPr>
              <w:tab/>
              <w:t>Знает</w:t>
            </w:r>
          </w:p>
          <w:p w:rsidR="009F4A81" w:rsidRDefault="00F5338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основы математики, физики, вычислительной техники и программирования.</w:t>
            </w:r>
          </w:p>
          <w:p w:rsidR="009F4A81" w:rsidRDefault="00F5338B">
            <w:pPr>
              <w:pStyle w:val="a7"/>
              <w:tabs>
                <w:tab w:val="left" w:pos="166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ИОПК-1.2.</w:t>
            </w:r>
            <w:r>
              <w:rPr>
                <w:rStyle w:val="a6"/>
                <w:sz w:val="22"/>
                <w:szCs w:val="22"/>
              </w:rPr>
              <w:tab/>
              <w:t>Умеет</w:t>
            </w:r>
          </w:p>
          <w:p w:rsidR="009F4A81" w:rsidRDefault="00F5338B">
            <w:pPr>
              <w:pStyle w:val="a7"/>
              <w:tabs>
                <w:tab w:val="left" w:pos="143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решать стандартные профессиональные задачи с применением естественнонаучных и общеинженерных знаний,</w:t>
            </w:r>
            <w:r>
              <w:rPr>
                <w:rStyle w:val="a6"/>
                <w:sz w:val="22"/>
                <w:szCs w:val="22"/>
              </w:rPr>
              <w:tab/>
              <w:t>методов</w:t>
            </w:r>
          </w:p>
          <w:p w:rsidR="009F4A81" w:rsidRDefault="00F5338B">
            <w:pPr>
              <w:pStyle w:val="a7"/>
              <w:tabs>
                <w:tab w:val="left" w:pos="214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математического анализа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9F4A81" w:rsidRDefault="00F5338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моделирования.</w:t>
            </w:r>
          </w:p>
          <w:p w:rsidR="009F4A81" w:rsidRDefault="00F5338B">
            <w:pPr>
              <w:pStyle w:val="a7"/>
              <w:tabs>
                <w:tab w:val="left" w:pos="1496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ИОПК-1.3.</w:t>
            </w:r>
            <w:r>
              <w:rPr>
                <w:rStyle w:val="a6"/>
                <w:sz w:val="22"/>
                <w:szCs w:val="22"/>
              </w:rPr>
              <w:tab/>
              <w:t>Владеет</w:t>
            </w:r>
          </w:p>
          <w:p w:rsidR="009F4A81" w:rsidRDefault="00F5338B">
            <w:pPr>
              <w:pStyle w:val="a7"/>
              <w:tabs>
                <w:tab w:val="left" w:pos="214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навыками </w:t>
            </w:r>
            <w:proofErr w:type="gramStart"/>
            <w:r>
              <w:rPr>
                <w:rStyle w:val="a6"/>
                <w:sz w:val="22"/>
                <w:szCs w:val="22"/>
              </w:rPr>
              <w:t>теоретического</w:t>
            </w:r>
            <w:proofErr w:type="gramEnd"/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9F4A81" w:rsidRDefault="00F5338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экспериментального исследования объектов профессиональной деятельности.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tabs>
                <w:tab w:val="left" w:pos="182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знаний: </w:t>
            </w:r>
            <w:proofErr w:type="gramStart"/>
            <w:r>
              <w:rPr>
                <w:rStyle w:val="a6"/>
                <w:sz w:val="22"/>
                <w:szCs w:val="22"/>
              </w:rPr>
              <w:t>обучающийся</w:t>
            </w:r>
            <w:proofErr w:type="gramEnd"/>
            <w:r>
              <w:rPr>
                <w:rStyle w:val="a6"/>
                <w:sz w:val="22"/>
                <w:szCs w:val="22"/>
              </w:rPr>
              <w:tab/>
              <w:t>знает</w:t>
            </w:r>
          </w:p>
          <w:p w:rsidR="009F4A81" w:rsidRDefault="00F5338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содержание базовых определений и понятий </w:t>
            </w:r>
            <w:proofErr w:type="gramStart"/>
            <w:r>
              <w:rPr>
                <w:rStyle w:val="a6"/>
                <w:sz w:val="22"/>
                <w:szCs w:val="22"/>
              </w:rPr>
              <w:t>математического</w:t>
            </w:r>
            <w:proofErr w:type="gramEnd"/>
          </w:p>
          <w:p w:rsidR="009F4A81" w:rsidRDefault="00F5338B">
            <w:pPr>
              <w:pStyle w:val="a7"/>
              <w:tabs>
                <w:tab w:val="right" w:pos="23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анализа;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основных</w:t>
            </w:r>
            <w:proofErr w:type="gramEnd"/>
          </w:p>
          <w:p w:rsidR="009F4A81" w:rsidRDefault="00F5338B">
            <w:pPr>
              <w:pStyle w:val="a7"/>
              <w:tabs>
                <w:tab w:val="right" w:pos="23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понятий из теории пределов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9F4A81" w:rsidRDefault="00F5338B">
            <w:pPr>
              <w:pStyle w:val="a7"/>
              <w:tabs>
                <w:tab w:val="right" w:pos="230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производных; основных методов исследования функции;</w:t>
            </w:r>
            <w:r>
              <w:rPr>
                <w:rStyle w:val="a6"/>
                <w:sz w:val="22"/>
                <w:szCs w:val="22"/>
              </w:rPr>
              <w:tab/>
              <w:t>понятий</w:t>
            </w:r>
          </w:p>
          <w:p w:rsidR="009F4A81" w:rsidRDefault="00F5338B">
            <w:pPr>
              <w:pStyle w:val="a7"/>
              <w:tabs>
                <w:tab w:val="right" w:pos="231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дифференциала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9F4A81" w:rsidRDefault="00F5338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интеграла; основных понятий дифференциальных уравнений</w:t>
            </w:r>
          </w:p>
          <w:p w:rsidR="009F4A81" w:rsidRDefault="00F5338B">
            <w:pPr>
              <w:pStyle w:val="a7"/>
              <w:tabs>
                <w:tab w:val="left" w:pos="158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умений: </w:t>
            </w:r>
            <w:r>
              <w:rPr>
                <w:rStyle w:val="a6"/>
                <w:sz w:val="22"/>
                <w:szCs w:val="22"/>
              </w:rPr>
              <w:t>обучающийся должен уметь: ориентироваться в</w:t>
            </w:r>
            <w:r>
              <w:rPr>
                <w:rStyle w:val="a6"/>
                <w:sz w:val="22"/>
                <w:szCs w:val="22"/>
              </w:rPr>
              <w:tab/>
              <w:t>области</w:t>
            </w:r>
          </w:p>
          <w:p w:rsidR="009F4A81" w:rsidRDefault="00F5338B">
            <w:pPr>
              <w:pStyle w:val="a7"/>
              <w:tabs>
                <w:tab w:val="left" w:pos="222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математического анализа; пользоваться специальной литературой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в</w:t>
            </w:r>
            <w:proofErr w:type="gramEnd"/>
          </w:p>
          <w:p w:rsidR="009F4A81" w:rsidRDefault="00F5338B">
            <w:pPr>
              <w:pStyle w:val="a7"/>
              <w:tabs>
                <w:tab w:val="left" w:pos="149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изучаемой</w:t>
            </w:r>
            <w:r>
              <w:rPr>
                <w:rStyle w:val="a6"/>
                <w:sz w:val="22"/>
                <w:szCs w:val="22"/>
              </w:rPr>
              <w:tab/>
              <w:t>области;</w:t>
            </w:r>
          </w:p>
          <w:p w:rsidR="009F4A81" w:rsidRDefault="00F5338B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находить производную, интеграл (определённый и неопределённый);</w:t>
            </w:r>
          </w:p>
          <w:p w:rsidR="009F4A81" w:rsidRDefault="00F5338B">
            <w:pPr>
              <w:pStyle w:val="a7"/>
              <w:tabs>
                <w:tab w:val="left" w:pos="133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навыков: </w:t>
            </w:r>
            <w:r>
              <w:rPr>
                <w:rStyle w:val="a6"/>
                <w:sz w:val="22"/>
                <w:szCs w:val="22"/>
              </w:rPr>
              <w:t>обучающийся должен владеть</w:t>
            </w:r>
            <w:r>
              <w:rPr>
                <w:rStyle w:val="a6"/>
                <w:sz w:val="22"/>
                <w:szCs w:val="22"/>
              </w:rPr>
              <w:tab/>
              <w:t>навыками:</w:t>
            </w:r>
          </w:p>
          <w:p w:rsidR="009F4A81" w:rsidRDefault="00F5338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создания математических моделей при решении практических задач.</w:t>
            </w:r>
          </w:p>
        </w:tc>
        <w:tc>
          <w:tcPr>
            <w:tcW w:w="325" w:type="dxa"/>
            <w:tcBorders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  <w:tr w:rsidR="00F5338B" w:rsidTr="00F5338B">
        <w:tblPrEx>
          <w:tblCellMar>
            <w:top w:w="0" w:type="dxa"/>
            <w:bottom w:w="0" w:type="dxa"/>
          </w:tblCellMar>
        </w:tblPrEx>
        <w:trPr>
          <w:gridAfter w:val="1"/>
          <w:wAfter w:w="325" w:type="dxa"/>
          <w:trHeight w:hRule="exact" w:val="1943"/>
          <w:jc w:val="center"/>
        </w:trPr>
        <w:tc>
          <w:tcPr>
            <w:tcW w:w="312" w:type="dxa"/>
            <w:shd w:val="clear" w:color="auto" w:fill="auto"/>
          </w:tcPr>
          <w:p w:rsidR="00F5338B" w:rsidRDefault="00F5338B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8B" w:rsidRDefault="00F5338B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8B" w:rsidRDefault="00F5338B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ОПК – 6 </w:t>
            </w:r>
            <w:proofErr w:type="gramStart"/>
            <w:r>
              <w:rPr>
                <w:rStyle w:val="a6"/>
                <w:sz w:val="22"/>
                <w:szCs w:val="22"/>
              </w:rPr>
              <w:t>Способен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анализировать и разрабатывать </w:t>
            </w:r>
            <w:proofErr w:type="spellStart"/>
            <w:r>
              <w:rPr>
                <w:rStyle w:val="a6"/>
                <w:sz w:val="22"/>
                <w:szCs w:val="22"/>
              </w:rPr>
              <w:t>организационно</w:t>
            </w:r>
            <w:r>
              <w:rPr>
                <w:rStyle w:val="a6"/>
                <w:sz w:val="22"/>
                <w:szCs w:val="22"/>
              </w:rPr>
              <w:softHyphen/>
              <w:t>технические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и экономические процессы с</w:t>
            </w:r>
          </w:p>
          <w:p w:rsidR="00F5338B" w:rsidRDefault="00F5338B">
            <w:pPr>
              <w:pStyle w:val="a7"/>
              <w:spacing w:line="149" w:lineRule="auto"/>
              <w:ind w:left="1280" w:hanging="1280"/>
              <w:rPr>
                <w:sz w:val="15"/>
                <w:szCs w:val="15"/>
              </w:rPr>
            </w:pPr>
            <w:r>
              <w:rPr>
                <w:rStyle w:val="a6"/>
                <w:sz w:val="22"/>
                <w:szCs w:val="22"/>
              </w:rPr>
              <w:t xml:space="preserve">системного анализа и </w:t>
            </w:r>
          </w:p>
          <w:p w:rsidR="00F5338B" w:rsidRDefault="00F5338B">
            <w:pPr>
              <w:pStyle w:val="a7"/>
              <w:spacing w:line="125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математического</w:t>
            </w:r>
          </w:p>
          <w:p w:rsidR="00F5338B" w:rsidRDefault="00F5338B" w:rsidP="00F5338B">
            <w:pPr>
              <w:pStyle w:val="a7"/>
              <w:spacing w:line="125" w:lineRule="auto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моделирования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8B" w:rsidRDefault="00F5338B">
            <w:pPr>
              <w:rPr>
                <w:sz w:val="10"/>
                <w:szCs w:val="10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38B" w:rsidRDefault="00F5338B">
            <w:pPr>
              <w:rPr>
                <w:sz w:val="10"/>
                <w:szCs w:val="10"/>
              </w:rPr>
            </w:pPr>
          </w:p>
        </w:tc>
      </w:tr>
      <w:tr w:rsidR="00F5338B" w:rsidTr="00F5338B">
        <w:tblPrEx>
          <w:tblCellMar>
            <w:top w:w="0" w:type="dxa"/>
            <w:bottom w:w="0" w:type="dxa"/>
          </w:tblCellMar>
        </w:tblPrEx>
        <w:trPr>
          <w:gridAfter w:val="1"/>
          <w:wAfter w:w="325" w:type="dxa"/>
          <w:trHeight w:hRule="exact" w:val="1031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338B" w:rsidRDefault="00F5338B">
            <w:pPr>
              <w:pStyle w:val="a7"/>
              <w:ind w:firstLine="160"/>
              <w:rPr>
                <w:sz w:val="15"/>
                <w:szCs w:val="15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8B" w:rsidRDefault="00F5338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8B" w:rsidRPr="00F5338B" w:rsidRDefault="00F5338B" w:rsidP="00F5338B">
            <w:pPr>
              <w:pStyle w:val="a7"/>
              <w:spacing w:line="125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8B" w:rsidRDefault="00F5338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8B" w:rsidRPr="00F5338B" w:rsidRDefault="00F5338B">
            <w:pPr>
              <w:pStyle w:val="a7"/>
              <w:ind w:firstLine="0"/>
              <w:rPr>
                <w:sz w:val="15"/>
                <w:szCs w:val="15"/>
              </w:rPr>
            </w:pPr>
          </w:p>
        </w:tc>
      </w:tr>
    </w:tbl>
    <w:p w:rsidR="009F4A81" w:rsidRDefault="00F5338B">
      <w:pPr>
        <w:spacing w:line="1" w:lineRule="exact"/>
        <w:rPr>
          <w:sz w:val="2"/>
          <w:szCs w:val="2"/>
        </w:rPr>
      </w:pPr>
      <w:r>
        <w:br w:type="page"/>
      </w:r>
    </w:p>
    <w:p w:rsidR="009F4A81" w:rsidRDefault="00F5338B">
      <w:pPr>
        <w:pStyle w:val="24"/>
        <w:keepNext/>
        <w:keepLines/>
        <w:spacing w:after="240"/>
        <w:ind w:left="840" w:firstLine="200"/>
      </w:pPr>
      <w:bookmarkStart w:id="4" w:name="bookmark6"/>
      <w:r>
        <w:rPr>
          <w:rStyle w:val="23"/>
          <w:b/>
          <w:bCs/>
        </w:rPr>
        <w:lastRenderedPageBreak/>
        <w:t xml:space="preserve">2. Объем дисциплины, включая контактную работу </w:t>
      </w:r>
      <w:proofErr w:type="gramStart"/>
      <w:r>
        <w:rPr>
          <w:rStyle w:val="23"/>
          <w:b/>
          <w:bCs/>
        </w:rPr>
        <w:t>обучающегося</w:t>
      </w:r>
      <w:proofErr w:type="gramEnd"/>
      <w:r>
        <w:rPr>
          <w:rStyle w:val="23"/>
          <w:b/>
          <w:bCs/>
        </w:rPr>
        <w:t xml:space="preserve"> с преподавателем и самостоятельную работу обучающегося</w:t>
      </w:r>
      <w:bookmarkEnd w:id="4"/>
    </w:p>
    <w:p w:rsidR="009F4A81" w:rsidRDefault="00F5338B">
      <w:pPr>
        <w:pStyle w:val="a9"/>
        <w:jc w:val="center"/>
      </w:pPr>
      <w:r>
        <w:rPr>
          <w:rStyle w:val="a8"/>
        </w:rPr>
        <w:t>Общая трудоемкость дисциплины составляет 3 зачетных единиц. 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3517"/>
        <w:gridCol w:w="987"/>
        <w:gridCol w:w="825"/>
        <w:gridCol w:w="818"/>
        <w:gridCol w:w="1100"/>
      </w:tblGrid>
      <w:tr w:rsidR="009F4A8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F4A81" w:rsidRDefault="00F5338B">
            <w:pPr>
              <w:pStyle w:val="a7"/>
              <w:ind w:left="210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9F4A81" w:rsidRDefault="00F5338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F4A81" w:rsidRDefault="009F4A81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F4A81" w:rsidRDefault="00F5338B">
            <w:pPr>
              <w:pStyle w:val="a7"/>
              <w:ind w:firstLine="0"/>
              <w:jc w:val="center"/>
            </w:pPr>
            <w:proofErr w:type="spellStart"/>
            <w:r>
              <w:rPr>
                <w:rStyle w:val="a6"/>
                <w:b/>
                <w:bCs/>
              </w:rPr>
              <w:t>зач</w:t>
            </w:r>
            <w:proofErr w:type="spellEnd"/>
            <w:r>
              <w:rPr>
                <w:rStyle w:val="a6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F4A81" w:rsidRDefault="00F5338B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9F4A81" w:rsidRDefault="00F5338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F4A81" w:rsidRDefault="009F4A81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F4A81" w:rsidRDefault="009F4A81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F4A81" w:rsidRDefault="009F4A81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F4A81" w:rsidRDefault="00F5338B">
            <w:pPr>
              <w:pStyle w:val="a7"/>
              <w:ind w:firstLine="360"/>
            </w:pPr>
            <w:r>
              <w:rPr>
                <w:rStyle w:val="a6"/>
                <w:b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9F4A81" w:rsidRDefault="00F5338B">
            <w:pPr>
              <w:pStyle w:val="a7"/>
              <w:ind w:firstLine="520"/>
            </w:pPr>
            <w:r>
              <w:rPr>
                <w:rStyle w:val="a6"/>
                <w:b/>
                <w:bCs/>
              </w:rPr>
              <w:t>2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1000"/>
            </w:pPr>
            <w:r>
              <w:rPr>
                <w:rStyle w:val="a6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420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280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320"/>
              <w:jc w:val="both"/>
            </w:pPr>
            <w:r>
              <w:rPr>
                <w:rStyle w:val="a6"/>
              </w:rPr>
              <w:t>54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280"/>
            </w:pPr>
            <w:r>
              <w:rPr>
                <w:rStyle w:val="a6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320"/>
              <w:jc w:val="both"/>
            </w:pPr>
            <w:r>
              <w:rPr>
                <w:rStyle w:val="a6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220"/>
            </w:pPr>
            <w:r>
              <w:rPr>
                <w:rStyle w:val="a6"/>
              </w:rPr>
              <w:t>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320"/>
              <w:jc w:val="both"/>
            </w:pPr>
            <w:r>
              <w:rPr>
                <w:rStyle w:val="a6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280"/>
            </w:pPr>
            <w:r>
              <w:rPr>
                <w:rStyle w:val="a6"/>
              </w:rPr>
              <w:t>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left="540" w:hanging="36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 xml:space="preserve">(СР) </w:t>
            </w:r>
            <w:r>
              <w:rPr>
                <w:rStyle w:val="a6"/>
                <w:i/>
                <w:iCs/>
              </w:rPr>
              <w:t>бе</w:t>
            </w:r>
            <w:proofErr w:type="gramStart"/>
            <w:r>
              <w:rPr>
                <w:rStyle w:val="a6"/>
                <w:i/>
                <w:iCs/>
              </w:rPr>
              <w:t>7</w:t>
            </w:r>
            <w:proofErr w:type="gramEnd"/>
            <w:r>
              <w:rPr>
                <w:rStyle w:val="a6"/>
                <w:i/>
                <w:iCs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</w:rPr>
              <w:t>Cчета</w:t>
            </w:r>
            <w:proofErr w:type="spellEnd"/>
            <w:r>
              <w:rPr>
                <w:rStyle w:val="a6"/>
                <w:i/>
                <w:iCs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</w:rPr>
              <w:t>n@o</w:t>
            </w:r>
            <w:proofErr w:type="spellEnd"/>
            <w:r>
              <w:rPr>
                <w:rStyle w:val="a6"/>
                <w:i/>
                <w:iCs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A81" w:rsidRDefault="00F5338B">
            <w:pPr>
              <w:pStyle w:val="a7"/>
              <w:ind w:firstLine="320"/>
              <w:jc w:val="both"/>
            </w:pPr>
            <w:r>
              <w:rPr>
                <w:rStyle w:val="a6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A81" w:rsidRDefault="00F5338B">
            <w:pPr>
              <w:pStyle w:val="a7"/>
              <w:ind w:firstLine="280"/>
            </w:pPr>
            <w:r>
              <w:rPr>
                <w:rStyle w:val="a6"/>
              </w:rPr>
              <w:t>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A81" w:rsidRDefault="00F5338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A81" w:rsidRDefault="009F4A8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left="164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360"/>
            </w:pPr>
            <w:r>
              <w:rPr>
                <w:rStyle w:val="a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A81" w:rsidRDefault="009F4A8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320"/>
              <w:jc w:val="both"/>
            </w:pPr>
            <w:r>
              <w:rPr>
                <w:rStyle w:val="a6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280"/>
            </w:pPr>
            <w:r>
              <w:rPr>
                <w:rStyle w:val="a6"/>
              </w:rPr>
              <w:t>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</w:tbl>
    <w:p w:rsidR="009F4A81" w:rsidRDefault="009F4A81">
      <w:pPr>
        <w:spacing w:after="379" w:line="1" w:lineRule="exact"/>
      </w:pPr>
    </w:p>
    <w:p w:rsidR="009F4A81" w:rsidRDefault="00F5338B">
      <w:pPr>
        <w:pStyle w:val="a9"/>
        <w:jc w:val="center"/>
      </w:pPr>
      <w:r>
        <w:rPr>
          <w:rStyle w:val="a8"/>
        </w:rPr>
        <w:t>Общая трудоемкость дисциплины составляет 3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3517"/>
        <w:gridCol w:w="987"/>
        <w:gridCol w:w="825"/>
        <w:gridCol w:w="818"/>
        <w:gridCol w:w="1100"/>
      </w:tblGrid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F4A81" w:rsidRDefault="00F5338B">
            <w:pPr>
              <w:pStyle w:val="a7"/>
              <w:ind w:left="210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9F4A81" w:rsidRDefault="00F5338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F4A81" w:rsidRDefault="009F4A81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F4A81" w:rsidRDefault="00F5338B">
            <w:pPr>
              <w:pStyle w:val="a7"/>
              <w:ind w:firstLine="0"/>
              <w:jc w:val="center"/>
            </w:pPr>
            <w:proofErr w:type="spellStart"/>
            <w:r>
              <w:rPr>
                <w:rStyle w:val="a6"/>
                <w:b/>
                <w:bCs/>
              </w:rPr>
              <w:t>зач</w:t>
            </w:r>
            <w:proofErr w:type="spellEnd"/>
            <w:r>
              <w:rPr>
                <w:rStyle w:val="a6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F4A81" w:rsidRDefault="00F5338B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9F4A81" w:rsidRDefault="00F5338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375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F4A81" w:rsidRDefault="009F4A81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F4A81" w:rsidRDefault="009F4A81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F4A81" w:rsidRDefault="009F4A81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9F4A81" w:rsidRDefault="00F5338B">
            <w:pPr>
              <w:pStyle w:val="a7"/>
              <w:ind w:firstLine="360"/>
            </w:pPr>
            <w:r>
              <w:rPr>
                <w:rStyle w:val="a6"/>
                <w:b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9F4A81" w:rsidRDefault="00F5338B">
            <w:pPr>
              <w:pStyle w:val="a7"/>
              <w:ind w:firstLine="520"/>
            </w:pPr>
            <w:r>
              <w:rPr>
                <w:rStyle w:val="a6"/>
                <w:b/>
                <w:bCs/>
              </w:rPr>
              <w:t>2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000"/>
            </w:pPr>
            <w:r>
              <w:rPr>
                <w:rStyle w:val="a6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420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320"/>
              <w:jc w:val="both"/>
            </w:pPr>
            <w:r>
              <w:rPr>
                <w:rStyle w:val="a6"/>
                <w:b/>
                <w:bCs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460"/>
            </w:pPr>
            <w:r>
              <w:rPr>
                <w:rStyle w:val="a6"/>
                <w:b/>
                <w:bCs/>
              </w:rPr>
              <w:t>10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380"/>
            </w:pPr>
            <w:r>
              <w:rPr>
                <w:rStyle w:val="a6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520"/>
            </w:pPr>
            <w:r>
              <w:rPr>
                <w:rStyle w:val="a6"/>
              </w:rPr>
              <w:t>4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380"/>
            </w:pPr>
            <w:r>
              <w:rPr>
                <w:rStyle w:val="a6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520"/>
            </w:pPr>
            <w:r>
              <w:rPr>
                <w:rStyle w:val="a6"/>
              </w:rPr>
              <w:t>6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520"/>
            </w:pPr>
            <w:r>
              <w:rPr>
                <w:rStyle w:val="a6"/>
              </w:rPr>
              <w:t>-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left="540" w:hanging="36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 xml:space="preserve">(СР) </w:t>
            </w:r>
            <w:r>
              <w:rPr>
                <w:rStyle w:val="a6"/>
                <w:i/>
                <w:iCs/>
              </w:rPr>
              <w:t>бе</w:t>
            </w:r>
            <w:proofErr w:type="gramStart"/>
            <w:r>
              <w:rPr>
                <w:rStyle w:val="a6"/>
                <w:i/>
                <w:iCs/>
              </w:rPr>
              <w:t>7</w:t>
            </w:r>
            <w:proofErr w:type="gramEnd"/>
            <w:r>
              <w:rPr>
                <w:rStyle w:val="a6"/>
                <w:i/>
                <w:iCs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</w:rPr>
              <w:t>Cчета</w:t>
            </w:r>
            <w:proofErr w:type="spellEnd"/>
            <w:r>
              <w:rPr>
                <w:rStyle w:val="a6"/>
                <w:i/>
                <w:iCs/>
              </w:rPr>
              <w:t xml:space="preserve"> </w:t>
            </w:r>
            <w:proofErr w:type="spellStart"/>
            <w:r>
              <w:rPr>
                <w:rStyle w:val="a6"/>
                <w:i/>
                <w:iCs/>
              </w:rPr>
              <w:t>n@о</w:t>
            </w:r>
            <w:proofErr w:type="spellEnd"/>
            <w:r>
              <w:rPr>
                <w:rStyle w:val="a6"/>
                <w:i/>
                <w:iCs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A81" w:rsidRDefault="00F5338B">
            <w:pPr>
              <w:pStyle w:val="a7"/>
              <w:ind w:firstLine="320"/>
              <w:jc w:val="both"/>
            </w:pPr>
            <w:r>
              <w:rPr>
                <w:rStyle w:val="a6"/>
              </w:rPr>
              <w:t>62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81" w:rsidRDefault="00F5338B">
            <w:pPr>
              <w:pStyle w:val="a7"/>
              <w:ind w:firstLine="460"/>
            </w:pPr>
            <w:r>
              <w:rPr>
                <w:rStyle w:val="a6"/>
              </w:rPr>
              <w:t>62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A81" w:rsidRDefault="00F5338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52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A81" w:rsidRDefault="009F4A8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left="164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52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A81" w:rsidRDefault="009F4A81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320"/>
              <w:jc w:val="both"/>
            </w:pPr>
            <w:r>
              <w:rPr>
                <w:rStyle w:val="a6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460"/>
            </w:pPr>
            <w:r>
              <w:rPr>
                <w:rStyle w:val="a6"/>
              </w:rPr>
              <w:t>36</w:t>
            </w:r>
          </w:p>
        </w:tc>
      </w:tr>
    </w:tbl>
    <w:p w:rsidR="009F4A81" w:rsidRDefault="009F4A81">
      <w:pPr>
        <w:spacing w:after="499" w:line="1" w:lineRule="exact"/>
      </w:pPr>
    </w:p>
    <w:p w:rsidR="009F4A81" w:rsidRDefault="00F5338B">
      <w:pPr>
        <w:pStyle w:val="a9"/>
        <w:ind w:left="462"/>
      </w:pPr>
      <w:r>
        <w:rPr>
          <w:rStyle w:val="a8"/>
          <w:b/>
          <w:bCs/>
        </w:rPr>
        <w:t>3. Содержание и структура дисциплины</w:t>
      </w:r>
    </w:p>
    <w:p w:rsidR="009F4A81" w:rsidRDefault="00F5338B">
      <w:pPr>
        <w:pStyle w:val="a9"/>
        <w:ind w:left="462"/>
      </w:pPr>
      <w:r>
        <w:rPr>
          <w:rStyle w:val="a8"/>
          <w:b/>
          <w:bCs/>
        </w:rPr>
        <w:t>3.1. Учебно-тематический план по очной форме обучения</w:t>
      </w:r>
    </w:p>
    <w:tbl>
      <w:tblPr>
        <w:tblOverlap w:val="never"/>
        <w:tblW w:w="0" w:type="auto"/>
        <w:jc w:val="center"/>
        <w:tblInd w:w="3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544"/>
        <w:gridCol w:w="1968"/>
        <w:gridCol w:w="868"/>
        <w:gridCol w:w="700"/>
        <w:gridCol w:w="1125"/>
        <w:gridCol w:w="850"/>
        <w:gridCol w:w="1000"/>
        <w:gridCol w:w="843"/>
        <w:gridCol w:w="875"/>
        <w:gridCol w:w="681"/>
        <w:gridCol w:w="419"/>
      </w:tblGrid>
      <w:tr w:rsidR="00A54798" w:rsidTr="00A5479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54798" w:rsidRDefault="00A54798">
            <w:pPr>
              <w:pStyle w:val="a7"/>
              <w:spacing w:after="180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>03</w:t>
            </w:r>
          </w:p>
          <w:p w:rsidR="00A54798" w:rsidRDefault="00A54798">
            <w:pPr>
              <w:pStyle w:val="a7"/>
              <w:ind w:firstLine="0"/>
              <w:jc w:val="center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>о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54798" w:rsidRDefault="00A54798">
            <w:pPr>
              <w:pStyle w:val="a7"/>
              <w:spacing w:line="180" w:lineRule="auto"/>
              <w:ind w:left="240" w:firstLine="0"/>
              <w:rPr>
                <w:sz w:val="12"/>
                <w:szCs w:val="12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 xml:space="preserve">d R </w:t>
            </w: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</w:rPr>
              <w:t xml:space="preserve">о </w:t>
            </w:r>
            <w:r>
              <w:rPr>
                <w:rStyle w:val="a6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>w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54798" w:rsidRDefault="00A54798">
            <w:pPr>
              <w:pStyle w:val="a7"/>
              <w:ind w:firstLine="0"/>
            </w:pPr>
            <w:r>
              <w:rPr>
                <w:rStyle w:val="a6"/>
              </w:rPr>
              <w:t>Наименование и содержание по темам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A54798" w:rsidRDefault="00A54798">
            <w:pPr>
              <w:pStyle w:val="a7"/>
            </w:pPr>
            <w:r>
              <w:rPr>
                <w:rStyle w:val="a6"/>
              </w:rPr>
              <w:t>О</w:t>
            </w:r>
          </w:p>
          <w:p w:rsidR="00A54798" w:rsidRDefault="00A54798" w:rsidP="00F5338B">
            <w:pPr>
              <w:pStyle w:val="a7"/>
              <w:spacing w:line="228" w:lineRule="auto"/>
              <w:rPr>
                <w:sz w:val="10"/>
                <w:szCs w:val="10"/>
              </w:rPr>
            </w:pPr>
            <w:r>
              <w:rPr>
                <w:rStyle w:val="a6"/>
                <w:lang w:val="en-US" w:eastAsia="en-US"/>
              </w:rPr>
              <w:t xml:space="preserve">5 </w:t>
            </w: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A54798" w:rsidRDefault="00A54798">
            <w:pPr>
              <w:pStyle w:val="a7"/>
              <w:ind w:firstLine="0"/>
            </w:pPr>
            <w:r>
              <w:rPr>
                <w:rStyle w:val="a6"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A54798" w:rsidRDefault="00A54798">
            <w:pPr>
              <w:pStyle w:val="a7"/>
              <w:ind w:right="500" w:firstLine="0"/>
              <w:jc w:val="right"/>
            </w:pPr>
            <w:r>
              <w:rPr>
                <w:rStyle w:val="a6"/>
              </w:rPr>
              <w:t>о</w:t>
            </w:r>
          </w:p>
          <w:p w:rsidR="00A54798" w:rsidRDefault="00A54798" w:rsidP="001639E2">
            <w:pPr>
              <w:pStyle w:val="a7"/>
              <w:ind w:firstLine="160"/>
            </w:pPr>
            <w:r>
              <w:rPr>
                <w:rStyle w:val="a6"/>
              </w:rPr>
              <w:t xml:space="preserve">0 </w:t>
            </w:r>
            <w:r>
              <w:rPr>
                <w:rStyle w:val="a6"/>
                <w:lang w:val="en-US" w:eastAsia="en-US"/>
              </w:rPr>
              <w:t>w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A54798" w:rsidRDefault="00A54798">
            <w:pPr>
              <w:rPr>
                <w:sz w:val="10"/>
                <w:szCs w:val="10"/>
              </w:rPr>
            </w:pPr>
          </w:p>
        </w:tc>
      </w:tr>
      <w:tr w:rsidR="00A54798" w:rsidTr="00A54798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4798" w:rsidRDefault="00A5479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4798" w:rsidRDefault="00A5479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4798" w:rsidRDefault="00A5479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A54798" w:rsidRDefault="00A54798" w:rsidP="00F5338B">
            <w:pPr>
              <w:pStyle w:val="a7"/>
              <w:spacing w:line="228" w:lineRule="auto"/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A54798" w:rsidRDefault="00A54798">
            <w:pPr>
              <w:pStyle w:val="a7"/>
              <w:tabs>
                <w:tab w:val="left" w:pos="2646"/>
              </w:tabs>
              <w:ind w:firstLine="0"/>
              <w:jc w:val="right"/>
            </w:pPr>
            <w:r>
              <w:rPr>
                <w:rStyle w:val="a6"/>
              </w:rPr>
              <w:t>Контактная</w:t>
            </w:r>
            <w:r>
              <w:rPr>
                <w:rStyle w:val="a6"/>
              </w:rPr>
              <w:tab/>
              <w:t>работа</w:t>
            </w:r>
          </w:p>
          <w:p w:rsidR="00A54798" w:rsidRDefault="00A54798">
            <w:pPr>
              <w:pStyle w:val="a7"/>
              <w:tabs>
                <w:tab w:val="left" w:pos="2914"/>
              </w:tabs>
              <w:ind w:firstLine="0"/>
              <w:jc w:val="right"/>
            </w:pPr>
            <w:r>
              <w:rPr>
                <w:rStyle w:val="a6"/>
              </w:rPr>
              <w:t>обучающихся</w:t>
            </w:r>
            <w:r>
              <w:rPr>
                <w:rStyle w:val="a6"/>
              </w:rPr>
              <w:tab/>
              <w:t>с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A54798" w:rsidRDefault="00A54798">
            <w:pPr>
              <w:pStyle w:val="a7"/>
              <w:ind w:firstLine="160"/>
            </w:pPr>
            <w:r>
              <w:rPr>
                <w:rStyle w:val="a6"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A54798" w:rsidRDefault="00A54798" w:rsidP="001639E2">
            <w:pPr>
              <w:pStyle w:val="a7"/>
              <w:ind w:firstLine="160"/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A54798" w:rsidRDefault="00A54798"/>
        </w:tc>
      </w:tr>
      <w:tr w:rsidR="00A54798" w:rsidTr="00A54798">
        <w:tblPrEx>
          <w:tblCellMar>
            <w:top w:w="0" w:type="dxa"/>
            <w:bottom w:w="0" w:type="dxa"/>
          </w:tblCellMar>
        </w:tblPrEx>
        <w:trPr>
          <w:trHeight w:hRule="exact" w:val="175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4798" w:rsidRDefault="00A5479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4798" w:rsidRDefault="00A5479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4798" w:rsidRDefault="00A5479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A54798" w:rsidRDefault="00A54798" w:rsidP="00F5338B">
            <w:pPr>
              <w:pStyle w:val="a7"/>
              <w:spacing w:line="228" w:lineRule="auto"/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D8D8D8"/>
          </w:tcPr>
          <w:p w:rsidR="00A54798" w:rsidRDefault="00A54798">
            <w:pPr>
              <w:pStyle w:val="a7"/>
              <w:ind w:firstLine="540"/>
            </w:pPr>
            <w:proofErr w:type="gramStart"/>
            <w:r>
              <w:rPr>
                <w:rStyle w:val="a6"/>
              </w:rPr>
              <w:t>п</w:t>
            </w:r>
            <w:proofErr w:type="gramEnd"/>
          </w:p>
        </w:tc>
        <w:tc>
          <w:tcPr>
            <w:tcW w:w="2975" w:type="dxa"/>
            <w:gridSpan w:val="3"/>
            <w:tcBorders>
              <w:left w:val="single" w:sz="4" w:space="0" w:color="auto"/>
            </w:tcBorders>
            <w:shd w:val="clear" w:color="auto" w:fill="D8D8D8"/>
          </w:tcPr>
          <w:p w:rsidR="00A54798" w:rsidRDefault="00A54798">
            <w:pPr>
              <w:pStyle w:val="a7"/>
              <w:ind w:firstLine="0"/>
            </w:pPr>
            <w:proofErr w:type="spellStart"/>
            <w:r>
              <w:rPr>
                <w:rStyle w:val="a6"/>
              </w:rPr>
              <w:t>реподавателем</w:t>
            </w:r>
            <w:proofErr w:type="spellEnd"/>
            <w:r>
              <w:rPr>
                <w:rStyle w:val="a6"/>
              </w:rPr>
              <w:t>:</w:t>
            </w: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A54798" w:rsidRDefault="00A54798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A54798" w:rsidRDefault="00A54798" w:rsidP="001639E2">
            <w:pPr>
              <w:pStyle w:val="a7"/>
              <w:ind w:firstLine="160"/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A54798" w:rsidRDefault="00A54798"/>
        </w:tc>
      </w:tr>
      <w:tr w:rsidR="00A54798" w:rsidTr="00A54798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4798" w:rsidRDefault="00A5479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4798" w:rsidRDefault="00A5479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4798" w:rsidRDefault="00A5479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A54798" w:rsidRDefault="00A54798" w:rsidP="00F5338B">
            <w:pPr>
              <w:pStyle w:val="a7"/>
              <w:spacing w:line="228" w:lineRule="auto"/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798" w:rsidRDefault="00A54798">
            <w:pPr>
              <w:rPr>
                <w:sz w:val="10"/>
                <w:szCs w:val="1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798" w:rsidRDefault="00A54798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vertAlign w:val="superscript"/>
              </w:rPr>
              <w:t>ПЗ</w:t>
            </w:r>
          </w:p>
          <w:p w:rsidR="00A54798" w:rsidRDefault="00A54798" w:rsidP="00727CF3">
            <w:pPr>
              <w:pStyle w:val="a7"/>
              <w:jc w:val="right"/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798" w:rsidRDefault="00A5479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798" w:rsidRDefault="00A54798" w:rsidP="007D390C">
            <w:pPr>
              <w:pStyle w:val="a7"/>
              <w:spacing w:line="288" w:lineRule="auto"/>
              <w:ind w:firstLine="180"/>
              <w:rPr>
                <w:sz w:val="10"/>
                <w:szCs w:val="10"/>
              </w:rPr>
            </w:pP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 xml:space="preserve"> </w:t>
            </w: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A54798" w:rsidRDefault="00A54798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A54798" w:rsidRDefault="00A54798" w:rsidP="001639E2">
            <w:pPr>
              <w:pStyle w:val="a7"/>
              <w:ind w:firstLine="160"/>
            </w:pPr>
          </w:p>
        </w:tc>
        <w:tc>
          <w:tcPr>
            <w:tcW w:w="681" w:type="dxa"/>
            <w:vMerge w:val="restart"/>
            <w:tcBorders>
              <w:left w:val="single" w:sz="4" w:space="0" w:color="auto"/>
            </w:tcBorders>
            <w:shd w:val="clear" w:color="auto" w:fill="BEBEBE"/>
          </w:tcPr>
          <w:p w:rsidR="00A54798" w:rsidRDefault="00A54798" w:rsidP="00EE1ACB">
            <w:pPr>
              <w:pStyle w:val="a7"/>
              <w:jc w:val="right"/>
              <w:rPr>
                <w:sz w:val="10"/>
                <w:szCs w:val="10"/>
              </w:rPr>
            </w:pPr>
            <w:r>
              <w:rPr>
                <w:rStyle w:val="a6"/>
              </w:rPr>
              <w:t>о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shd w:val="clear" w:color="auto" w:fill="BEBEBE"/>
          </w:tcPr>
          <w:p w:rsidR="00A54798" w:rsidRDefault="00A54798">
            <w:pPr>
              <w:rPr>
                <w:sz w:val="10"/>
                <w:szCs w:val="10"/>
              </w:rPr>
            </w:pPr>
          </w:p>
        </w:tc>
      </w:tr>
      <w:tr w:rsidR="00A54798" w:rsidTr="001F62FE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54798" w:rsidRDefault="00A54798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54798" w:rsidRDefault="00A54798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A54798" w:rsidRDefault="00A54798">
            <w:pPr>
              <w:pStyle w:val="a7"/>
              <w:ind w:firstLine="0"/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A54798" w:rsidRDefault="00A54798" w:rsidP="00F5338B">
            <w:pPr>
              <w:pStyle w:val="a7"/>
              <w:spacing w:line="228" w:lineRule="auto"/>
              <w:rPr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4798" w:rsidRDefault="00A54798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4798" w:rsidRDefault="00A54798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4798" w:rsidRDefault="00A54798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4798" w:rsidRDefault="00A54798">
            <w:pPr>
              <w:pStyle w:val="a7"/>
              <w:spacing w:line="288" w:lineRule="auto"/>
              <w:ind w:firstLine="180"/>
              <w:rPr>
                <w:sz w:val="15"/>
                <w:szCs w:val="15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8D8D8"/>
          </w:tcPr>
          <w:p w:rsidR="00A54798" w:rsidRDefault="00A54798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A54798" w:rsidRDefault="00A54798">
            <w:pPr>
              <w:pStyle w:val="a7"/>
              <w:ind w:firstLine="160"/>
            </w:pPr>
          </w:p>
        </w:tc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A54798" w:rsidRDefault="00A54798">
            <w:pPr>
              <w:pStyle w:val="a7"/>
              <w:ind w:firstLine="0"/>
              <w:jc w:val="right"/>
            </w:pPr>
          </w:p>
        </w:tc>
        <w:tc>
          <w:tcPr>
            <w:tcW w:w="419" w:type="dxa"/>
            <w:tcBorders>
              <w:left w:val="nil"/>
              <w:right w:val="single" w:sz="4" w:space="0" w:color="auto"/>
            </w:tcBorders>
            <w:shd w:val="clear" w:color="auto" w:fill="BEBEBE"/>
          </w:tcPr>
          <w:p w:rsidR="00A54798" w:rsidRDefault="00A54798">
            <w:pPr>
              <w:rPr>
                <w:sz w:val="10"/>
                <w:szCs w:val="10"/>
              </w:rPr>
            </w:pPr>
          </w:p>
        </w:tc>
      </w:tr>
      <w:tr w:rsidR="00A54798" w:rsidTr="00A5479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798" w:rsidRDefault="00A54798" w:rsidP="00F5338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798" w:rsidRDefault="00A54798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798" w:rsidRDefault="00A54798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798" w:rsidRDefault="00A54798" w:rsidP="00A54798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lang w:val="en-US" w:eastAsia="en-US"/>
              </w:rPr>
              <w:t xml:space="preserve">23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798" w:rsidRDefault="00A54798">
            <w:pPr>
              <w:pStyle w:val="a7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798" w:rsidRDefault="00A54798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798" w:rsidRDefault="00A54798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798" w:rsidRDefault="00A54798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798" w:rsidRPr="00A54798" w:rsidRDefault="00A54798" w:rsidP="00A54798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798" w:rsidRDefault="00A54798">
            <w:pPr>
              <w:pStyle w:val="a7"/>
              <w:ind w:firstLine="0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6"/>
              </w:rPr>
              <w:t>,</w:t>
            </w:r>
            <w:proofErr w:type="gramStart"/>
            <w:r>
              <w:rPr>
                <w:rStyle w:val="a6"/>
              </w:rPr>
              <w:t>КР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798" w:rsidRDefault="00A54798">
            <w:pPr>
              <w:pStyle w:val="a7"/>
              <w:ind w:firstLine="0"/>
              <w:jc w:val="right"/>
            </w:pPr>
            <w:r>
              <w:rPr>
                <w:rStyle w:val="a6"/>
              </w:rPr>
              <w:t>ОПК</w:t>
            </w:r>
          </w:p>
          <w:p w:rsidR="00A54798" w:rsidRDefault="00A54798">
            <w:pPr>
              <w:pStyle w:val="a7"/>
              <w:ind w:firstLine="0"/>
            </w:pPr>
            <w:r>
              <w:rPr>
                <w:rStyle w:val="a6"/>
              </w:rPr>
              <w:t>-1</w:t>
            </w:r>
          </w:p>
        </w:tc>
      </w:tr>
      <w:tr w:rsidR="00A54798" w:rsidTr="00A5479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798" w:rsidRDefault="00A54798" w:rsidP="00F5338B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798" w:rsidRDefault="00A54798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798" w:rsidRDefault="00A54798">
            <w:pPr>
              <w:pStyle w:val="a7"/>
              <w:spacing w:after="120"/>
              <w:ind w:firstLine="0"/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 </w:t>
            </w:r>
            <w:r>
              <w:rPr>
                <w:rStyle w:val="a6"/>
              </w:rPr>
              <w:t>ядерная</w:t>
            </w:r>
          </w:p>
          <w:p w:rsidR="00A54798" w:rsidRDefault="00A54798" w:rsidP="00A54798">
            <w:pPr>
              <w:pStyle w:val="a7"/>
              <w:tabs>
                <w:tab w:val="left" w:pos="1543"/>
              </w:tabs>
              <w:ind w:firstLine="0"/>
              <w:jc w:val="both"/>
            </w:pPr>
            <w:r>
              <w:rPr>
                <w:rStyle w:val="a6"/>
              </w:rPr>
              <w:t>физика и термодинамик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798" w:rsidRDefault="00A54798" w:rsidP="00A54798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lang w:val="en-US" w:eastAsia="en-US"/>
              </w:rPr>
              <w:t>23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798" w:rsidRDefault="00A54798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798" w:rsidRDefault="00A54798">
            <w:pPr>
              <w:pStyle w:val="a7"/>
              <w:ind w:firstLine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798" w:rsidRDefault="00A54798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798" w:rsidRDefault="00A54798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798" w:rsidRDefault="00A54798">
            <w:pPr>
              <w:pStyle w:val="a7"/>
              <w:ind w:firstLine="160"/>
            </w:pPr>
            <w:r>
              <w:rPr>
                <w:rStyle w:val="a6"/>
                <w:lang w:val="en-US" w:eastAsia="en-US"/>
              </w:rPr>
              <w:t>4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798" w:rsidRDefault="00A54798">
            <w:pPr>
              <w:pStyle w:val="a7"/>
              <w:ind w:firstLine="0"/>
            </w:pPr>
            <w:r>
              <w:rPr>
                <w:rStyle w:val="a6"/>
              </w:rPr>
              <w:t xml:space="preserve">О, </w:t>
            </w:r>
            <w:proofErr w:type="gramStart"/>
            <w:r>
              <w:rPr>
                <w:rStyle w:val="a6"/>
              </w:rPr>
              <w:t>КР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798" w:rsidRDefault="00A54798">
            <w:pPr>
              <w:pStyle w:val="a7"/>
              <w:ind w:firstLine="0"/>
              <w:jc w:val="right"/>
            </w:pPr>
            <w:r>
              <w:rPr>
                <w:rStyle w:val="a6"/>
              </w:rPr>
              <w:t>ОПК</w:t>
            </w:r>
          </w:p>
          <w:p w:rsidR="00A54798" w:rsidRDefault="00A54798">
            <w:pPr>
              <w:pStyle w:val="a7"/>
              <w:ind w:firstLine="0"/>
            </w:pPr>
            <w:r>
              <w:rPr>
                <w:rStyle w:val="a6"/>
              </w:rPr>
              <w:t>-1</w:t>
            </w:r>
          </w:p>
        </w:tc>
      </w:tr>
      <w:tr w:rsidR="00A54798" w:rsidTr="00A54798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798" w:rsidRDefault="00A54798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798" w:rsidRDefault="00A54798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4798" w:rsidRDefault="00A54798">
            <w:pPr>
              <w:pStyle w:val="a7"/>
              <w:ind w:firstLine="0"/>
              <w:jc w:val="both"/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798" w:rsidRDefault="00A5479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798" w:rsidRDefault="00A54798">
            <w:pPr>
              <w:rPr>
                <w:sz w:val="10"/>
                <w:szCs w:val="1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798" w:rsidRDefault="00A5479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798" w:rsidRDefault="00A54798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798" w:rsidRDefault="00A54798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798" w:rsidRDefault="00A54798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798" w:rsidRDefault="00A54798">
            <w:pPr>
              <w:rPr>
                <w:sz w:val="10"/>
                <w:szCs w:val="10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798" w:rsidRDefault="00A54798">
            <w:pPr>
              <w:rPr>
                <w:sz w:val="10"/>
                <w:szCs w:val="10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98" w:rsidRDefault="00A54798">
            <w:pPr>
              <w:rPr>
                <w:sz w:val="10"/>
                <w:szCs w:val="10"/>
              </w:rPr>
            </w:pPr>
          </w:p>
        </w:tc>
      </w:tr>
    </w:tbl>
    <w:p w:rsidR="009F4A81" w:rsidRDefault="00F5338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8"/>
        <w:gridCol w:w="868"/>
        <w:gridCol w:w="706"/>
        <w:gridCol w:w="1118"/>
        <w:gridCol w:w="850"/>
        <w:gridCol w:w="993"/>
        <w:gridCol w:w="856"/>
        <w:gridCol w:w="868"/>
        <w:gridCol w:w="1100"/>
      </w:tblGrid>
      <w:tr w:rsidR="009F4A81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lastRenderedPageBreak/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160"/>
            </w:pPr>
            <w:proofErr w:type="spellStart"/>
            <w:proofErr w:type="gramStart"/>
            <w:r>
              <w:rPr>
                <w:rStyle w:val="a6"/>
              </w:rPr>
              <w:t>Электродинами</w:t>
            </w:r>
            <w:proofErr w:type="spellEnd"/>
            <w:r>
              <w:rPr>
                <w:rStyle w:val="a6"/>
              </w:rPr>
              <w:t xml:space="preserve"> ка</w:t>
            </w:r>
            <w:proofErr w:type="gramEnd"/>
            <w:r>
              <w:rPr>
                <w:rStyle w:val="a6"/>
              </w:rPr>
              <w:t xml:space="preserve"> и волновая оптика.2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60"/>
            </w:pPr>
            <w:r>
              <w:rPr>
                <w:rStyle w:val="a6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0"/>
            </w:pPr>
            <w:r>
              <w:rPr>
                <w:rStyle w:val="a6"/>
              </w:rPr>
              <w:t xml:space="preserve">О, </w:t>
            </w:r>
            <w:proofErr w:type="gramStart"/>
            <w:r>
              <w:rPr>
                <w:rStyle w:val="a6"/>
              </w:rPr>
              <w:t>КР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160"/>
            </w:pPr>
            <w:r>
              <w:rPr>
                <w:rStyle w:val="a6"/>
              </w:rPr>
              <w:t>Квантовая физика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60"/>
            </w:pPr>
            <w:r>
              <w:rPr>
                <w:rStyle w:val="a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0"/>
            </w:pPr>
            <w:r>
              <w:rPr>
                <w:rStyle w:val="a6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F4A81" w:rsidRDefault="00F5338B">
            <w:pPr>
              <w:pStyle w:val="a7"/>
              <w:ind w:firstLine="160"/>
            </w:pPr>
            <w:r>
              <w:rPr>
                <w:rStyle w:val="a6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60"/>
            </w:pPr>
            <w:r>
              <w:rPr>
                <w:rStyle w:val="a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</w:tbl>
    <w:p w:rsidR="009F4A81" w:rsidRDefault="00F5338B">
      <w:pPr>
        <w:pStyle w:val="a9"/>
        <w:ind w:left="169"/>
      </w:pPr>
      <w:proofErr w:type="gramStart"/>
      <w:r>
        <w:rPr>
          <w:rStyle w:val="a8"/>
        </w:rPr>
        <w:t>О-опрос</w:t>
      </w:r>
      <w:proofErr w:type="gramEnd"/>
      <w:r>
        <w:rPr>
          <w:rStyle w:val="a8"/>
        </w:rPr>
        <w:t>, Т-тестирование, Р-реферат, Э-эссе, КР-контрольная работа</w:t>
      </w:r>
    </w:p>
    <w:p w:rsidR="009F4A81" w:rsidRDefault="009F4A81">
      <w:pPr>
        <w:spacing w:after="5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8"/>
        <w:gridCol w:w="868"/>
        <w:gridCol w:w="700"/>
        <w:gridCol w:w="1125"/>
        <w:gridCol w:w="850"/>
        <w:gridCol w:w="993"/>
        <w:gridCol w:w="856"/>
        <w:gridCol w:w="868"/>
        <w:gridCol w:w="1100"/>
      </w:tblGrid>
      <w:tr w:rsidR="009F4A8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609" w:type="dxa"/>
            <w:gridSpan w:val="11"/>
            <w:shd w:val="clear" w:color="auto" w:fill="auto"/>
            <w:vAlign w:val="bottom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>3.2. Учебно-тематический план по очно-заочной форме обучения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F4A81" w:rsidRDefault="00F5338B">
            <w:pPr>
              <w:pStyle w:val="a7"/>
              <w:spacing w:after="320" w:line="100" w:lineRule="exact"/>
              <w:ind w:left="320" w:firstLine="20"/>
            </w:pPr>
            <w:r>
              <w:rPr>
                <w:rStyle w:val="a6"/>
              </w:rPr>
              <w:t>&amp; о</w:t>
            </w:r>
          </w:p>
          <w:p w:rsidR="009F4A81" w:rsidRDefault="00F5338B">
            <w:pPr>
              <w:pStyle w:val="a7"/>
              <w:spacing w:line="100" w:lineRule="exact"/>
              <w:ind w:firstLine="320"/>
            </w:pPr>
            <w:r>
              <w:rPr>
                <w:rStyle w:val="a6"/>
              </w:rPr>
              <w:t>о</w:t>
            </w:r>
          </w:p>
          <w:p w:rsidR="009F4A81" w:rsidRDefault="00F5338B">
            <w:pPr>
              <w:pStyle w:val="a7"/>
              <w:spacing w:after="160" w:line="100" w:lineRule="exact"/>
              <w:ind w:firstLine="0"/>
              <w:jc w:val="center"/>
            </w:pPr>
            <w:r>
              <w:rPr>
                <w:rStyle w:val="a6"/>
              </w:rPr>
              <w:t>^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F4A81" w:rsidRDefault="00F5338B">
            <w:pPr>
              <w:pStyle w:val="a7"/>
              <w:spacing w:after="320" w:line="119" w:lineRule="exact"/>
              <w:ind w:left="240" w:firstLine="0"/>
            </w:pPr>
            <w:r>
              <w:rPr>
                <w:rStyle w:val="a6"/>
              </w:rPr>
              <w:t>&lt;3</w:t>
            </w:r>
            <w:proofErr w:type="gramStart"/>
            <w:r>
              <w:rPr>
                <w:rStyle w:val="a6"/>
              </w:rPr>
              <w:t xml:space="preserve"> Е</w:t>
            </w:r>
            <w:proofErr w:type="gramEnd"/>
            <w:r>
              <w:rPr>
                <w:rStyle w:val="a6"/>
              </w:rPr>
              <w:t>! О Ч</w:t>
            </w:r>
          </w:p>
          <w:p w:rsidR="009F4A81" w:rsidRDefault="00F5338B">
            <w:pPr>
              <w:pStyle w:val="a7"/>
              <w:spacing w:line="119" w:lineRule="exact"/>
              <w:ind w:firstLine="180"/>
            </w:pPr>
            <w:r>
              <w:rPr>
                <w:rStyle w:val="a6"/>
              </w:rPr>
              <w:t>Й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9F4A81" w:rsidRDefault="00F5338B">
            <w:pPr>
              <w:pStyle w:val="a7"/>
              <w:ind w:firstLine="160"/>
            </w:pPr>
            <w:r>
              <w:rPr>
                <w:rStyle w:val="a6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9F4A81" w:rsidRDefault="00F5338B">
            <w:pPr>
              <w:pStyle w:val="a7"/>
              <w:spacing w:line="117" w:lineRule="exact"/>
              <w:ind w:left="400" w:firstLine="0"/>
            </w:pPr>
            <w:r>
              <w:rPr>
                <w:rStyle w:val="a6"/>
              </w:rPr>
              <w:t xml:space="preserve">о </w:t>
            </w:r>
            <w:proofErr w:type="spellStart"/>
            <w:r>
              <w:rPr>
                <w:rStyle w:val="a6"/>
              </w:rPr>
              <w:t>сЗ</w:t>
            </w:r>
            <w:proofErr w:type="spellEnd"/>
            <w:r>
              <w:rPr>
                <w:rStyle w:val="a6"/>
              </w:rPr>
              <w:t xml:space="preserve"> д</w:t>
            </w:r>
          </w:p>
          <w:p w:rsidR="009F4A81" w:rsidRDefault="00F5338B">
            <w:pPr>
              <w:pStyle w:val="a7"/>
              <w:spacing w:line="117" w:lineRule="exact"/>
              <w:ind w:left="400" w:firstLine="0"/>
            </w:pPr>
            <w:r>
              <w:rPr>
                <w:rStyle w:val="a6"/>
              </w:rPr>
              <w:t>о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F4A81" w:rsidRDefault="00F5338B">
            <w:pPr>
              <w:pStyle w:val="a7"/>
              <w:ind w:firstLine="0"/>
            </w:pPr>
            <w:r>
              <w:rPr>
                <w:rStyle w:val="a6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F4A81" w:rsidRDefault="00F5338B">
            <w:pPr>
              <w:pStyle w:val="a7"/>
              <w:spacing w:line="218" w:lineRule="auto"/>
              <w:ind w:firstLine="0"/>
              <w:rPr>
                <w:sz w:val="32"/>
                <w:szCs w:val="32"/>
              </w:rPr>
            </w:pPr>
            <w:r>
              <w:rPr>
                <w:rStyle w:val="a6"/>
                <w:rFonts w:ascii="Arial" w:eastAsia="Arial" w:hAnsi="Arial" w:cs="Arial"/>
                <w:sz w:val="32"/>
                <w:szCs w:val="32"/>
              </w:rPr>
              <w:t xml:space="preserve">3 1 е </w:t>
            </w:r>
            <w:r>
              <w:rPr>
                <w:rStyle w:val="a6"/>
                <w:rFonts w:ascii="Arial" w:eastAsia="Arial" w:hAnsi="Arial" w:cs="Arial"/>
                <w:sz w:val="32"/>
                <w:szCs w:val="32"/>
                <w:lang w:val="en-US" w:eastAsia="en-US"/>
              </w:rPr>
              <w:t>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9F4A81" w:rsidRDefault="00F5338B">
            <w:pPr>
              <w:pStyle w:val="a7"/>
              <w:ind w:right="560" w:firstLine="0"/>
              <w:jc w:val="right"/>
            </w:pPr>
            <w:r>
              <w:rPr>
                <w:rStyle w:val="a6"/>
              </w:rPr>
              <w:t>о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F4A81" w:rsidRDefault="009F4A81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F4A81" w:rsidRDefault="009F4A81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F4A81" w:rsidRDefault="009F4A8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F4A81" w:rsidRDefault="009F4A81"/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F4A81" w:rsidRDefault="00F5338B">
            <w:pPr>
              <w:pStyle w:val="a7"/>
              <w:tabs>
                <w:tab w:val="left" w:pos="2646"/>
              </w:tabs>
              <w:ind w:firstLine="0"/>
              <w:jc w:val="right"/>
            </w:pPr>
            <w:r>
              <w:rPr>
                <w:rStyle w:val="a6"/>
              </w:rPr>
              <w:t>Контактная</w:t>
            </w:r>
            <w:r>
              <w:rPr>
                <w:rStyle w:val="a6"/>
              </w:rPr>
              <w:tab/>
              <w:t>работа</w:t>
            </w:r>
          </w:p>
          <w:p w:rsidR="009F4A81" w:rsidRDefault="00F5338B">
            <w:pPr>
              <w:pStyle w:val="a7"/>
              <w:tabs>
                <w:tab w:val="left" w:pos="2914"/>
              </w:tabs>
              <w:ind w:firstLine="0"/>
              <w:jc w:val="right"/>
            </w:pPr>
            <w:r>
              <w:rPr>
                <w:rStyle w:val="a6"/>
              </w:rPr>
              <w:t>обучающихся</w:t>
            </w:r>
            <w:r>
              <w:rPr>
                <w:rStyle w:val="a6"/>
              </w:rPr>
              <w:tab/>
              <w:t>с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F4A81" w:rsidRDefault="009F4A81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9F4A81" w:rsidRDefault="009F4A81"/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19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F4A81" w:rsidRDefault="009F4A81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F4A81" w:rsidRDefault="009F4A81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F4A81" w:rsidRDefault="009F4A8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F4A81" w:rsidRDefault="009F4A81"/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9F4A81" w:rsidRDefault="00F5338B">
            <w:pPr>
              <w:pStyle w:val="a7"/>
              <w:ind w:firstLine="540"/>
            </w:pPr>
            <w:proofErr w:type="gramStart"/>
            <w:r>
              <w:rPr>
                <w:rStyle w:val="a6"/>
              </w:rPr>
              <w:t>п</w:t>
            </w:r>
            <w:proofErr w:type="gramEnd"/>
          </w:p>
        </w:tc>
        <w:tc>
          <w:tcPr>
            <w:tcW w:w="2968" w:type="dxa"/>
            <w:gridSpan w:val="3"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9F4A81" w:rsidRDefault="00F5338B">
            <w:pPr>
              <w:pStyle w:val="a7"/>
              <w:ind w:firstLine="0"/>
            </w:pPr>
            <w:proofErr w:type="spellStart"/>
            <w:r>
              <w:rPr>
                <w:rStyle w:val="a6"/>
              </w:rPr>
              <w:t>реподавателем</w:t>
            </w:r>
            <w:proofErr w:type="spellEnd"/>
            <w:r>
              <w:rPr>
                <w:rStyle w:val="a6"/>
              </w:rPr>
              <w:t>: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F4A81" w:rsidRDefault="009F4A8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F4A81" w:rsidRDefault="009F4A81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9F4A81" w:rsidRDefault="009F4A81"/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F4A81" w:rsidRDefault="009F4A81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F4A81" w:rsidRDefault="009F4A81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F4A81" w:rsidRDefault="009F4A8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9F4A81" w:rsidRDefault="009F4A81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A81" w:rsidRDefault="00F5338B">
            <w:pPr>
              <w:pStyle w:val="a7"/>
              <w:ind w:right="360" w:firstLine="0"/>
              <w:jc w:val="right"/>
            </w:pPr>
            <w:r>
              <w:rPr>
                <w:rStyle w:val="a6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9F4A81" w:rsidRDefault="009F4A8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9F4A81" w:rsidRDefault="009F4A81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9F4A81" w:rsidRDefault="009F4A81"/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0"/>
            </w:pPr>
            <w:r>
              <w:rPr>
                <w:rStyle w:val="a6"/>
              </w:rPr>
              <w:t>Механика.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60"/>
            </w:pPr>
            <w:r>
              <w:rPr>
                <w:rStyle w:val="a6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0"/>
            </w:pPr>
            <w:r>
              <w:rPr>
                <w:rStyle w:val="a6"/>
              </w:rPr>
              <w:t>О</w:t>
            </w:r>
            <w:proofErr w:type="gramStart"/>
            <w:r>
              <w:rPr>
                <w:rStyle w:val="a6"/>
              </w:rPr>
              <w:t xml:space="preserve"> ,</w:t>
            </w:r>
            <w:proofErr w:type="gramEnd"/>
            <w:r>
              <w:rPr>
                <w:rStyle w:val="a6"/>
              </w:rPr>
              <w:t>КР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360"/>
            </w:pPr>
            <w:r>
              <w:rPr>
                <w:rStyle w:val="a6"/>
              </w:rPr>
              <w:t>Молекулярная физика и термодинамика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60"/>
            </w:pPr>
            <w:r>
              <w:rPr>
                <w:rStyle w:val="a6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0"/>
            </w:pPr>
            <w:r>
              <w:rPr>
                <w:rStyle w:val="a6"/>
              </w:rPr>
              <w:t xml:space="preserve">О, </w:t>
            </w:r>
            <w:proofErr w:type="gramStart"/>
            <w:r>
              <w:rPr>
                <w:rStyle w:val="a6"/>
              </w:rPr>
              <w:t>КР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160"/>
            </w:pPr>
            <w:proofErr w:type="spellStart"/>
            <w:proofErr w:type="gramStart"/>
            <w:r>
              <w:rPr>
                <w:rStyle w:val="a6"/>
              </w:rPr>
              <w:t>Электродинами</w:t>
            </w:r>
            <w:proofErr w:type="spellEnd"/>
            <w:r>
              <w:rPr>
                <w:rStyle w:val="a6"/>
              </w:rPr>
              <w:t xml:space="preserve"> ка</w:t>
            </w:r>
            <w:proofErr w:type="gramEnd"/>
            <w:r>
              <w:rPr>
                <w:rStyle w:val="a6"/>
              </w:rPr>
              <w:t xml:space="preserve"> и волновая оптика.2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60"/>
            </w:pPr>
            <w:r>
              <w:rPr>
                <w:rStyle w:val="a6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0"/>
            </w:pPr>
            <w:r>
              <w:rPr>
                <w:rStyle w:val="a6"/>
              </w:rPr>
              <w:t xml:space="preserve">О, </w:t>
            </w:r>
            <w:proofErr w:type="gramStart"/>
            <w:r>
              <w:rPr>
                <w:rStyle w:val="a6"/>
              </w:rPr>
              <w:t>КР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160"/>
            </w:pPr>
            <w:r>
              <w:rPr>
                <w:rStyle w:val="a6"/>
              </w:rPr>
              <w:t>Квантовая физика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60"/>
            </w:pPr>
            <w:r>
              <w:rPr>
                <w:rStyle w:val="a6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0"/>
            </w:pPr>
            <w:r>
              <w:rPr>
                <w:rStyle w:val="a6"/>
              </w:rPr>
              <w:t>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F4A81" w:rsidRDefault="00F5338B">
            <w:pPr>
              <w:pStyle w:val="a7"/>
              <w:ind w:firstLine="160"/>
            </w:pPr>
            <w:r>
              <w:rPr>
                <w:rStyle w:val="a6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80"/>
            </w:pPr>
            <w:r>
              <w:rPr>
                <w:rStyle w:val="a6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160"/>
            </w:pPr>
            <w:r>
              <w:rPr>
                <w:rStyle w:val="a6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81" w:rsidRDefault="009F4A81">
            <w:pPr>
              <w:rPr>
                <w:sz w:val="10"/>
                <w:szCs w:val="10"/>
              </w:rPr>
            </w:pPr>
          </w:p>
        </w:tc>
      </w:tr>
    </w:tbl>
    <w:p w:rsidR="009F4A81" w:rsidRDefault="00F5338B">
      <w:pPr>
        <w:pStyle w:val="a9"/>
        <w:ind w:left="169"/>
      </w:pPr>
      <w:proofErr w:type="gramStart"/>
      <w:r>
        <w:rPr>
          <w:rStyle w:val="a8"/>
        </w:rPr>
        <w:t>О-опрос</w:t>
      </w:r>
      <w:proofErr w:type="gramEnd"/>
      <w:r>
        <w:rPr>
          <w:rStyle w:val="a8"/>
        </w:rPr>
        <w:t>, Т-тестирование, Р-реферат, Э-эссе, КР-контрольная работа</w:t>
      </w:r>
    </w:p>
    <w:p w:rsidR="009F4A81" w:rsidRDefault="009F4A81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0"/>
        <w:gridCol w:w="49"/>
        <w:gridCol w:w="8172"/>
        <w:gridCol w:w="40"/>
      </w:tblGrid>
      <w:tr w:rsidR="009F4A81" w:rsidTr="00A54798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75"/>
          <w:jc w:val="center"/>
        </w:trPr>
        <w:tc>
          <w:tcPr>
            <w:tcW w:w="10571" w:type="dxa"/>
            <w:gridSpan w:val="3"/>
            <w:shd w:val="clear" w:color="auto" w:fill="auto"/>
            <w:vAlign w:val="bottom"/>
          </w:tcPr>
          <w:p w:rsidR="009F4A81" w:rsidRDefault="00F5338B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6"/>
                <w:b/>
                <w:bCs/>
                <w:i/>
                <w:iCs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Style w:val="a6"/>
                <w:b/>
                <w:bCs/>
                <w:i/>
                <w:iCs/>
                <w:sz w:val="28"/>
                <w:szCs w:val="28"/>
              </w:rPr>
              <w:t>дисцип</w:t>
            </w:r>
            <w:proofErr w:type="gramStart"/>
            <w:r>
              <w:rPr>
                <w:rStyle w:val="a6"/>
                <w:b/>
                <w:bCs/>
                <w:i/>
                <w:iCs/>
                <w:sz w:val="28"/>
                <w:szCs w:val="28"/>
              </w:rPr>
              <w:t>;и</w:t>
            </w:r>
            <w:proofErr w:type="gramEnd"/>
            <w:r>
              <w:rPr>
                <w:rStyle w:val="a6"/>
                <w:b/>
                <w:bCs/>
                <w:i/>
                <w:iCs/>
                <w:sz w:val="28"/>
                <w:szCs w:val="28"/>
              </w:rPr>
              <w:t>ны</w:t>
            </w:r>
            <w:proofErr w:type="spellEnd"/>
          </w:p>
        </w:tc>
      </w:tr>
      <w:tr w:rsidR="009F4A81" w:rsidTr="00A54798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569"/>
          <w:jc w:val="center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9F4A81" w:rsidRDefault="00F5338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9F4A81" w:rsidRDefault="00F5338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9F4A81" w:rsidTr="00A54798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505"/>
          <w:jc w:val="center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Раздел 1. Механика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0"/>
              <w:jc w:val="both"/>
            </w:pPr>
            <w:r>
              <w:rPr>
                <w:rStyle w:val="a6"/>
              </w:rPr>
              <w:t>Кинематика и динамика материальной точки. Поступательное и вращательное движение. Системы отсчета и преобразование координат. Принцип относительности Галилея. Преобразования Лоренца. Законы Ньютона и законы сохранения. Силы в механике. Работа и энергия. Момент инерции, момент силы, момент импульса. Законы сохранения в механике твердого тела. Механика сплошных сред. Движение жидкости. Ламинарное и турбулентное течение. Закон Бернулли. Подъемная сила. Характеристики колебательного процесса. Сложение гармонических колебаний. Линейный</w:t>
            </w:r>
          </w:p>
        </w:tc>
      </w:tr>
      <w:tr w:rsidR="00A54798" w:rsidTr="00A54798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4798" w:rsidRDefault="00A54798">
            <w:pPr>
              <w:pStyle w:val="a7"/>
              <w:ind w:firstLine="0"/>
              <w:rPr>
                <w:sz w:val="15"/>
                <w:szCs w:val="15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798" w:rsidRDefault="00A54798">
            <w:pPr>
              <w:pStyle w:val="a7"/>
              <w:spacing w:line="209" w:lineRule="auto"/>
              <w:ind w:firstLine="0"/>
            </w:pPr>
            <w:r>
              <w:rPr>
                <w:rStyle w:val="a6"/>
              </w:rPr>
              <w:t>гармонический осциллятор. Свободные и вынужденные колебания.</w:t>
            </w:r>
          </w:p>
          <w:p w:rsidR="00A54798" w:rsidRDefault="00A54798">
            <w:pPr>
              <w:pStyle w:val="a7"/>
              <w:ind w:firstLine="0"/>
            </w:pPr>
            <w:r>
              <w:rPr>
                <w:rStyle w:val="a6"/>
              </w:rPr>
              <w:t>Резонанс. В</w:t>
            </w:r>
            <w:r>
              <w:rPr>
                <w:rStyle w:val="a6"/>
                <w:color w:val="5684E5"/>
                <w:sz w:val="40"/>
                <w:szCs w:val="40"/>
              </w:rPr>
              <w:t xml:space="preserve"> </w:t>
            </w:r>
            <w:proofErr w:type="gramStart"/>
            <w:r>
              <w:rPr>
                <w:rStyle w:val="a6"/>
              </w:rPr>
              <w:t>упруг</w:t>
            </w:r>
            <w:proofErr w:type="gram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егущая</w:t>
            </w:r>
            <w:proofErr w:type="spellEnd"/>
            <w:r>
              <w:rPr>
                <w:rStyle w:val="a6"/>
              </w:rPr>
              <w:t xml:space="preserve"> и стоячая волна. Звук.</w:t>
            </w:r>
          </w:p>
          <w:p w:rsidR="00A54798" w:rsidRDefault="00A54798" w:rsidP="00A54798">
            <w:pPr>
              <w:pStyle w:val="a7"/>
              <w:spacing w:line="257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Скорость звука в газах. Эффект Доплера. Звуковой барьер Число </w:t>
            </w:r>
            <w:proofErr w:type="spellStart"/>
            <w:r>
              <w:rPr>
                <w:rStyle w:val="a6"/>
              </w:rPr>
              <w:t>Инт</w:t>
            </w:r>
            <w:proofErr w:type="spellEnd"/>
          </w:p>
        </w:tc>
        <w:tc>
          <w:tcPr>
            <w:tcW w:w="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798" w:rsidRDefault="00A54798">
            <w:pPr>
              <w:rPr>
                <w:sz w:val="10"/>
                <w:szCs w:val="10"/>
              </w:rPr>
            </w:pPr>
          </w:p>
        </w:tc>
      </w:tr>
    </w:tbl>
    <w:p w:rsidR="009F4A81" w:rsidRDefault="009F4A81">
      <w:pPr>
        <w:sectPr w:rsidR="009F4A81">
          <w:footerReference w:type="default" r:id="rId12"/>
          <w:pgSz w:w="11900" w:h="16840"/>
          <w:pgMar w:top="1009" w:right="294" w:bottom="134" w:left="699" w:header="581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7353"/>
      </w:tblGrid>
      <w:tr w:rsidR="009F4A81">
        <w:tblPrEx>
          <w:tblCellMar>
            <w:top w:w="0" w:type="dxa"/>
            <w:bottom w:w="0" w:type="dxa"/>
          </w:tblCellMar>
        </w:tblPrEx>
        <w:trPr>
          <w:trHeight w:hRule="exact" w:val="2780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tabs>
                <w:tab w:val="left" w:pos="1943"/>
              </w:tabs>
              <w:ind w:firstLine="0"/>
            </w:pPr>
            <w:r>
              <w:rPr>
                <w:rStyle w:val="a6"/>
                <w:b/>
                <w:bCs/>
              </w:rPr>
              <w:lastRenderedPageBreak/>
              <w:t>Раздел</w:t>
            </w:r>
            <w:r>
              <w:rPr>
                <w:rStyle w:val="a6"/>
                <w:b/>
                <w:bCs/>
              </w:rPr>
              <w:tab/>
              <w:t>2.</w:t>
            </w:r>
          </w:p>
          <w:p w:rsidR="009F4A81" w:rsidRDefault="00F5338B">
            <w:pPr>
              <w:pStyle w:val="a7"/>
              <w:tabs>
                <w:tab w:val="left" w:pos="1943"/>
              </w:tabs>
              <w:ind w:firstLine="0"/>
            </w:pPr>
            <w:r>
              <w:rPr>
                <w:rStyle w:val="a6"/>
                <w:b/>
                <w:bCs/>
              </w:rPr>
              <w:t>Молекулярная физика</w:t>
            </w:r>
            <w:r>
              <w:rPr>
                <w:rStyle w:val="a6"/>
                <w:b/>
                <w:bCs/>
              </w:rPr>
              <w:tab/>
              <w:t>и</w:t>
            </w:r>
          </w:p>
          <w:p w:rsidR="009F4A81" w:rsidRDefault="00F5338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термодинамика.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tabs>
                <w:tab w:val="left" w:pos="2980"/>
              </w:tabs>
              <w:ind w:firstLine="0"/>
              <w:jc w:val="both"/>
            </w:pPr>
            <w:r>
              <w:rPr>
                <w:rStyle w:val="a6"/>
              </w:rPr>
              <w:t>Основное уравнение</w:t>
            </w:r>
            <w:r>
              <w:rPr>
                <w:rStyle w:val="a6"/>
              </w:rPr>
              <w:tab/>
              <w:t>молекулярно-кинетической теории.</w:t>
            </w:r>
          </w:p>
          <w:p w:rsidR="009F4A81" w:rsidRDefault="00F5338B">
            <w:pPr>
              <w:pStyle w:val="a7"/>
              <w:ind w:firstLine="0"/>
              <w:jc w:val="both"/>
            </w:pPr>
            <w:r>
              <w:rPr>
                <w:rStyle w:val="a6"/>
              </w:rPr>
              <w:t>Распределение Больцмана. Распределение Максвелла. Температура. Кинетические явления: теплопроводность диффузия, вязкость. Внутренняя энергия Уравнение состояния идеального газа.</w:t>
            </w:r>
          </w:p>
          <w:p w:rsidR="009F4A81" w:rsidRDefault="00F5338B">
            <w:pPr>
              <w:pStyle w:val="a7"/>
              <w:tabs>
                <w:tab w:val="left" w:pos="800"/>
                <w:tab w:val="left" w:pos="2212"/>
                <w:tab w:val="left" w:pos="3614"/>
              </w:tabs>
              <w:ind w:firstLine="0"/>
              <w:jc w:val="both"/>
            </w:pPr>
            <w:r>
              <w:rPr>
                <w:rStyle w:val="a6"/>
              </w:rPr>
              <w:t>Первое и второе начало термодинамики. Зависимость теплоемкости от</w:t>
            </w:r>
            <w:r>
              <w:rPr>
                <w:rStyle w:val="a6"/>
              </w:rPr>
              <w:tab/>
              <w:t>условий</w:t>
            </w:r>
            <w:r>
              <w:rPr>
                <w:rStyle w:val="a6"/>
              </w:rPr>
              <w:tab/>
              <w:t>подвода</w:t>
            </w:r>
            <w:r>
              <w:rPr>
                <w:rStyle w:val="a6"/>
              </w:rPr>
              <w:tab/>
              <w:t>теплоты. Равновесные процессы.</w:t>
            </w:r>
          </w:p>
          <w:p w:rsidR="009F4A81" w:rsidRDefault="00F5338B">
            <w:pPr>
              <w:pStyle w:val="a7"/>
              <w:ind w:firstLine="0"/>
              <w:jc w:val="both"/>
            </w:pPr>
            <w:r>
              <w:rPr>
                <w:rStyle w:val="a6"/>
              </w:rPr>
              <w:t>Реальные газы. Сжижение и конденсированное состояние газа. Фазовые переходы. Жидкость. Поверхностное натяжение. Капиллярные явления. Смачивание. Осмос. Фазовое равновесие. Кристаллические тела. Аморфные тела.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4511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Раздел 3.</w:t>
            </w:r>
          </w:p>
          <w:p w:rsidR="009F4A81" w:rsidRDefault="00F5338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Электродинамика и волновая оптика.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tabs>
                <w:tab w:val="left" w:pos="3024"/>
                <w:tab w:val="left" w:pos="4457"/>
                <w:tab w:val="left" w:pos="5947"/>
              </w:tabs>
              <w:spacing w:after="40"/>
              <w:ind w:firstLine="0"/>
              <w:jc w:val="both"/>
            </w:pPr>
            <w:r>
              <w:rPr>
                <w:rStyle w:val="a6"/>
              </w:rPr>
              <w:t>Электростатические явления. Напряженность и потенциал электростатического</w:t>
            </w:r>
            <w:r>
              <w:rPr>
                <w:rStyle w:val="a6"/>
              </w:rPr>
              <w:tab/>
              <w:t>поля.</w:t>
            </w:r>
            <w:r>
              <w:rPr>
                <w:rStyle w:val="a6"/>
              </w:rPr>
              <w:tab/>
              <w:t>Закон</w:t>
            </w:r>
            <w:r>
              <w:rPr>
                <w:rStyle w:val="a6"/>
              </w:rPr>
              <w:tab/>
              <w:t>сохранения</w:t>
            </w:r>
          </w:p>
          <w:p w:rsidR="009F4A81" w:rsidRDefault="00F5338B">
            <w:pPr>
              <w:pStyle w:val="a7"/>
              <w:ind w:firstLine="0"/>
              <w:jc w:val="right"/>
            </w:pPr>
            <w:r>
              <w:rPr>
                <w:rStyle w:val="a6"/>
              </w:rPr>
              <w:t>электростатического заряда. Электризация.</w:t>
            </w:r>
          </w:p>
          <w:p w:rsidR="009F4A81" w:rsidRDefault="00F5338B">
            <w:pPr>
              <w:pStyle w:val="a7"/>
              <w:tabs>
                <w:tab w:val="left" w:pos="4061"/>
                <w:tab w:val="left" w:pos="6210"/>
              </w:tabs>
              <w:ind w:firstLine="0"/>
              <w:jc w:val="both"/>
            </w:pPr>
            <w:r>
              <w:rPr>
                <w:rStyle w:val="a6"/>
              </w:rPr>
              <w:t>Диэлектрики. Закон Кулона. Электроемкость. Энергия электростатического поля. Конденсаторы. Проводники и диэлектрики в электростатическом поле. Постоянный электрический ток. Законы Ома. Правила Кирхгофа. Работа и мощность тока. Электрический ток в жидкостях. Законы Фарадея. Электрический ток в газах. Магнитные явления. Магнитное поле в веществе. Магнетики. Гистерезис. Магнитное поле тока. Закон Ампера. Движение заряженных частиц в магнитном поле. Электромагнитная индукция. Вихревые токи.</w:t>
            </w:r>
            <w:r>
              <w:rPr>
                <w:rStyle w:val="a6"/>
              </w:rPr>
              <w:tab/>
              <w:t>Индуктивность.</w:t>
            </w:r>
            <w:r>
              <w:rPr>
                <w:rStyle w:val="a6"/>
              </w:rPr>
              <w:tab/>
              <w:t>Энергия</w:t>
            </w:r>
          </w:p>
          <w:p w:rsidR="009F4A81" w:rsidRDefault="00F5338B">
            <w:pPr>
              <w:pStyle w:val="a7"/>
              <w:ind w:firstLine="0"/>
              <w:jc w:val="both"/>
            </w:pPr>
            <w:r>
              <w:rPr>
                <w:rStyle w:val="a6"/>
              </w:rPr>
              <w:t>электромагнитного поля. Свободные и вынужденные электромагнитные колебания. Электромагнитные волны. Уравнения Максвелла. Геометрическая оптика. Фотометрические величины.</w:t>
            </w:r>
          </w:p>
          <w:p w:rsidR="009F4A81" w:rsidRDefault="00F5338B">
            <w:pPr>
              <w:pStyle w:val="a7"/>
              <w:ind w:firstLine="0"/>
            </w:pPr>
            <w:r>
              <w:rPr>
                <w:rStyle w:val="a6"/>
              </w:rPr>
              <w:t xml:space="preserve">Рассеяние и поляризация света. Закон </w:t>
            </w:r>
            <w:proofErr w:type="spellStart"/>
            <w:r>
              <w:rPr>
                <w:rStyle w:val="a6"/>
              </w:rPr>
              <w:t>Малюса</w:t>
            </w:r>
            <w:proofErr w:type="spellEnd"/>
            <w:r>
              <w:rPr>
                <w:rStyle w:val="a6"/>
              </w:rPr>
              <w:t xml:space="preserve">. Закон </w:t>
            </w:r>
            <w:proofErr w:type="spellStart"/>
            <w:r>
              <w:rPr>
                <w:rStyle w:val="a6"/>
              </w:rPr>
              <w:t>Брюстера</w:t>
            </w:r>
            <w:proofErr w:type="spellEnd"/>
            <w:r>
              <w:rPr>
                <w:rStyle w:val="a6"/>
              </w:rPr>
              <w:t>.</w:t>
            </w:r>
          </w:p>
        </w:tc>
      </w:tr>
      <w:tr w:rsidR="009F4A81">
        <w:tblPrEx>
          <w:tblCellMar>
            <w:top w:w="0" w:type="dxa"/>
            <w:bottom w:w="0" w:type="dxa"/>
          </w:tblCellMar>
        </w:tblPrEx>
        <w:trPr>
          <w:trHeight w:hRule="exact" w:val="2224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A81" w:rsidRDefault="00F5338B">
            <w:pPr>
              <w:pStyle w:val="a7"/>
              <w:tabs>
                <w:tab w:val="left" w:pos="1974"/>
              </w:tabs>
              <w:ind w:firstLine="0"/>
            </w:pPr>
            <w:r>
              <w:rPr>
                <w:rStyle w:val="a6"/>
                <w:b/>
                <w:bCs/>
              </w:rPr>
              <w:t>Раздел</w:t>
            </w:r>
            <w:r>
              <w:rPr>
                <w:rStyle w:val="a6"/>
                <w:b/>
                <w:bCs/>
              </w:rPr>
              <w:tab/>
              <w:t>4.</w:t>
            </w:r>
          </w:p>
          <w:p w:rsidR="009F4A81" w:rsidRDefault="00F5338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Квантовая физика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A81" w:rsidRDefault="00F5338B">
            <w:pPr>
              <w:pStyle w:val="a7"/>
              <w:ind w:firstLine="0"/>
              <w:jc w:val="both"/>
            </w:pPr>
            <w:r>
              <w:rPr>
                <w:rStyle w:val="a6"/>
              </w:rPr>
              <w:t>Тепловое излучение и его характеристики. Закон Кирхгофа. Закон Стефана-Больцмана. Законы Планка и Вина. Фотоэлектрический эффект и его законы. Фотон. Формула де Бройля. Волновая функция. Квантовые статистики. Энергия Ферми. Фонон. Элементы квантовой теории электропроводности. Электрические свойства металлов и полупроводников. Строение атома. Энергетические спектры атомов и молекул. Люминесценция. Квантовые оптические генераторы</w:t>
            </w:r>
            <w:proofErr w:type="gramStart"/>
            <w:r>
              <w:rPr>
                <w:rStyle w:val="a6"/>
              </w:rPr>
              <w:t>..</w:t>
            </w:r>
            <w:proofErr w:type="gramEnd"/>
          </w:p>
        </w:tc>
      </w:tr>
    </w:tbl>
    <w:p w:rsidR="009F4A81" w:rsidRDefault="009F4A81">
      <w:pPr>
        <w:spacing w:after="219" w:line="1" w:lineRule="exact"/>
      </w:pPr>
    </w:p>
    <w:p w:rsidR="009F4A81" w:rsidRDefault="00F5338B">
      <w:pPr>
        <w:pStyle w:val="24"/>
        <w:keepNext/>
        <w:keepLines/>
        <w:numPr>
          <w:ilvl w:val="0"/>
          <w:numId w:val="4"/>
        </w:numPr>
        <w:tabs>
          <w:tab w:val="left" w:pos="1042"/>
        </w:tabs>
        <w:spacing w:after="220"/>
        <w:ind w:left="0" w:firstLine="840"/>
        <w:jc w:val="both"/>
      </w:pPr>
      <w:bookmarkStart w:id="5" w:name="bookmark8"/>
      <w:r>
        <w:rPr>
          <w:rStyle w:val="23"/>
          <w:b/>
          <w:bCs/>
        </w:rPr>
        <w:t xml:space="preserve">Методические указания для </w:t>
      </w:r>
      <w:proofErr w:type="gramStart"/>
      <w:r>
        <w:rPr>
          <w:rStyle w:val="23"/>
          <w:b/>
          <w:bCs/>
        </w:rPr>
        <w:t>обучающихся</w:t>
      </w:r>
      <w:proofErr w:type="gramEnd"/>
      <w:r>
        <w:rPr>
          <w:rStyle w:val="2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5"/>
    </w:p>
    <w:p w:rsidR="009F4A81" w:rsidRDefault="00F5338B">
      <w:pPr>
        <w:pStyle w:val="11"/>
        <w:ind w:firstLine="840"/>
        <w:jc w:val="both"/>
      </w:pPr>
      <w:proofErr w:type="gramStart"/>
      <w:r>
        <w:rPr>
          <w:rStyle w:val="a5"/>
        </w:rPr>
        <w:t>Обучение по дисциплине</w:t>
      </w:r>
      <w:proofErr w:type="gramEnd"/>
      <w:r>
        <w:rPr>
          <w:rStyle w:val="a5"/>
        </w:rPr>
        <w:t xml:space="preserve"> «Иностранный язык»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9F4A81" w:rsidRDefault="00F5338B">
      <w:pPr>
        <w:pStyle w:val="11"/>
        <w:ind w:firstLine="840"/>
        <w:jc w:val="both"/>
      </w:pPr>
      <w:r>
        <w:rPr>
          <w:rStyle w:val="a5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BA2606">
        <w:rPr>
          <w:rStyle w:val="a5"/>
        </w:rPr>
        <w:t>института</w:t>
      </w:r>
      <w:r>
        <w:rPr>
          <w:rStyle w:val="a5"/>
        </w:rPr>
        <w:t>.</w:t>
      </w:r>
    </w:p>
    <w:p w:rsidR="009F4A81" w:rsidRDefault="00F5338B">
      <w:pPr>
        <w:pStyle w:val="11"/>
        <w:ind w:firstLine="840"/>
        <w:jc w:val="both"/>
      </w:pPr>
      <w:r>
        <w:rPr>
          <w:rStyle w:val="a5"/>
        </w:rPr>
        <w:t xml:space="preserve">Следует обратить внимание на список основной и дополнительной литературы, которая имеется в ЭИОС </w:t>
      </w:r>
      <w:r w:rsidR="00BA2606">
        <w:rPr>
          <w:rStyle w:val="a5"/>
        </w:rPr>
        <w:t>института</w:t>
      </w:r>
      <w:r>
        <w:rPr>
          <w:rStyle w:val="a5"/>
        </w:rPr>
        <w:t>, на предлагаемые преподавателем ресурсы информационно-телекоммуникационной сети «Интернет».</w:t>
      </w:r>
    </w:p>
    <w:p w:rsidR="009F4A81" w:rsidRDefault="009F4A81">
      <w:pPr>
        <w:pStyle w:val="30"/>
        <w:spacing w:after="220" w:line="240" w:lineRule="auto"/>
        <w:ind w:left="5240"/>
        <w:jc w:val="both"/>
        <w:sectPr w:rsidR="009F4A81">
          <w:footerReference w:type="default" r:id="rId13"/>
          <w:pgSz w:w="11900" w:h="16840"/>
          <w:pgMar w:top="1037" w:right="1109" w:bottom="1362" w:left="1001" w:header="609" w:footer="3" w:gutter="0"/>
          <w:cols w:space="720"/>
          <w:noEndnote/>
          <w:docGrid w:linePitch="360"/>
        </w:sectPr>
      </w:pPr>
    </w:p>
    <w:p w:rsidR="009F4A81" w:rsidRDefault="00F5338B">
      <w:pPr>
        <w:pStyle w:val="24"/>
        <w:keepNext/>
        <w:keepLines/>
        <w:numPr>
          <w:ilvl w:val="1"/>
          <w:numId w:val="4"/>
        </w:numPr>
        <w:tabs>
          <w:tab w:val="left" w:pos="1447"/>
        </w:tabs>
        <w:ind w:left="0" w:firstLine="960"/>
        <w:jc w:val="both"/>
      </w:pPr>
      <w:bookmarkStart w:id="6" w:name="bookmark10"/>
      <w:r>
        <w:rPr>
          <w:rStyle w:val="23"/>
          <w:b/>
          <w:bCs/>
        </w:rPr>
        <w:lastRenderedPageBreak/>
        <w:t>Подготовка к лекции</w:t>
      </w:r>
      <w:bookmarkEnd w:id="6"/>
    </w:p>
    <w:p w:rsidR="009F4A81" w:rsidRDefault="00F5338B">
      <w:pPr>
        <w:pStyle w:val="11"/>
        <w:spacing w:after="580"/>
        <w:ind w:left="240" w:firstLine="740"/>
        <w:jc w:val="both"/>
      </w:pPr>
      <w:r>
        <w:rPr>
          <w:rStyle w:val="a5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BA2606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9F4A81" w:rsidRDefault="00F5338B">
      <w:pPr>
        <w:pStyle w:val="24"/>
        <w:keepNext/>
        <w:keepLines/>
        <w:numPr>
          <w:ilvl w:val="1"/>
          <w:numId w:val="4"/>
        </w:numPr>
        <w:tabs>
          <w:tab w:val="left" w:pos="1447"/>
        </w:tabs>
        <w:ind w:left="0" w:firstLine="960"/>
      </w:pPr>
      <w:bookmarkStart w:id="7" w:name="bookmark12"/>
      <w:r>
        <w:rPr>
          <w:rStyle w:val="23"/>
          <w:b/>
          <w:bCs/>
        </w:rPr>
        <w:t>Подготовка к практическим и (или) лабораторным занятиям</w:t>
      </w:r>
      <w:bookmarkEnd w:id="7"/>
    </w:p>
    <w:p w:rsidR="009F4A81" w:rsidRDefault="00F5338B">
      <w:pPr>
        <w:pStyle w:val="11"/>
        <w:ind w:left="240" w:firstLine="740"/>
        <w:jc w:val="both"/>
      </w:pPr>
      <w:r>
        <w:rPr>
          <w:rStyle w:val="a5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9F4A81" w:rsidRDefault="00F5338B">
      <w:pPr>
        <w:pStyle w:val="11"/>
        <w:ind w:left="240" w:firstLine="740"/>
        <w:jc w:val="both"/>
      </w:pPr>
      <w:r>
        <w:rPr>
          <w:rStyle w:val="a5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9F4A81" w:rsidRDefault="00F5338B">
      <w:pPr>
        <w:pStyle w:val="11"/>
        <w:spacing w:after="260"/>
        <w:ind w:left="240" w:firstLine="740"/>
        <w:jc w:val="both"/>
      </w:pPr>
      <w:r>
        <w:rPr>
          <w:rStyle w:val="a5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9F4A81" w:rsidRDefault="00F5338B">
      <w:pPr>
        <w:pStyle w:val="24"/>
        <w:keepNext/>
        <w:keepLines/>
        <w:numPr>
          <w:ilvl w:val="1"/>
          <w:numId w:val="4"/>
        </w:numPr>
        <w:tabs>
          <w:tab w:val="left" w:pos="1447"/>
        </w:tabs>
        <w:ind w:left="0" w:firstLine="960"/>
      </w:pPr>
      <w:bookmarkStart w:id="8" w:name="bookmark14"/>
      <w:r>
        <w:rPr>
          <w:rStyle w:val="23"/>
          <w:b/>
          <w:bCs/>
        </w:rPr>
        <w:t xml:space="preserve">Самостоятельная работа </w:t>
      </w:r>
      <w:proofErr w:type="gramStart"/>
      <w:r>
        <w:rPr>
          <w:rStyle w:val="23"/>
          <w:b/>
          <w:bCs/>
        </w:rPr>
        <w:t>обучающегося</w:t>
      </w:r>
      <w:bookmarkEnd w:id="8"/>
      <w:proofErr w:type="gramEnd"/>
    </w:p>
    <w:p w:rsidR="009F4A81" w:rsidRDefault="00F5338B">
      <w:pPr>
        <w:pStyle w:val="11"/>
        <w:ind w:left="240" w:firstLine="74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9F4A81" w:rsidRDefault="00F5338B">
      <w:pPr>
        <w:pStyle w:val="11"/>
        <w:ind w:left="240" w:firstLine="740"/>
        <w:jc w:val="both"/>
      </w:pPr>
      <w:r>
        <w:rPr>
          <w:rStyle w:val="a5"/>
        </w:rPr>
        <w:t>Изучение дисциплины предполагает выполнение, прежде всего, следующих видов самостоятельной работы студентов: написание реферата; решение задач, письменная работа.</w:t>
      </w:r>
    </w:p>
    <w:p w:rsidR="009F4A81" w:rsidRDefault="00F5338B">
      <w:pPr>
        <w:pStyle w:val="11"/>
        <w:ind w:left="240" w:firstLine="74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 нормативными документами, учебно-методической литературой и электронными о</w:t>
      </w:r>
      <w:r w:rsidR="00A54798">
        <w:rPr>
          <w:rStyle w:val="a5"/>
        </w:rPr>
        <w:t xml:space="preserve">бразовательными ресурсами ЭИОС </w:t>
      </w:r>
      <w:proofErr w:type="spellStart"/>
      <w:r w:rsidR="00A54798">
        <w:rPr>
          <w:rStyle w:val="a5"/>
        </w:rPr>
        <w:t>РИБиУ</w:t>
      </w:r>
      <w:proofErr w:type="spellEnd"/>
      <w:r>
        <w:rPr>
          <w:rStyle w:val="a5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9F4A81" w:rsidRDefault="00F5338B">
      <w:pPr>
        <w:pStyle w:val="11"/>
        <w:ind w:firstLine="96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, является обязательным элементом освоения</w:t>
      </w:r>
    </w:p>
    <w:p w:rsidR="009F4A81" w:rsidRDefault="00F5338B">
      <w:pPr>
        <w:pStyle w:val="11"/>
        <w:ind w:firstLine="240"/>
        <w:rPr>
          <w:rStyle w:val="a5"/>
        </w:rPr>
      </w:pPr>
      <w:r>
        <w:rPr>
          <w:rStyle w:val="a5"/>
        </w:rPr>
        <w:t>содержания дисциплины «Физика».</w:t>
      </w:r>
    </w:p>
    <w:p w:rsidR="00A54798" w:rsidRDefault="00A54798">
      <w:pPr>
        <w:pStyle w:val="11"/>
        <w:ind w:firstLine="240"/>
      </w:pPr>
    </w:p>
    <w:p w:rsidR="009F4A81" w:rsidRDefault="00F5338B">
      <w:pPr>
        <w:pStyle w:val="24"/>
        <w:keepNext/>
        <w:keepLines/>
        <w:numPr>
          <w:ilvl w:val="1"/>
          <w:numId w:val="4"/>
        </w:numPr>
        <w:tabs>
          <w:tab w:val="left" w:pos="1483"/>
        </w:tabs>
        <w:spacing w:after="40"/>
        <w:ind w:left="0" w:firstLine="960"/>
        <w:jc w:val="both"/>
      </w:pPr>
      <w:bookmarkStart w:id="9" w:name="bookmark16"/>
      <w:r>
        <w:rPr>
          <w:rStyle w:val="23"/>
          <w:b/>
          <w:bCs/>
        </w:rPr>
        <w:t>Методические материалы</w:t>
      </w:r>
      <w:bookmarkEnd w:id="9"/>
    </w:p>
    <w:p w:rsidR="009F4A81" w:rsidRDefault="00F5338B">
      <w:pPr>
        <w:pStyle w:val="11"/>
        <w:spacing w:after="240"/>
        <w:ind w:left="240" w:firstLine="740"/>
        <w:jc w:val="both"/>
      </w:pPr>
      <w:r>
        <w:rPr>
          <w:rStyle w:val="a5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A54798">
        <w:rPr>
          <w:rStyle w:val="a5"/>
        </w:rPr>
        <w:t>РИБиУ</w:t>
      </w:r>
      <w:proofErr w:type="spellEnd"/>
      <w:r>
        <w:rPr>
          <w:rStyle w:val="a5"/>
        </w:rPr>
        <w:t xml:space="preserve">, </w:t>
      </w:r>
      <w:r w:rsidR="00A54798">
        <w:rPr>
          <w:rStyle w:val="a5"/>
        </w:rPr>
        <w:t>Рязань</w:t>
      </w:r>
      <w:r>
        <w:rPr>
          <w:rStyle w:val="a5"/>
        </w:rPr>
        <w:t xml:space="preserve">, 2021. – ЭБС </w:t>
      </w:r>
      <w:proofErr w:type="spellStart"/>
      <w:r w:rsidR="00A54798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9F4A81" w:rsidRDefault="00F5338B">
      <w:pPr>
        <w:pStyle w:val="24"/>
        <w:keepNext/>
        <w:keepLines/>
        <w:numPr>
          <w:ilvl w:val="0"/>
          <w:numId w:val="4"/>
        </w:numPr>
        <w:tabs>
          <w:tab w:val="left" w:pos="1290"/>
        </w:tabs>
        <w:ind w:firstLine="740"/>
        <w:jc w:val="both"/>
      </w:pPr>
      <w:bookmarkStart w:id="10" w:name="bookmark18"/>
      <w:r>
        <w:rPr>
          <w:rStyle w:val="23"/>
          <w:b/>
          <w:bCs/>
        </w:rPr>
        <w:t>Фонд оценочных сре</w:t>
      </w:r>
      <w:proofErr w:type="gramStart"/>
      <w:r>
        <w:rPr>
          <w:rStyle w:val="23"/>
          <w:b/>
          <w:bCs/>
        </w:rPr>
        <w:t>дств дл</w:t>
      </w:r>
      <w:proofErr w:type="gramEnd"/>
      <w:r>
        <w:rPr>
          <w:rStyle w:val="23"/>
          <w:b/>
          <w:bCs/>
        </w:rPr>
        <w:t>я проведения промежуточной аттестации обучающихся по учебной дисциплине</w:t>
      </w:r>
      <w:bookmarkEnd w:id="10"/>
    </w:p>
    <w:p w:rsidR="009F4A81" w:rsidRDefault="00F5338B">
      <w:pPr>
        <w:pStyle w:val="11"/>
        <w:numPr>
          <w:ilvl w:val="1"/>
          <w:numId w:val="4"/>
        </w:numPr>
        <w:tabs>
          <w:tab w:val="left" w:pos="1462"/>
        </w:tabs>
        <w:ind w:left="240" w:firstLine="74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 xml:space="preserve">я проведения промежуточной аттестации обучающихся по </w:t>
      </w:r>
      <w:r>
        <w:rPr>
          <w:rStyle w:val="a5"/>
        </w:rPr>
        <w:lastRenderedPageBreak/>
        <w:t>учебной дисциплине (см. приложение ФОС по дисциплине)</w:t>
      </w:r>
    </w:p>
    <w:p w:rsidR="009F4A81" w:rsidRDefault="00F5338B">
      <w:pPr>
        <w:pStyle w:val="11"/>
        <w:numPr>
          <w:ilvl w:val="1"/>
          <w:numId w:val="4"/>
        </w:numPr>
        <w:tabs>
          <w:tab w:val="left" w:pos="1465"/>
        </w:tabs>
        <w:ind w:left="240" w:firstLine="740"/>
        <w:jc w:val="both"/>
      </w:pPr>
      <w:r>
        <w:rPr>
          <w:rStyle w:val="a5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5"/>
        </w:rPr>
        <w:t>а(</w:t>
      </w:r>
      <w:proofErr w:type="gramEnd"/>
      <w:r>
        <w:rPr>
          <w:rStyle w:val="a5"/>
        </w:rPr>
        <w:t>методы) текущего контроля успеваемости обучающихся: тестирование, реферат, опрос.</w:t>
      </w:r>
    </w:p>
    <w:p w:rsidR="009F4A81" w:rsidRDefault="00F5338B">
      <w:pPr>
        <w:pStyle w:val="11"/>
        <w:spacing w:after="240"/>
        <w:ind w:firstLine="960"/>
      </w:pPr>
      <w:r>
        <w:rPr>
          <w:rStyle w:val="a5"/>
        </w:rPr>
        <w:t>Форма проведения промежуточной аттестации – экзамен.</w:t>
      </w:r>
    </w:p>
    <w:p w:rsidR="009F4A81" w:rsidRDefault="00F5338B">
      <w:pPr>
        <w:pStyle w:val="11"/>
        <w:numPr>
          <w:ilvl w:val="0"/>
          <w:numId w:val="4"/>
        </w:numPr>
        <w:tabs>
          <w:tab w:val="left" w:pos="1294"/>
        </w:tabs>
        <w:spacing w:after="240"/>
        <w:ind w:left="240" w:firstLine="740"/>
        <w:jc w:val="both"/>
      </w:pPr>
      <w:r>
        <w:rPr>
          <w:rStyle w:val="a5"/>
          <w:b/>
          <w:bCs/>
        </w:rPr>
        <w:t xml:space="preserve"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</w:t>
      </w:r>
      <w:r>
        <w:rPr>
          <w:rStyle w:val="a5"/>
        </w:rPr>
        <w:t>дисциплине</w:t>
      </w:r>
    </w:p>
    <w:p w:rsidR="009F4A81" w:rsidRDefault="00F5338B">
      <w:pPr>
        <w:pStyle w:val="24"/>
        <w:keepNext/>
        <w:keepLines/>
        <w:numPr>
          <w:ilvl w:val="1"/>
          <w:numId w:val="4"/>
        </w:numPr>
        <w:tabs>
          <w:tab w:val="left" w:pos="1417"/>
        </w:tabs>
        <w:ind w:left="0" w:firstLine="960"/>
        <w:jc w:val="both"/>
      </w:pPr>
      <w:bookmarkStart w:id="11" w:name="bookmark20"/>
      <w:r>
        <w:rPr>
          <w:rStyle w:val="23"/>
          <w:b/>
          <w:bCs/>
        </w:rPr>
        <w:t>Основная литература</w:t>
      </w:r>
      <w:bookmarkEnd w:id="11"/>
    </w:p>
    <w:p w:rsidR="009F4A81" w:rsidRDefault="00F5338B">
      <w:pPr>
        <w:pStyle w:val="11"/>
        <w:numPr>
          <w:ilvl w:val="0"/>
          <w:numId w:val="5"/>
        </w:numPr>
        <w:tabs>
          <w:tab w:val="left" w:pos="1334"/>
        </w:tabs>
        <w:ind w:left="240" w:firstLine="740"/>
        <w:jc w:val="both"/>
      </w:pPr>
      <w:proofErr w:type="spellStart"/>
      <w:r>
        <w:rPr>
          <w:rStyle w:val="a5"/>
        </w:rPr>
        <w:t>Никеров</w:t>
      </w:r>
      <w:proofErr w:type="spellEnd"/>
      <w:r>
        <w:rPr>
          <w:rStyle w:val="a5"/>
        </w:rPr>
        <w:t>, В. А. Физика: современный курс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учебник / В. А. </w:t>
      </w:r>
      <w:proofErr w:type="spellStart"/>
      <w:r>
        <w:rPr>
          <w:rStyle w:val="a5"/>
        </w:rPr>
        <w:t>Никеров</w:t>
      </w:r>
      <w:proofErr w:type="spellEnd"/>
      <w:r>
        <w:rPr>
          <w:rStyle w:val="a5"/>
        </w:rPr>
        <w:t>. – 4-е изд. – Москва : Дашков и К°, 2019. – 452 с.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ил. – Режим доступа: по подписке. – </w:t>
      </w:r>
      <w:r>
        <w:rPr>
          <w:rStyle w:val="a5"/>
          <w:lang w:val="en-US" w:eastAsia="en-US"/>
        </w:rPr>
        <w:t>URL</w:t>
      </w:r>
      <w:r w:rsidRPr="007E0C61">
        <w:rPr>
          <w:rStyle w:val="a5"/>
          <w:lang w:eastAsia="en-US"/>
        </w:rPr>
        <w:t>:</w:t>
      </w:r>
      <w:hyperlink r:id="rId14" w:history="1">
        <w:r w:rsidRPr="007E0C61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7E0C61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7E0C61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7E0C61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7E0C61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7E0C61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7E0C61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7E0C61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7E0C61">
          <w:rPr>
            <w:rStyle w:val="a5"/>
            <w:color w:val="0070C0"/>
            <w:u w:val="single"/>
            <w:lang w:eastAsia="en-US"/>
          </w:rPr>
          <w:t>=573262</w:t>
        </w:r>
        <w:r w:rsidRPr="007E0C61">
          <w:rPr>
            <w:rStyle w:val="a5"/>
            <w:color w:val="0070C0"/>
            <w:lang w:eastAsia="en-US"/>
          </w:rPr>
          <w:t xml:space="preserve"> </w:t>
        </w:r>
        <w:r>
          <w:rPr>
            <w:rStyle w:val="a5"/>
          </w:rPr>
          <w:t>.</w:t>
        </w:r>
      </w:hyperlink>
      <w:r>
        <w:rPr>
          <w:rStyle w:val="a5"/>
        </w:rPr>
        <w:t xml:space="preserve">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978-5-394-03392-6. – Текст: электронный.</w:t>
      </w:r>
    </w:p>
    <w:p w:rsidR="009F4A81" w:rsidRDefault="00F5338B">
      <w:pPr>
        <w:pStyle w:val="11"/>
        <w:numPr>
          <w:ilvl w:val="0"/>
          <w:numId w:val="5"/>
        </w:numPr>
        <w:tabs>
          <w:tab w:val="left" w:pos="1340"/>
        </w:tabs>
        <w:ind w:left="240" w:firstLine="740"/>
        <w:jc w:val="both"/>
      </w:pPr>
      <w:r>
        <w:rPr>
          <w:rStyle w:val="a5"/>
        </w:rPr>
        <w:t>Романова, В. В. Физика: примеры решения задач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учебное пособие : [12+] / В. В. Романова. – Минск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РИПО, 2017. – 348 с. : схем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7E0C61">
        <w:rPr>
          <w:rStyle w:val="a5"/>
          <w:lang w:eastAsia="en-US"/>
        </w:rPr>
        <w:t>:</w:t>
      </w:r>
      <w:hyperlink r:id="rId15" w:history="1">
        <w:r w:rsidRPr="007E0C61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7E0C61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7E0C61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7E0C61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7E0C61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7E0C61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7E0C61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7E0C61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7E0C61">
          <w:rPr>
            <w:rStyle w:val="a5"/>
            <w:color w:val="0070C0"/>
            <w:u w:val="single"/>
            <w:lang w:eastAsia="en-US"/>
          </w:rPr>
          <w:t>=487974</w:t>
        </w:r>
        <w:r w:rsidRPr="007E0C61">
          <w:rPr>
            <w:rStyle w:val="a5"/>
            <w:lang w:eastAsia="en-US"/>
          </w:rPr>
          <w:t>.</w:t>
        </w:r>
      </w:hyperlink>
      <w:r w:rsidRPr="007E0C61">
        <w:rPr>
          <w:rStyle w:val="a5"/>
          <w:lang w:eastAsia="en-US"/>
        </w:rPr>
        <w:t xml:space="preserve"> </w:t>
      </w:r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 978</w:t>
      </w:r>
      <w:r>
        <w:rPr>
          <w:rStyle w:val="a5"/>
          <w:lang w:val="en-US" w:eastAsia="en-US"/>
        </w:rPr>
        <w:softHyphen/>
        <w:t>985-503-737-9.</w:t>
      </w:r>
      <w:r>
        <w:rPr>
          <w:rStyle w:val="a5"/>
        </w:rPr>
        <w:t xml:space="preserve">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9F4A81" w:rsidRDefault="00F5338B">
      <w:pPr>
        <w:pStyle w:val="11"/>
        <w:ind w:left="240" w:firstLine="20"/>
        <w:jc w:val="both"/>
      </w:pPr>
      <w:r>
        <w:rPr>
          <w:rStyle w:val="a5"/>
        </w:rPr>
        <w:t>Физика: механика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учебное пособие : [16+] / К. </w:t>
      </w:r>
      <w:proofErr w:type="spellStart"/>
      <w:r>
        <w:rPr>
          <w:rStyle w:val="a5"/>
        </w:rPr>
        <w:t>Аленькина</w:t>
      </w:r>
      <w:proofErr w:type="spellEnd"/>
      <w:r>
        <w:rPr>
          <w:rStyle w:val="a5"/>
        </w:rPr>
        <w:t xml:space="preserve">, Р. </w:t>
      </w:r>
      <w:proofErr w:type="spellStart"/>
      <w:r>
        <w:rPr>
          <w:rStyle w:val="a5"/>
        </w:rPr>
        <w:t>Маркель</w:t>
      </w:r>
      <w:proofErr w:type="spellEnd"/>
      <w:r>
        <w:rPr>
          <w:rStyle w:val="a5"/>
        </w:rPr>
        <w:t xml:space="preserve">, В. </w:t>
      </w:r>
      <w:proofErr w:type="spellStart"/>
      <w:r>
        <w:rPr>
          <w:rStyle w:val="a5"/>
        </w:rPr>
        <w:t>Любимский</w:t>
      </w:r>
      <w:proofErr w:type="spellEnd"/>
      <w:r>
        <w:rPr>
          <w:rStyle w:val="a5"/>
        </w:rPr>
        <w:t xml:space="preserve"> [и др.] ; Новосибирский государственный технический университет. – Новосибирск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Новосибирский государственный технический университет, 2018. – 80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7E0C61">
        <w:rPr>
          <w:rStyle w:val="a5"/>
          <w:lang w:eastAsia="en-US"/>
        </w:rPr>
        <w:t>:</w:t>
      </w:r>
      <w:hyperlink r:id="rId16" w:history="1">
        <w:r w:rsidRPr="007E0C61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7E0C61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7E0C61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7E0C61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7E0C61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7E0C61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7E0C61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7E0C61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7E0C61">
          <w:rPr>
            <w:rStyle w:val="a5"/>
            <w:color w:val="0070C0"/>
            <w:u w:val="single"/>
            <w:lang w:eastAsia="en-US"/>
          </w:rPr>
          <w:t>=576204</w:t>
        </w:r>
        <w:r w:rsidRPr="007E0C61">
          <w:rPr>
            <w:rStyle w:val="a5"/>
            <w:color w:val="0070C0"/>
            <w:lang w:eastAsia="en-US"/>
          </w:rPr>
          <w:t xml:space="preserve"> </w:t>
        </w:r>
        <w:r>
          <w:rPr>
            <w:rStyle w:val="a5"/>
          </w:rPr>
          <w:t>.</w:t>
        </w:r>
      </w:hyperlink>
      <w:r>
        <w:rPr>
          <w:rStyle w:val="a5"/>
        </w:rPr>
        <w:t xml:space="preserve"> 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978-5-7782-3531-1. – Текст: электронный.6.2 Дополнительная литература</w:t>
      </w:r>
    </w:p>
    <w:p w:rsidR="009F4A81" w:rsidRDefault="00F5338B">
      <w:pPr>
        <w:pStyle w:val="11"/>
        <w:numPr>
          <w:ilvl w:val="0"/>
          <w:numId w:val="5"/>
        </w:numPr>
        <w:tabs>
          <w:tab w:val="left" w:pos="1337"/>
          <w:tab w:val="left" w:pos="4176"/>
          <w:tab w:val="left" w:pos="4641"/>
        </w:tabs>
        <w:ind w:left="240" w:firstLine="740"/>
        <w:jc w:val="both"/>
      </w:pPr>
      <w:r>
        <w:rPr>
          <w:rStyle w:val="a5"/>
        </w:rPr>
        <w:t>Физика: ведение в твердотельную электронику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учебное пособие / А. Г. Захаров, Н. А. </w:t>
      </w:r>
      <w:proofErr w:type="spellStart"/>
      <w:r>
        <w:rPr>
          <w:rStyle w:val="a5"/>
        </w:rPr>
        <w:t>Какурина</w:t>
      </w:r>
      <w:proofErr w:type="spellEnd"/>
      <w:r>
        <w:rPr>
          <w:rStyle w:val="a5"/>
        </w:rPr>
        <w:t xml:space="preserve">, Ю. Б. </w:t>
      </w:r>
      <w:proofErr w:type="spellStart"/>
      <w:r>
        <w:rPr>
          <w:rStyle w:val="a5"/>
        </w:rPr>
        <w:t>Какурин</w:t>
      </w:r>
      <w:proofErr w:type="spellEnd"/>
      <w:r>
        <w:rPr>
          <w:rStyle w:val="a5"/>
        </w:rPr>
        <w:t xml:space="preserve">, А. С. </w:t>
      </w:r>
      <w:proofErr w:type="spellStart"/>
      <w:r>
        <w:rPr>
          <w:rStyle w:val="a5"/>
        </w:rPr>
        <w:t>Черепанцев</w:t>
      </w:r>
      <w:proofErr w:type="spellEnd"/>
      <w:r>
        <w:rPr>
          <w:rStyle w:val="a5"/>
        </w:rPr>
        <w:t xml:space="preserve"> ; Южный федеральный университет, Инженерно-технологическая академия. – Ростов-на-Дону</w:t>
      </w:r>
      <w:proofErr w:type="gramStart"/>
      <w:r>
        <w:rPr>
          <w:rStyle w:val="a5"/>
        </w:rPr>
        <w:t xml:space="preserve"> ;</w:t>
      </w:r>
      <w:proofErr w:type="gramEnd"/>
      <w:r>
        <w:rPr>
          <w:rStyle w:val="a5"/>
        </w:rPr>
        <w:t xml:space="preserve"> Таганрог : Южный федеральный университет, 2018.</w:t>
      </w:r>
      <w:r>
        <w:rPr>
          <w:rStyle w:val="a5"/>
        </w:rPr>
        <w:tab/>
        <w:t>–</w:t>
      </w:r>
      <w:r>
        <w:rPr>
          <w:rStyle w:val="a5"/>
        </w:rPr>
        <w:tab/>
        <w:t>108 с.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ил. – Режим доступа: </w:t>
      </w:r>
      <w:proofErr w:type="gramStart"/>
      <w:r>
        <w:rPr>
          <w:rStyle w:val="a5"/>
        </w:rPr>
        <w:t>по</w:t>
      </w:r>
      <w:proofErr w:type="gramEnd"/>
    </w:p>
    <w:p w:rsidR="009F4A81" w:rsidRDefault="00F5338B">
      <w:pPr>
        <w:pStyle w:val="11"/>
        <w:spacing w:after="240"/>
        <w:ind w:left="240" w:firstLine="20"/>
        <w:jc w:val="both"/>
      </w:pPr>
      <w:r>
        <w:rPr>
          <w:rStyle w:val="a5"/>
        </w:rPr>
        <w:t xml:space="preserve">подписке. – </w:t>
      </w:r>
      <w:r>
        <w:rPr>
          <w:rStyle w:val="a5"/>
          <w:lang w:val="en-US" w:eastAsia="en-US"/>
        </w:rPr>
        <w:t>URL</w:t>
      </w:r>
      <w:r w:rsidRPr="007E0C61">
        <w:rPr>
          <w:rStyle w:val="a5"/>
          <w:lang w:eastAsia="en-US"/>
        </w:rPr>
        <w:t>:</w:t>
      </w:r>
      <w:hyperlink r:id="rId17" w:history="1">
        <w:r w:rsidRPr="007E0C61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7E0C61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7E0C61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7E0C61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7E0C61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7E0C61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7E0C61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7E0C61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7E0C61">
          <w:rPr>
            <w:rStyle w:val="a5"/>
            <w:color w:val="0070C0"/>
            <w:u w:val="single"/>
            <w:lang w:eastAsia="en-US"/>
          </w:rPr>
          <w:t>=500163</w:t>
        </w:r>
        <w:r w:rsidRPr="007E0C61">
          <w:rPr>
            <w:rStyle w:val="a5"/>
            <w:lang w:eastAsia="en-US"/>
          </w:rPr>
          <w:t>.</w:t>
        </w:r>
      </w:hyperlink>
      <w:r w:rsidRPr="007E0C61">
        <w:rPr>
          <w:rStyle w:val="a5"/>
          <w:lang w:eastAsia="en-US"/>
        </w:rPr>
        <w:t xml:space="preserve"> </w:t>
      </w:r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978-5-9275-2621-5. – Текст: электронный.</w:t>
      </w:r>
    </w:p>
    <w:p w:rsidR="009F4A81" w:rsidRDefault="00F5338B">
      <w:pPr>
        <w:pStyle w:val="24"/>
        <w:keepNext/>
        <w:keepLines/>
        <w:numPr>
          <w:ilvl w:val="1"/>
          <w:numId w:val="4"/>
        </w:numPr>
        <w:tabs>
          <w:tab w:val="left" w:pos="1423"/>
        </w:tabs>
        <w:ind w:left="0" w:firstLine="960"/>
        <w:jc w:val="both"/>
      </w:pPr>
      <w:bookmarkStart w:id="12" w:name="bookmark22"/>
      <w:r>
        <w:rPr>
          <w:rStyle w:val="23"/>
          <w:b/>
          <w:bCs/>
        </w:rPr>
        <w:t>Дополнительная литература</w:t>
      </w:r>
      <w:bookmarkEnd w:id="12"/>
    </w:p>
    <w:p w:rsidR="009F4A81" w:rsidRDefault="00F5338B">
      <w:pPr>
        <w:pStyle w:val="11"/>
        <w:numPr>
          <w:ilvl w:val="0"/>
          <w:numId w:val="6"/>
        </w:numPr>
        <w:tabs>
          <w:tab w:val="left" w:pos="1284"/>
        </w:tabs>
        <w:ind w:left="240" w:firstLine="740"/>
        <w:jc w:val="both"/>
      </w:pPr>
      <w:proofErr w:type="spellStart"/>
      <w:r>
        <w:rPr>
          <w:rStyle w:val="a5"/>
        </w:rPr>
        <w:t>Корзов</w:t>
      </w:r>
      <w:proofErr w:type="spellEnd"/>
      <w:r>
        <w:rPr>
          <w:rStyle w:val="a5"/>
        </w:rPr>
        <w:t>, К. Н. Основы теоретической физики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учебник : [12+] / К. Н. </w:t>
      </w:r>
      <w:proofErr w:type="spellStart"/>
      <w:r>
        <w:rPr>
          <w:rStyle w:val="a5"/>
        </w:rPr>
        <w:t>Корзов</w:t>
      </w:r>
      <w:proofErr w:type="spellEnd"/>
      <w:r>
        <w:rPr>
          <w:rStyle w:val="a5"/>
        </w:rPr>
        <w:t>. – Москва</w:t>
      </w:r>
      <w:proofErr w:type="gramStart"/>
      <w:r>
        <w:rPr>
          <w:rStyle w:val="a5"/>
        </w:rPr>
        <w:t xml:space="preserve"> ;</w:t>
      </w:r>
      <w:proofErr w:type="gramEnd"/>
      <w:r>
        <w:rPr>
          <w:rStyle w:val="a5"/>
        </w:rPr>
        <w:t xml:space="preserve"> Берлин : </w:t>
      </w:r>
      <w:proofErr w:type="spellStart"/>
      <w:r>
        <w:rPr>
          <w:rStyle w:val="a5"/>
        </w:rPr>
        <w:t>Директ</w:t>
      </w:r>
      <w:proofErr w:type="spellEnd"/>
      <w:r>
        <w:rPr>
          <w:rStyle w:val="a5"/>
        </w:rPr>
        <w:t>-Медиа, 2021. – 364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7E0C61">
        <w:rPr>
          <w:rStyle w:val="a5"/>
          <w:lang w:eastAsia="en-US"/>
        </w:rPr>
        <w:t>:</w:t>
      </w:r>
      <w:hyperlink r:id="rId18" w:history="1">
        <w:r w:rsidRPr="007E0C61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7E0C61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7E0C61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7E0C61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7E0C61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7E0C61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7E0C61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7E0C61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7E0C61">
          <w:rPr>
            <w:rStyle w:val="a5"/>
            <w:color w:val="0070C0"/>
            <w:u w:val="single"/>
            <w:lang w:eastAsia="en-US"/>
          </w:rPr>
          <w:t>=617110</w:t>
        </w:r>
        <w:r w:rsidRPr="007E0C61">
          <w:rPr>
            <w:rStyle w:val="a5"/>
            <w:lang w:eastAsia="en-US"/>
          </w:rPr>
          <w:t>.</w:t>
        </w:r>
      </w:hyperlink>
      <w:r w:rsidRPr="007E0C61">
        <w:rPr>
          <w:rStyle w:val="a5"/>
          <w:lang w:eastAsia="en-US"/>
        </w:rPr>
        <w:t xml:space="preserve"> </w:t>
      </w:r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 xml:space="preserve">978- </w:t>
      </w:r>
      <w:r>
        <w:rPr>
          <w:rStyle w:val="a5"/>
          <w:lang w:val="en-US" w:eastAsia="en-US"/>
        </w:rPr>
        <w:t>5</w:t>
      </w:r>
      <w:r>
        <w:rPr>
          <w:rStyle w:val="a5"/>
          <w:lang w:val="en-US" w:eastAsia="en-US"/>
        </w:rPr>
        <w:softHyphen/>
        <w:t>4499-2532-9.</w:t>
      </w:r>
      <w:r>
        <w:rPr>
          <w:rStyle w:val="a5"/>
        </w:rPr>
        <w:t xml:space="preserve"> – </w:t>
      </w:r>
      <w:r>
        <w:rPr>
          <w:rStyle w:val="a5"/>
          <w:lang w:val="en-US" w:eastAsia="en-US"/>
        </w:rPr>
        <w:t xml:space="preserve">DOI </w:t>
      </w:r>
      <w:r>
        <w:rPr>
          <w:rStyle w:val="a5"/>
        </w:rPr>
        <w:t>10.23681/617110. – Текст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электронный.</w:t>
      </w:r>
    </w:p>
    <w:p w:rsidR="009F4A81" w:rsidRDefault="00F5338B">
      <w:pPr>
        <w:pStyle w:val="11"/>
        <w:numPr>
          <w:ilvl w:val="0"/>
          <w:numId w:val="6"/>
        </w:numPr>
        <w:tabs>
          <w:tab w:val="left" w:pos="1278"/>
        </w:tabs>
        <w:spacing w:after="40"/>
        <w:ind w:left="240" w:firstLine="740"/>
        <w:jc w:val="both"/>
      </w:pPr>
      <w:proofErr w:type="spellStart"/>
      <w:r>
        <w:rPr>
          <w:rStyle w:val="a5"/>
        </w:rPr>
        <w:t>Никеров</w:t>
      </w:r>
      <w:proofErr w:type="spellEnd"/>
      <w:r>
        <w:rPr>
          <w:rStyle w:val="a5"/>
        </w:rPr>
        <w:t>, В. А. Физика для вузов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механика и молекулярная физика : учебник : [16+] / В. А. </w:t>
      </w:r>
      <w:proofErr w:type="spellStart"/>
      <w:r>
        <w:rPr>
          <w:rStyle w:val="a5"/>
        </w:rPr>
        <w:t>Никеров</w:t>
      </w:r>
      <w:proofErr w:type="spellEnd"/>
      <w:r>
        <w:rPr>
          <w:rStyle w:val="a5"/>
        </w:rPr>
        <w:t>. – Москва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Дашков и К°, 2021. – 136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схем., граф. – Режим доступа: по подписке. – </w:t>
      </w:r>
      <w:r>
        <w:rPr>
          <w:rStyle w:val="a5"/>
          <w:lang w:val="en-US" w:eastAsia="en-US"/>
        </w:rPr>
        <w:t>URL</w:t>
      </w:r>
      <w:r w:rsidRPr="007E0C61">
        <w:rPr>
          <w:rStyle w:val="a5"/>
          <w:lang w:eastAsia="en-US"/>
        </w:rPr>
        <w:t>:</w:t>
      </w:r>
      <w:hyperlink r:id="rId19" w:history="1">
        <w:r w:rsidRPr="007E0C61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7E0C61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7E0C61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7E0C61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7E0C61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7E0C61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7E0C61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7E0C61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7E0C61">
          <w:rPr>
            <w:rStyle w:val="a5"/>
            <w:color w:val="0070C0"/>
            <w:u w:val="single"/>
            <w:lang w:eastAsia="en-US"/>
          </w:rPr>
          <w:t>=684326</w:t>
        </w:r>
        <w:r w:rsidRPr="007E0C61">
          <w:rPr>
            <w:rStyle w:val="a5"/>
            <w:color w:val="0070C0"/>
            <w:lang w:eastAsia="en-US"/>
          </w:rPr>
          <w:t xml:space="preserve"> </w:t>
        </w:r>
      </w:hyperlink>
      <w:r>
        <w:rPr>
          <w:rStyle w:val="a5"/>
          <w:color w:val="454545"/>
        </w:rPr>
        <w:t xml:space="preserve">– </w:t>
      </w:r>
      <w:r>
        <w:rPr>
          <w:rStyle w:val="a5"/>
          <w:lang w:val="en-US" w:eastAsia="en-US"/>
        </w:rPr>
        <w:t>ISBN</w:t>
      </w:r>
      <w:r w:rsidRPr="007E0C61">
        <w:rPr>
          <w:rStyle w:val="a5"/>
          <w:lang w:eastAsia="en-US"/>
        </w:rPr>
        <w:t xml:space="preserve"> </w:t>
      </w:r>
      <w:r>
        <w:rPr>
          <w:rStyle w:val="a5"/>
        </w:rPr>
        <w:t>978-5-394-00691-3. – Текст: электронный.</w:t>
      </w:r>
    </w:p>
    <w:p w:rsidR="009F4A81" w:rsidRDefault="00F5338B">
      <w:pPr>
        <w:pStyle w:val="11"/>
        <w:spacing w:after="240"/>
        <w:ind w:left="240" w:firstLine="20"/>
        <w:rPr>
          <w:sz w:val="22"/>
          <w:szCs w:val="22"/>
        </w:rPr>
        <w:sectPr w:rsidR="009F4A81">
          <w:footerReference w:type="default" r:id="rId20"/>
          <w:pgSz w:w="11900" w:h="16840"/>
          <w:pgMar w:top="1006" w:right="524" w:bottom="325" w:left="868" w:header="578" w:footer="3" w:gutter="0"/>
          <w:cols w:space="720"/>
          <w:noEndnote/>
          <w:docGrid w:linePitch="360"/>
        </w:sectPr>
      </w:pPr>
      <w:r>
        <w:rPr>
          <w:rStyle w:val="a5"/>
          <w:sz w:val="22"/>
          <w:szCs w:val="22"/>
          <w:lang w:val="en-US" w:eastAsia="en-US"/>
        </w:rPr>
        <w:t>URL</w:t>
      </w:r>
      <w:r w:rsidRPr="00A54798">
        <w:rPr>
          <w:rStyle w:val="a5"/>
          <w:sz w:val="22"/>
          <w:szCs w:val="22"/>
          <w:lang w:eastAsia="en-US"/>
        </w:rPr>
        <w:t>:</w:t>
      </w:r>
      <w:hyperlink r:id="rId21" w:history="1">
        <w:r w:rsidRPr="00A54798">
          <w:rPr>
            <w:rStyle w:val="a5"/>
            <w:sz w:val="22"/>
            <w:szCs w:val="22"/>
            <w:lang w:eastAsia="en-US"/>
          </w:rPr>
          <w:t xml:space="preserve"> </w:t>
        </w:r>
        <w:r>
          <w:rPr>
            <w:rStyle w:val="a5"/>
            <w:color w:val="0070C0"/>
            <w:sz w:val="22"/>
            <w:szCs w:val="22"/>
            <w:u w:val="single"/>
            <w:lang w:val="en-US" w:eastAsia="en-US"/>
          </w:rPr>
          <w:t>https</w:t>
        </w:r>
        <w:r w:rsidRPr="00A54798">
          <w:rPr>
            <w:rStyle w:val="a5"/>
            <w:color w:val="0070C0"/>
            <w:sz w:val="22"/>
            <w:szCs w:val="22"/>
            <w:u w:val="single"/>
            <w:lang w:eastAsia="en-US"/>
          </w:rPr>
          <w:t>://</w:t>
        </w:r>
        <w:r>
          <w:rPr>
            <w:rStyle w:val="a5"/>
            <w:color w:val="0070C0"/>
            <w:sz w:val="22"/>
            <w:szCs w:val="22"/>
            <w:u w:val="single"/>
            <w:lang w:val="en-US" w:eastAsia="en-US"/>
          </w:rPr>
          <w:t>biblioclub</w:t>
        </w:r>
        <w:r w:rsidRPr="00A54798">
          <w:rPr>
            <w:rStyle w:val="a5"/>
            <w:color w:val="0070C0"/>
            <w:sz w:val="22"/>
            <w:szCs w:val="22"/>
            <w:u w:val="single"/>
            <w:lang w:eastAsia="en-US"/>
          </w:rPr>
          <w:t>.</w:t>
        </w:r>
        <w:r>
          <w:rPr>
            <w:rStyle w:val="a5"/>
            <w:color w:val="0070C0"/>
            <w:sz w:val="22"/>
            <w:szCs w:val="22"/>
            <w:u w:val="single"/>
            <w:lang w:val="en-US" w:eastAsia="en-US"/>
          </w:rPr>
          <w:t>ru</w:t>
        </w:r>
        <w:r w:rsidRPr="00A54798">
          <w:rPr>
            <w:rStyle w:val="a5"/>
            <w:color w:val="0070C0"/>
            <w:sz w:val="22"/>
            <w:szCs w:val="22"/>
            <w:u w:val="single"/>
            <w:lang w:eastAsia="en-US"/>
          </w:rPr>
          <w:t>/</w:t>
        </w:r>
        <w:r>
          <w:rPr>
            <w:rStyle w:val="a5"/>
            <w:color w:val="0070C0"/>
            <w:sz w:val="22"/>
            <w:szCs w:val="22"/>
            <w:u w:val="single"/>
            <w:lang w:val="en-US" w:eastAsia="en-US"/>
          </w:rPr>
          <w:t>index</w:t>
        </w:r>
        <w:r w:rsidRPr="00A54798">
          <w:rPr>
            <w:rStyle w:val="a5"/>
            <w:color w:val="0070C0"/>
            <w:sz w:val="22"/>
            <w:szCs w:val="22"/>
            <w:u w:val="single"/>
            <w:lang w:eastAsia="en-US"/>
          </w:rPr>
          <w:t>.</w:t>
        </w:r>
        <w:r>
          <w:rPr>
            <w:rStyle w:val="a5"/>
            <w:color w:val="0070C0"/>
            <w:sz w:val="22"/>
            <w:szCs w:val="22"/>
            <w:u w:val="single"/>
            <w:lang w:val="en-US" w:eastAsia="en-US"/>
          </w:rPr>
          <w:t>php</w:t>
        </w:r>
        <w:r w:rsidRPr="00A54798">
          <w:rPr>
            <w:rStyle w:val="a5"/>
            <w:color w:val="0070C0"/>
            <w:sz w:val="22"/>
            <w:szCs w:val="22"/>
            <w:u w:val="single"/>
            <w:lang w:eastAsia="en-US"/>
          </w:rPr>
          <w:t xml:space="preserve">? </w:t>
        </w:r>
        <w:r>
          <w:rPr>
            <w:rStyle w:val="a5"/>
            <w:color w:val="0070C0"/>
            <w:sz w:val="22"/>
            <w:szCs w:val="22"/>
            <w:u w:val="single"/>
            <w:lang w:val="en-US" w:eastAsia="en-US"/>
          </w:rPr>
          <w:t>page</w:t>
        </w:r>
        <w:r w:rsidRPr="00A54798">
          <w:rPr>
            <w:rStyle w:val="a5"/>
            <w:color w:val="0070C0"/>
            <w:sz w:val="22"/>
            <w:szCs w:val="22"/>
            <w:u w:val="single"/>
            <w:lang w:eastAsia="en-US"/>
          </w:rPr>
          <w:t>=</w:t>
        </w:r>
        <w:r>
          <w:rPr>
            <w:rStyle w:val="a5"/>
            <w:color w:val="0070C0"/>
            <w:sz w:val="22"/>
            <w:szCs w:val="22"/>
            <w:u w:val="single"/>
            <w:lang w:val="en-US" w:eastAsia="en-US"/>
          </w:rPr>
          <w:t>book</w:t>
        </w:r>
        <w:r w:rsidRPr="00A54798">
          <w:rPr>
            <w:rStyle w:val="a5"/>
            <w:color w:val="0070C0"/>
            <w:sz w:val="22"/>
            <w:szCs w:val="22"/>
            <w:u w:val="single"/>
            <w:lang w:eastAsia="en-US"/>
          </w:rPr>
          <w:t>&amp;</w:t>
        </w:r>
        <w:r>
          <w:rPr>
            <w:rStyle w:val="a5"/>
            <w:color w:val="0070C0"/>
            <w:sz w:val="22"/>
            <w:szCs w:val="22"/>
            <w:u w:val="single"/>
            <w:lang w:val="en-US" w:eastAsia="en-US"/>
          </w:rPr>
          <w:t>id</w:t>
        </w:r>
        <w:r w:rsidRPr="00A54798">
          <w:rPr>
            <w:rStyle w:val="a5"/>
            <w:color w:val="0070C0"/>
            <w:sz w:val="22"/>
            <w:szCs w:val="22"/>
            <w:u w:val="single"/>
            <w:lang w:eastAsia="en-US"/>
          </w:rPr>
          <w:t>=576742</w:t>
        </w:r>
        <w:r w:rsidRPr="00A54798">
          <w:rPr>
            <w:rStyle w:val="a5"/>
            <w:sz w:val="22"/>
            <w:szCs w:val="22"/>
            <w:lang w:eastAsia="en-US"/>
          </w:rPr>
          <w:t>.</w:t>
        </w:r>
      </w:hyperlink>
      <w:r w:rsidRPr="00A54798">
        <w:rPr>
          <w:rStyle w:val="a5"/>
          <w:sz w:val="22"/>
          <w:szCs w:val="22"/>
          <w:lang w:eastAsia="en-US"/>
        </w:rPr>
        <w:t xml:space="preserve"> </w:t>
      </w:r>
      <w:r>
        <w:rPr>
          <w:rStyle w:val="a5"/>
          <w:sz w:val="22"/>
          <w:szCs w:val="22"/>
        </w:rPr>
        <w:t xml:space="preserve">– </w:t>
      </w:r>
      <w:proofErr w:type="spellStart"/>
      <w:r>
        <w:rPr>
          <w:rStyle w:val="a5"/>
          <w:sz w:val="22"/>
          <w:szCs w:val="22"/>
        </w:rPr>
        <w:t>Библиогр</w:t>
      </w:r>
      <w:proofErr w:type="spellEnd"/>
      <w:r>
        <w:rPr>
          <w:rStyle w:val="a5"/>
          <w:sz w:val="22"/>
          <w:szCs w:val="22"/>
        </w:rPr>
        <w:t xml:space="preserve">.: с. 92. – </w:t>
      </w:r>
      <w:proofErr w:type="gramStart"/>
      <w:r>
        <w:rPr>
          <w:rStyle w:val="a5"/>
          <w:sz w:val="22"/>
          <w:szCs w:val="22"/>
          <w:lang w:val="en-US" w:eastAsia="en-US"/>
        </w:rPr>
        <w:t>ISBN</w:t>
      </w:r>
      <w:r w:rsidRPr="00A54798">
        <w:rPr>
          <w:rStyle w:val="a5"/>
          <w:sz w:val="22"/>
          <w:szCs w:val="22"/>
          <w:lang w:eastAsia="en-US"/>
        </w:rPr>
        <w:t xml:space="preserve"> 978-5-7782-3830</w:t>
      </w:r>
      <w:r w:rsidRPr="00A54798">
        <w:rPr>
          <w:rStyle w:val="a5"/>
          <w:sz w:val="22"/>
          <w:szCs w:val="22"/>
          <w:lang w:eastAsia="en-US"/>
        </w:rPr>
        <w:softHyphen/>
        <w:t>5.</w:t>
      </w:r>
      <w:proofErr w:type="gramEnd"/>
      <w:r>
        <w:rPr>
          <w:rStyle w:val="a5"/>
          <w:sz w:val="22"/>
          <w:szCs w:val="22"/>
        </w:rPr>
        <w:t xml:space="preserve"> – Текст: электронный.</w:t>
      </w:r>
    </w:p>
    <w:p w:rsidR="009F4A81" w:rsidRDefault="00F5338B">
      <w:pPr>
        <w:pStyle w:val="24"/>
        <w:keepNext/>
        <w:keepLines/>
        <w:numPr>
          <w:ilvl w:val="0"/>
          <w:numId w:val="4"/>
        </w:numPr>
        <w:tabs>
          <w:tab w:val="left" w:pos="1315"/>
        </w:tabs>
        <w:ind w:firstLine="720"/>
        <w:jc w:val="both"/>
      </w:pPr>
      <w:bookmarkStart w:id="13" w:name="bookmark24"/>
      <w:r>
        <w:rPr>
          <w:rStyle w:val="23"/>
          <w:b/>
          <w:bCs/>
        </w:rPr>
        <w:lastRenderedPageBreak/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3"/>
    </w:p>
    <w:p w:rsidR="009F4A81" w:rsidRDefault="00F5338B">
      <w:pPr>
        <w:pStyle w:val="11"/>
        <w:ind w:left="240" w:firstLine="720"/>
        <w:jc w:val="both"/>
      </w:pPr>
      <w:r>
        <w:rPr>
          <w:rStyle w:val="a5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BA2606" w:rsidRDefault="00BA2606">
      <w:pPr>
        <w:pStyle w:val="11"/>
        <w:ind w:firstLine="960"/>
        <w:rPr>
          <w:rStyle w:val="a5"/>
        </w:rPr>
      </w:pPr>
      <w:r w:rsidRPr="00BA2606">
        <w:rPr>
          <w:rStyle w:val="a5"/>
        </w:rPr>
        <w:t>390013, г. Рязань, улица Вокзальная, дом 32А</w:t>
      </w:r>
    </w:p>
    <w:p w:rsidR="009F4A81" w:rsidRDefault="00F5338B">
      <w:pPr>
        <w:pStyle w:val="11"/>
        <w:ind w:firstLine="960"/>
      </w:pPr>
      <w:r>
        <w:rPr>
          <w:rStyle w:val="a5"/>
        </w:rPr>
        <w:t>Учебная аудитория для проведения учебных занятий № 410 (БТИ 2):</w:t>
      </w:r>
    </w:p>
    <w:p w:rsidR="009F4A81" w:rsidRDefault="00F5338B">
      <w:pPr>
        <w:pStyle w:val="11"/>
        <w:ind w:left="240" w:firstLine="720"/>
        <w:jc w:val="both"/>
      </w:pPr>
      <w:proofErr w:type="gramStart"/>
      <w:r>
        <w:rPr>
          <w:rStyle w:val="a5"/>
        </w:rPr>
        <w:t>CD-проигрыватель, системный блок с выходом в интернет, экран для проектора, доска маркерная – 4 шт., доска пробковая, проектор, 2 колонки, учебные столы, ученические стулья, стол для преподавателя, стул для преподавателя, клавиатура, компьютерная мышь, кафедра, наглядные пособия, плакаты, стенды.</w:t>
      </w:r>
      <w:proofErr w:type="gramEnd"/>
    </w:p>
    <w:p w:rsidR="009F4A81" w:rsidRPr="007E0C61" w:rsidRDefault="00F5338B">
      <w:pPr>
        <w:pStyle w:val="11"/>
        <w:ind w:left="24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7E0C61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7E0C61">
        <w:rPr>
          <w:rStyle w:val="a5"/>
          <w:lang w:val="en-US"/>
        </w:rPr>
        <w:t xml:space="preserve">. </w:t>
      </w:r>
      <w:r>
        <w:rPr>
          <w:rStyle w:val="a5"/>
          <w:lang w:val="en-US" w:eastAsia="en-US"/>
        </w:rPr>
        <w:t xml:space="preserve">Microsoft Office Professional Plus </w:t>
      </w:r>
      <w:r w:rsidRPr="007E0C61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7E0C61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7E0C61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7E0C61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7E0C61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7E0C61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7E0C61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7E0C61">
        <w:rPr>
          <w:rStyle w:val="a5"/>
          <w:lang w:val="en-US"/>
        </w:rPr>
        <w:t>2007</w:t>
      </w:r>
    </w:p>
    <w:p w:rsidR="009F4A81" w:rsidRPr="007E0C61" w:rsidRDefault="00F5338B">
      <w:pPr>
        <w:pStyle w:val="11"/>
        <w:spacing w:after="240"/>
        <w:ind w:left="24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7E0C61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7E0C61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7E0C61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</w:t>
      </w:r>
      <w:proofErr w:type="spellEnd"/>
      <w:r w:rsidRPr="007E0C61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BA2606" w:rsidRDefault="00BA2606">
      <w:pPr>
        <w:pStyle w:val="11"/>
        <w:ind w:left="1120" w:firstLine="0"/>
        <w:rPr>
          <w:rStyle w:val="a5"/>
        </w:rPr>
      </w:pPr>
      <w:r w:rsidRPr="00BA2606">
        <w:rPr>
          <w:rStyle w:val="a5"/>
        </w:rPr>
        <w:t>390013, г. Рязань, улица Вокзальная, дом 32А</w:t>
      </w:r>
    </w:p>
    <w:p w:rsidR="009F4A81" w:rsidRDefault="00F5338B">
      <w:pPr>
        <w:pStyle w:val="11"/>
        <w:ind w:left="1120" w:firstLine="0"/>
      </w:pPr>
      <w:r>
        <w:rPr>
          <w:rStyle w:val="a5"/>
        </w:rPr>
        <w:t>Помещения для самостоятельной работы</w:t>
      </w:r>
    </w:p>
    <w:p w:rsidR="009F4A81" w:rsidRDefault="00F5338B">
      <w:pPr>
        <w:pStyle w:val="11"/>
        <w:ind w:left="1120" w:firstLine="0"/>
      </w:pPr>
      <w:r>
        <w:rPr>
          <w:rStyle w:val="a5"/>
        </w:rPr>
        <w:t>Библиотека. Читальный зал с выходом в сеть Интернет (БТИ 2)</w:t>
      </w:r>
    </w:p>
    <w:p w:rsidR="009F4A81" w:rsidRDefault="00F5338B">
      <w:pPr>
        <w:pStyle w:val="11"/>
        <w:ind w:firstLine="720"/>
        <w:jc w:val="both"/>
      </w:pPr>
      <w:r>
        <w:rPr>
          <w:rStyle w:val="a5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9F4A81" w:rsidRDefault="00F5338B">
      <w:pPr>
        <w:pStyle w:val="11"/>
        <w:ind w:firstLine="720"/>
        <w:jc w:val="both"/>
      </w:pPr>
      <w:r>
        <w:rPr>
          <w:rStyle w:val="a5"/>
        </w:rPr>
        <w:t xml:space="preserve">Посадочных мест-18. </w:t>
      </w:r>
      <w:proofErr w:type="gramStart"/>
      <w:r>
        <w:rPr>
          <w:rStyle w:val="a5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9F4A81" w:rsidRPr="007E0C61" w:rsidRDefault="00F5338B">
      <w:pPr>
        <w:pStyle w:val="11"/>
        <w:spacing w:after="40"/>
        <w:ind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7E0C61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7E0C61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7E0C61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7E0C61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7E0C61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7E0C61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7E0C61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7E0C61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7E0C61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7E0C61">
        <w:rPr>
          <w:rStyle w:val="a5"/>
          <w:lang w:val="en-US"/>
        </w:rPr>
        <w:t>2007</w:t>
      </w:r>
    </w:p>
    <w:p w:rsidR="009F4A81" w:rsidRPr="007E0C61" w:rsidRDefault="00F5338B">
      <w:pPr>
        <w:pStyle w:val="11"/>
        <w:spacing w:after="520"/>
        <w:ind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7E0C61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7E0C61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7E0C61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7E0C61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7E0C61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9F4A81" w:rsidRDefault="00F5338B">
      <w:pPr>
        <w:pStyle w:val="24"/>
        <w:keepNext/>
        <w:keepLines/>
        <w:ind w:firstLine="720"/>
        <w:jc w:val="both"/>
      </w:pPr>
      <w:bookmarkStart w:id="14" w:name="bookmark26"/>
      <w:r>
        <w:rPr>
          <w:rStyle w:val="2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4"/>
    </w:p>
    <w:p w:rsidR="009F4A81" w:rsidRPr="007E0C61" w:rsidRDefault="00F5338B">
      <w:pPr>
        <w:pStyle w:val="11"/>
        <w:spacing w:after="880"/>
        <w:ind w:left="24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7E0C61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7E0C61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7E0C61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Microsoft Office Word </w:t>
      </w:r>
      <w:r w:rsidRPr="007E0C61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7E0C61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7E0C61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7E0C61">
        <w:rPr>
          <w:rStyle w:val="a5"/>
          <w:lang w:val="en-US"/>
        </w:rPr>
        <w:t xml:space="preserve">2007) </w:t>
      </w:r>
      <w:r>
        <w:rPr>
          <w:rStyle w:val="a5"/>
        </w:rPr>
        <w:t>Операционная</w:t>
      </w:r>
      <w:r w:rsidRPr="007E0C61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7E0C61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7E0C61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7E0C61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7E0C61">
        <w:rPr>
          <w:rStyle w:val="a5"/>
          <w:lang w:val="en-US"/>
        </w:rPr>
        <w:t xml:space="preserve"> </w:t>
      </w:r>
      <w:r>
        <w:rPr>
          <w:rStyle w:val="a5"/>
        </w:rPr>
        <w:t>Версия</w:t>
      </w:r>
      <w:r w:rsidRPr="007E0C61">
        <w:rPr>
          <w:rStyle w:val="a5"/>
          <w:lang w:val="en-US"/>
        </w:rPr>
        <w:t xml:space="preserve"> </w:t>
      </w:r>
      <w:proofErr w:type="spellStart"/>
      <w:r>
        <w:rPr>
          <w:rStyle w:val="a5"/>
        </w:rPr>
        <w:t>Проф</w:t>
      </w:r>
      <w:proofErr w:type="spellEnd"/>
      <w:r w:rsidRPr="007E0C61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7-ZIP, Google Chrome, Opera, Mozilla Firefox, Adobe Reader, Win DJ View, Skype, Google Translate </w:t>
      </w:r>
      <w:r>
        <w:rPr>
          <w:rStyle w:val="a5"/>
        </w:rPr>
        <w:t>Программное</w:t>
      </w:r>
      <w:r w:rsidRPr="007E0C61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7E0C61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2007(Microsoft Office Excel </w:t>
      </w:r>
      <w:r w:rsidRPr="007E0C61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7E0C61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7E0C61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7E0C61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7E0C61">
        <w:rPr>
          <w:rStyle w:val="a5"/>
          <w:lang w:val="en-US"/>
        </w:rPr>
        <w:t xml:space="preserve">2007) </w:t>
      </w:r>
      <w:r>
        <w:rPr>
          <w:rStyle w:val="a5"/>
        </w:rPr>
        <w:t>Операционная</w:t>
      </w:r>
      <w:r w:rsidRPr="007E0C61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7E0C61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7E0C61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7E0C61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7E0C61">
        <w:rPr>
          <w:rStyle w:val="a5"/>
          <w:lang w:val="en-US"/>
        </w:rPr>
        <w:t xml:space="preserve"> </w:t>
      </w:r>
      <w:r>
        <w:rPr>
          <w:rStyle w:val="a5"/>
        </w:rPr>
        <w:t>Версия</w:t>
      </w:r>
      <w:r w:rsidRPr="007E0C61">
        <w:rPr>
          <w:rStyle w:val="a5"/>
          <w:lang w:val="en-US"/>
        </w:rPr>
        <w:t xml:space="preserve"> </w:t>
      </w:r>
      <w:proofErr w:type="spellStart"/>
      <w:r>
        <w:rPr>
          <w:rStyle w:val="a5"/>
        </w:rPr>
        <w:t>Проф</w:t>
      </w:r>
      <w:proofErr w:type="spellEnd"/>
      <w:r w:rsidRPr="007E0C61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Translate.</w:t>
      </w:r>
    </w:p>
    <w:p w:rsidR="009F4A81" w:rsidRDefault="00F5338B">
      <w:pPr>
        <w:pStyle w:val="24"/>
        <w:keepNext/>
        <w:keepLines/>
        <w:spacing w:after="240"/>
        <w:ind w:left="620" w:firstLine="660"/>
        <w:jc w:val="both"/>
      </w:pPr>
      <w:bookmarkStart w:id="15" w:name="bookmark28"/>
      <w:r>
        <w:rPr>
          <w:rStyle w:val="2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5"/>
    </w:p>
    <w:p w:rsidR="009F4A81" w:rsidRDefault="00F5338B">
      <w:pPr>
        <w:pStyle w:val="11"/>
        <w:numPr>
          <w:ilvl w:val="0"/>
          <w:numId w:val="7"/>
        </w:numPr>
        <w:tabs>
          <w:tab w:val="left" w:pos="1666"/>
        </w:tabs>
        <w:spacing w:line="223" w:lineRule="auto"/>
        <w:ind w:firstLine="960"/>
      </w:pPr>
      <w:r>
        <w:rPr>
          <w:rStyle w:val="a5"/>
        </w:rPr>
        <w:t xml:space="preserve">ЭБС Универсальная библиотека </w:t>
      </w:r>
      <w:r>
        <w:rPr>
          <w:rStyle w:val="a5"/>
          <w:lang w:val="en-US" w:eastAsia="en-US"/>
        </w:rPr>
        <w:t>ONLINE</w:t>
      </w:r>
      <w:r w:rsidRPr="007E0C61">
        <w:rPr>
          <w:rStyle w:val="a5"/>
          <w:lang w:eastAsia="en-US"/>
        </w:rPr>
        <w:t>:</w:t>
      </w:r>
      <w:hyperlink r:id="rId22" w:history="1">
        <w:r w:rsidRPr="007E0C61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u w:val="single"/>
            <w:lang w:val="en-US" w:eastAsia="en-US"/>
          </w:rPr>
          <w:t>http</w:t>
        </w:r>
        <w:r w:rsidRPr="007E0C61">
          <w:rPr>
            <w:rStyle w:val="a5"/>
            <w:rFonts w:ascii="Calibri" w:eastAsia="Calibri" w:hAnsi="Calibri" w:cs="Calibri"/>
            <w:u w:val="single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u w:val="single"/>
            <w:lang w:val="en-US" w:eastAsia="en-US"/>
          </w:rPr>
          <w:t>biblioclub</w:t>
        </w:r>
        <w:proofErr w:type="spellEnd"/>
        <w:r w:rsidRPr="007E0C61">
          <w:rPr>
            <w:rStyle w:val="a5"/>
            <w:rFonts w:ascii="Calibri" w:eastAsia="Calibri" w:hAnsi="Calibri" w:cs="Calibri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u w:val="single"/>
            <w:lang w:val="en-US" w:eastAsia="en-US"/>
          </w:rPr>
          <w:t>ru</w:t>
        </w:r>
        <w:proofErr w:type="spellEnd"/>
      </w:hyperlink>
    </w:p>
    <w:p w:rsidR="009F4A81" w:rsidRDefault="00F5338B">
      <w:pPr>
        <w:pStyle w:val="11"/>
        <w:numPr>
          <w:ilvl w:val="0"/>
          <w:numId w:val="7"/>
        </w:numPr>
        <w:tabs>
          <w:tab w:val="left" w:pos="1666"/>
        </w:tabs>
        <w:spacing w:line="223" w:lineRule="auto"/>
        <w:ind w:firstLine="960"/>
      </w:pPr>
      <w:r>
        <w:rPr>
          <w:rStyle w:val="a5"/>
        </w:rPr>
        <w:t>Сервис полнотекстового поиска по книгам:</w:t>
      </w:r>
      <w:hyperlink r:id="rId23" w:history="1">
        <w:r>
          <w:rPr>
            <w:rStyle w:val="a5"/>
          </w:rPr>
          <w:t xml:space="preserve"> </w:t>
        </w:r>
        <w:r>
          <w:rPr>
            <w:rStyle w:val="a5"/>
            <w:rFonts w:ascii="Calibri" w:eastAsia="Calibri" w:hAnsi="Calibri" w:cs="Calibri"/>
            <w:u w:val="single"/>
            <w:lang w:val="en-US" w:eastAsia="en-US"/>
          </w:rPr>
          <w:t>http</w:t>
        </w:r>
        <w:r w:rsidRPr="007E0C61">
          <w:rPr>
            <w:rStyle w:val="a5"/>
            <w:rFonts w:ascii="Calibri" w:eastAsia="Calibri" w:hAnsi="Calibri" w:cs="Calibri"/>
            <w:u w:val="single"/>
            <w:lang w:eastAsia="en-US"/>
          </w:rPr>
          <w:t>://</w:t>
        </w:r>
        <w:r>
          <w:rPr>
            <w:rStyle w:val="a5"/>
            <w:rFonts w:ascii="Calibri" w:eastAsia="Calibri" w:hAnsi="Calibri" w:cs="Calibri"/>
            <w:u w:val="single"/>
            <w:lang w:val="en-US" w:eastAsia="en-US"/>
          </w:rPr>
          <w:t>books</w:t>
        </w:r>
        <w:r w:rsidRPr="007E0C61">
          <w:rPr>
            <w:rStyle w:val="a5"/>
            <w:rFonts w:ascii="Calibri" w:eastAsia="Calibri" w:hAnsi="Calibri" w:cs="Calibri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u w:val="single"/>
            <w:lang w:val="en-US" w:eastAsia="en-US"/>
          </w:rPr>
          <w:t>google</w:t>
        </w:r>
        <w:proofErr w:type="spellEnd"/>
        <w:r w:rsidRPr="007E0C61">
          <w:rPr>
            <w:rStyle w:val="a5"/>
            <w:rFonts w:ascii="Calibri" w:eastAsia="Calibri" w:hAnsi="Calibri" w:cs="Calibri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u w:val="single"/>
            <w:lang w:val="en-US" w:eastAsia="en-US"/>
          </w:rPr>
          <w:t>ru</w:t>
        </w:r>
        <w:proofErr w:type="spellEnd"/>
      </w:hyperlink>
    </w:p>
    <w:p w:rsidR="009F4A81" w:rsidRDefault="00F5338B">
      <w:pPr>
        <w:pStyle w:val="11"/>
        <w:numPr>
          <w:ilvl w:val="0"/>
          <w:numId w:val="7"/>
        </w:numPr>
        <w:tabs>
          <w:tab w:val="left" w:pos="1666"/>
        </w:tabs>
        <w:spacing w:line="223" w:lineRule="auto"/>
        <w:ind w:firstLine="960"/>
      </w:pPr>
      <w:r>
        <w:rPr>
          <w:rStyle w:val="a5"/>
        </w:rPr>
        <w:lastRenderedPageBreak/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7E0C61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r w:rsidRPr="007E0C61">
        <w:rPr>
          <w:rStyle w:val="a5"/>
          <w:lang w:eastAsia="en-US"/>
        </w:rPr>
        <w:t>:</w:t>
      </w:r>
      <w:hyperlink r:id="rId24" w:history="1">
        <w:r w:rsidRPr="007E0C61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u w:val="single"/>
            <w:lang w:val="en-US" w:eastAsia="en-US"/>
          </w:rPr>
          <w:t>http</w:t>
        </w:r>
        <w:r w:rsidRPr="007E0C61">
          <w:rPr>
            <w:rStyle w:val="a5"/>
            <w:rFonts w:ascii="Calibri" w:eastAsia="Calibri" w:hAnsi="Calibri" w:cs="Calibri"/>
            <w:u w:val="single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u w:val="single"/>
            <w:lang w:val="en-US" w:eastAsia="en-US"/>
          </w:rPr>
          <w:t>elibrary</w:t>
        </w:r>
        <w:proofErr w:type="spellEnd"/>
        <w:r w:rsidRPr="007E0C61">
          <w:rPr>
            <w:rStyle w:val="a5"/>
            <w:rFonts w:ascii="Calibri" w:eastAsia="Calibri" w:hAnsi="Calibri" w:cs="Calibri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u w:val="single"/>
            <w:lang w:val="en-US" w:eastAsia="en-US"/>
          </w:rPr>
          <w:t>ru</w:t>
        </w:r>
        <w:proofErr w:type="spellEnd"/>
      </w:hyperlink>
    </w:p>
    <w:p w:rsidR="009F4A81" w:rsidRDefault="00F5338B" w:rsidP="00BA2606">
      <w:pPr>
        <w:pStyle w:val="11"/>
        <w:numPr>
          <w:ilvl w:val="0"/>
          <w:numId w:val="7"/>
        </w:numPr>
        <w:tabs>
          <w:tab w:val="left" w:pos="1666"/>
        </w:tabs>
        <w:spacing w:after="240"/>
        <w:ind w:firstLine="960"/>
      </w:pPr>
      <w:r>
        <w:rPr>
          <w:rStyle w:val="a5"/>
        </w:rPr>
        <w:t xml:space="preserve">Электронная библиотечная система </w:t>
      </w:r>
      <w:proofErr w:type="spellStart"/>
      <w:r w:rsidR="00BA2606" w:rsidRPr="00BA2606">
        <w:rPr>
          <w:rStyle w:val="a5"/>
        </w:rPr>
        <w:t>РИБиУ</w:t>
      </w:r>
      <w:proofErr w:type="spellEnd"/>
      <w:r w:rsidR="00BA2606" w:rsidRPr="00BA2606">
        <w:rPr>
          <w:rStyle w:val="a5"/>
        </w:rPr>
        <w:t>:( https://рибиу</w:t>
      </w:r>
      <w:proofErr w:type="gramStart"/>
      <w:r w:rsidR="00BA2606" w:rsidRPr="00BA2606">
        <w:rPr>
          <w:rStyle w:val="a5"/>
        </w:rPr>
        <w:t>.р</w:t>
      </w:r>
      <w:proofErr w:type="gramEnd"/>
      <w:r w:rsidR="00BA2606" w:rsidRPr="00BA2606">
        <w:rPr>
          <w:rStyle w:val="a5"/>
        </w:rPr>
        <w:t>ф)</w:t>
      </w:r>
      <w:r>
        <w:rPr>
          <w:rStyle w:val="a5"/>
        </w:rPr>
        <w:t>.</w:t>
      </w:r>
    </w:p>
    <w:p w:rsidR="009F4A81" w:rsidRDefault="00F5338B">
      <w:pPr>
        <w:pStyle w:val="11"/>
        <w:ind w:left="240" w:firstLine="720"/>
        <w:jc w:val="both"/>
      </w:pPr>
      <w:r>
        <w:rPr>
          <w:rStyle w:val="a5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9F4A81" w:rsidRDefault="00F5338B">
      <w:pPr>
        <w:pStyle w:val="11"/>
        <w:ind w:left="4520" w:hanging="3240"/>
      </w:pPr>
      <w:r>
        <w:rPr>
          <w:rStyle w:val="a5"/>
          <w:b/>
          <w:bCs/>
          <w:i/>
          <w:iCs/>
        </w:rPr>
        <w:t xml:space="preserve">Современные </w:t>
      </w:r>
      <w:proofErr w:type="spellStart"/>
      <w:r>
        <w:rPr>
          <w:rStyle w:val="a5"/>
          <w:b/>
          <w:bCs/>
          <w:i/>
          <w:iCs/>
        </w:rPr>
        <w:t>профессиона</w:t>
      </w:r>
      <w:proofErr w:type="gramStart"/>
      <w:r>
        <w:rPr>
          <w:rStyle w:val="a5"/>
          <w:b/>
          <w:bCs/>
          <w:i/>
          <w:iCs/>
        </w:rPr>
        <w:t>;ь</w:t>
      </w:r>
      <w:proofErr w:type="gramEnd"/>
      <w:r>
        <w:rPr>
          <w:rStyle w:val="a5"/>
          <w:b/>
          <w:bCs/>
          <w:i/>
          <w:iCs/>
        </w:rPr>
        <w:t>ные</w:t>
      </w:r>
      <w:proofErr w:type="spellEnd"/>
      <w:r>
        <w:rPr>
          <w:rStyle w:val="a5"/>
          <w:b/>
          <w:bCs/>
          <w:i/>
          <w:iCs/>
        </w:rPr>
        <w:t xml:space="preserve"> ба7ы данных и информационные справочные системы :</w:t>
      </w:r>
    </w:p>
    <w:p w:rsidR="009F4A81" w:rsidRDefault="00F5338B">
      <w:pPr>
        <w:pStyle w:val="11"/>
        <w:ind w:firstLine="960"/>
      </w:pPr>
      <w:r>
        <w:rPr>
          <w:rStyle w:val="a5"/>
        </w:rPr>
        <w:t xml:space="preserve">1.ЭБС Универсальная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7E0C61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7E0C61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9F4A81" w:rsidRDefault="00F5338B">
      <w:pPr>
        <w:pStyle w:val="11"/>
        <w:numPr>
          <w:ilvl w:val="0"/>
          <w:numId w:val="8"/>
        </w:numPr>
        <w:tabs>
          <w:tab w:val="left" w:pos="1316"/>
        </w:tabs>
        <w:ind w:firstLine="960"/>
      </w:pPr>
      <w:r>
        <w:rPr>
          <w:rStyle w:val="a5"/>
        </w:rPr>
        <w:t>Сервис полнотекстового поиска по книгам</w:t>
      </w:r>
      <w:hyperlink r:id="rId25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7E0C61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7E0C61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google</w:t>
        </w:r>
        <w:proofErr w:type="spellEnd"/>
        <w:r w:rsidRPr="007E0C61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7E0C61">
          <w:rPr>
            <w:rStyle w:val="a5"/>
            <w:u w:val="single"/>
            <w:lang w:eastAsia="en-US"/>
          </w:rPr>
          <w:t>/</w:t>
        </w:r>
      </w:hyperlink>
    </w:p>
    <w:p w:rsidR="009F4A81" w:rsidRDefault="00F5338B">
      <w:pPr>
        <w:pStyle w:val="11"/>
        <w:numPr>
          <w:ilvl w:val="0"/>
          <w:numId w:val="8"/>
        </w:numPr>
        <w:tabs>
          <w:tab w:val="left" w:pos="1313"/>
        </w:tabs>
        <w:ind w:firstLine="960"/>
      </w:pPr>
      <w:r>
        <w:rPr>
          <w:rStyle w:val="a5"/>
        </w:rPr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7E0C61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26" w:history="1">
        <w:r w:rsidRPr="007E0C61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7E0C61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elibrary</w:t>
        </w:r>
        <w:proofErr w:type="spellEnd"/>
        <w:r w:rsidRPr="007E0C61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9F4A81" w:rsidRDefault="00F5338B" w:rsidP="00BA2606">
      <w:pPr>
        <w:pStyle w:val="11"/>
        <w:numPr>
          <w:ilvl w:val="0"/>
          <w:numId w:val="8"/>
        </w:numPr>
        <w:tabs>
          <w:tab w:val="left" w:pos="1319"/>
        </w:tabs>
        <w:ind w:firstLine="960"/>
      </w:pPr>
      <w:r>
        <w:rPr>
          <w:rStyle w:val="a5"/>
        </w:rPr>
        <w:t xml:space="preserve">Электронная библиотечная система </w:t>
      </w:r>
      <w:proofErr w:type="spellStart"/>
      <w:r w:rsidR="00BA2606" w:rsidRPr="00BA2606">
        <w:rPr>
          <w:rStyle w:val="a5"/>
        </w:rPr>
        <w:t>РИБиУ</w:t>
      </w:r>
      <w:proofErr w:type="spellEnd"/>
      <w:r w:rsidR="00BA2606" w:rsidRPr="00BA2606">
        <w:rPr>
          <w:rStyle w:val="a5"/>
        </w:rPr>
        <w:t>:( https://рибиу</w:t>
      </w:r>
      <w:proofErr w:type="gramStart"/>
      <w:r w:rsidR="00BA2606" w:rsidRPr="00BA2606">
        <w:rPr>
          <w:rStyle w:val="a5"/>
        </w:rPr>
        <w:t>.р</w:t>
      </w:r>
      <w:proofErr w:type="gramEnd"/>
      <w:r w:rsidR="00BA2606" w:rsidRPr="00BA2606">
        <w:rPr>
          <w:rStyle w:val="a5"/>
        </w:rPr>
        <w:t>ф)</w:t>
      </w:r>
      <w:r>
        <w:rPr>
          <w:rStyle w:val="a5"/>
        </w:rPr>
        <w:t>.</w:t>
      </w:r>
    </w:p>
    <w:p w:rsidR="009F4A81" w:rsidRDefault="00F5338B">
      <w:pPr>
        <w:pStyle w:val="11"/>
        <w:numPr>
          <w:ilvl w:val="0"/>
          <w:numId w:val="8"/>
        </w:numPr>
        <w:tabs>
          <w:tab w:val="left" w:pos="1316"/>
        </w:tabs>
        <w:ind w:firstLine="960"/>
      </w:pPr>
      <w:r>
        <w:rPr>
          <w:rStyle w:val="a5"/>
        </w:rPr>
        <w:t xml:space="preserve">Архив научных журналов НЭИКОН </w:t>
      </w:r>
      <w:r>
        <w:rPr>
          <w:rStyle w:val="a5"/>
          <w:lang w:val="en-US" w:eastAsia="en-US"/>
        </w:rPr>
        <w:t>archive</w:t>
      </w:r>
      <w:r w:rsidRPr="007E0C61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neicon</w:t>
      </w:r>
      <w:proofErr w:type="spellEnd"/>
      <w:r w:rsidRPr="007E0C61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9F4A81" w:rsidRDefault="00F5338B">
      <w:pPr>
        <w:pStyle w:val="11"/>
        <w:numPr>
          <w:ilvl w:val="0"/>
          <w:numId w:val="8"/>
        </w:numPr>
        <w:tabs>
          <w:tab w:val="left" w:pos="1313"/>
        </w:tabs>
        <w:ind w:firstLine="960"/>
      </w:pPr>
      <w:r>
        <w:rPr>
          <w:rStyle w:val="a5"/>
        </w:rPr>
        <w:t>Президентская библиотека им. Б.Н. Ельцина</w:t>
      </w:r>
      <w:hyperlink r:id="rId27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7E0C61">
          <w:rPr>
            <w:rStyle w:val="a5"/>
            <w:color w:val="0000FF"/>
            <w:u w:val="single"/>
            <w:lang w:eastAsia="en-US"/>
          </w:rPr>
          <w:t>://</w:t>
        </w:r>
        <w:r>
          <w:rPr>
            <w:rStyle w:val="a5"/>
            <w:color w:val="0000FF"/>
            <w:u w:val="single"/>
            <w:lang w:val="en-US" w:eastAsia="en-US"/>
          </w:rPr>
          <w:t>www</w:t>
        </w:r>
        <w:r w:rsidRPr="007E0C61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prlib</w:t>
        </w:r>
        <w:proofErr w:type="spellEnd"/>
        <w:r w:rsidRPr="007E0C61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9F4A81" w:rsidRDefault="00F5338B">
      <w:pPr>
        <w:pStyle w:val="11"/>
        <w:numPr>
          <w:ilvl w:val="0"/>
          <w:numId w:val="8"/>
        </w:numPr>
        <w:tabs>
          <w:tab w:val="left" w:pos="1311"/>
        </w:tabs>
        <w:spacing w:after="240"/>
        <w:ind w:left="240" w:firstLine="720"/>
        <w:jc w:val="both"/>
      </w:pPr>
      <w:r>
        <w:rPr>
          <w:rStyle w:val="a5"/>
        </w:rPr>
        <w:t>Электронная библиотека ГПИБ России</w:t>
      </w:r>
      <w:hyperlink r:id="rId28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7E0C61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elib</w:t>
        </w:r>
        <w:proofErr w:type="spellEnd"/>
        <w:r w:rsidRPr="007E0C61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shpl</w:t>
        </w:r>
        <w:proofErr w:type="spellEnd"/>
        <w:r w:rsidRPr="007E0C61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7E0C61">
          <w:rPr>
            <w:rStyle w:val="a5"/>
            <w:color w:val="0000FF"/>
            <w:u w:val="single"/>
            <w:lang w:eastAsia="en-US"/>
          </w:rPr>
          <w:t>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7E0C61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nodes</w:t>
        </w:r>
        <w:r w:rsidRPr="007E0C61">
          <w:rPr>
            <w:rStyle w:val="a5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elektronnaya</w:t>
        </w:r>
        <w:proofErr w:type="spellEnd"/>
        <w:r w:rsidRPr="007E0C61">
          <w:rPr>
            <w:rStyle w:val="a5"/>
            <w:color w:val="0000FF"/>
            <w:u w:val="single"/>
            <w:lang w:eastAsia="en-US"/>
          </w:rPr>
          <w:t>-</w:t>
        </w:r>
      </w:hyperlink>
      <w:r w:rsidRPr="007E0C61">
        <w:rPr>
          <w:rStyle w:val="a5"/>
          <w:color w:val="0000FF"/>
          <w:u w:val="single"/>
          <w:lang w:eastAsia="en-US"/>
        </w:rPr>
        <w:t xml:space="preserve"> </w:t>
      </w:r>
      <w:hyperlink r:id="rId29" w:history="1">
        <w:proofErr w:type="spellStart"/>
        <w:r>
          <w:rPr>
            <w:rStyle w:val="a5"/>
            <w:color w:val="0000FF"/>
            <w:u w:val="single"/>
            <w:lang w:val="en-US" w:eastAsia="en-US"/>
          </w:rPr>
          <w:t>biblioteka</w:t>
        </w:r>
        <w:proofErr w:type="spellEnd"/>
        <w:r w:rsidRPr="007E0C61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9F4A81" w:rsidRDefault="00F5338B">
      <w:pPr>
        <w:pStyle w:val="24"/>
        <w:keepNext/>
        <w:keepLines/>
        <w:numPr>
          <w:ilvl w:val="0"/>
          <w:numId w:val="8"/>
        </w:numPr>
        <w:tabs>
          <w:tab w:val="left" w:pos="1326"/>
        </w:tabs>
        <w:ind w:left="0" w:firstLine="960"/>
      </w:pPr>
      <w:bookmarkStart w:id="16" w:name="bookmark30"/>
      <w:r>
        <w:rPr>
          <w:rStyle w:val="23"/>
          <w:b/>
          <w:bCs/>
        </w:rPr>
        <w:t>Особенности реализации дисциплины для инвалидов и лиц с ОВЗ</w:t>
      </w:r>
      <w:bookmarkEnd w:id="16"/>
    </w:p>
    <w:p w:rsidR="009F4A81" w:rsidRDefault="00F5338B">
      <w:pPr>
        <w:pStyle w:val="11"/>
        <w:ind w:left="240" w:firstLine="720"/>
        <w:jc w:val="both"/>
      </w:pPr>
      <w:proofErr w:type="gramStart"/>
      <w:r>
        <w:rPr>
          <w:rStyle w:val="a5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5"/>
        </w:rPr>
        <w:t>томчисле</w:t>
      </w:r>
      <w:proofErr w:type="spellEnd"/>
      <w:proofErr w:type="gramEnd"/>
      <w:r>
        <w:rPr>
          <w:rStyle w:val="a5"/>
        </w:rPr>
        <w:t xml:space="preserve"> оснащенности образовательного процесса, утвержденными МОН приказом от 08.04.2014 г. № АК-44/05вн.</w:t>
      </w:r>
    </w:p>
    <w:p w:rsidR="009F4A81" w:rsidRDefault="00F5338B">
      <w:pPr>
        <w:pStyle w:val="11"/>
        <w:ind w:left="240" w:firstLine="720"/>
        <w:jc w:val="both"/>
      </w:pPr>
      <w:r>
        <w:rPr>
          <w:rStyle w:val="a5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9F4A81" w:rsidRDefault="00F5338B">
      <w:pPr>
        <w:pStyle w:val="11"/>
        <w:ind w:left="240" w:firstLine="720"/>
        <w:jc w:val="both"/>
      </w:pPr>
      <w:r>
        <w:rPr>
          <w:rStyle w:val="a5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9F4A81" w:rsidRDefault="00F5338B">
      <w:pPr>
        <w:pStyle w:val="11"/>
        <w:spacing w:after="240" w:line="233" w:lineRule="auto"/>
        <w:ind w:firstLine="960"/>
        <w:jc w:val="both"/>
        <w:rPr>
          <w:sz w:val="40"/>
          <w:szCs w:val="40"/>
        </w:rPr>
        <w:sectPr w:rsidR="009F4A81">
          <w:footerReference w:type="default" r:id="rId30"/>
          <w:footerReference w:type="first" r:id="rId31"/>
          <w:pgSz w:w="11900" w:h="16840"/>
          <w:pgMar w:top="1264" w:right="524" w:bottom="1473" w:left="868" w:header="0" w:footer="3" w:gutter="0"/>
          <w:cols w:space="720"/>
          <w:noEndnote/>
          <w:titlePg/>
          <w:docGrid w:linePitch="360"/>
        </w:sectPr>
      </w:pPr>
      <w:r>
        <w:rPr>
          <w:rStyle w:val="a5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 должны однозначно </w:t>
      </w:r>
      <w:r>
        <w:rPr>
          <w:rStyle w:val="a5"/>
          <w:color w:val="0051B6"/>
        </w:rPr>
        <w:t xml:space="preserve"> </w:t>
      </w:r>
      <w:r>
        <w:rPr>
          <w:rStyle w:val="a5"/>
        </w:rPr>
        <w:t>обеспечивать оценку результатов всех компетенций, заявленных в дисциплине образовательной програм</w:t>
      </w:r>
      <w:r w:rsidR="00A54798">
        <w:rPr>
          <w:rStyle w:val="a5"/>
        </w:rPr>
        <w:t>м</w:t>
      </w:r>
      <w:r>
        <w:rPr>
          <w:rStyle w:val="a5"/>
        </w:rPr>
        <w:t xml:space="preserve">ы. </w:t>
      </w:r>
    </w:p>
    <w:p w:rsidR="009F4A81" w:rsidRDefault="00F5338B">
      <w:pPr>
        <w:pStyle w:val="11"/>
        <w:ind w:left="240" w:firstLine="720"/>
        <w:jc w:val="both"/>
      </w:pPr>
      <w:r>
        <w:rPr>
          <w:rStyle w:val="a5"/>
        </w:rPr>
        <w:lastRenderedPageBreak/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</w:t>
      </w:r>
      <w:r w:rsidR="00BA2606">
        <w:rPr>
          <w:rStyle w:val="a5"/>
        </w:rPr>
        <w:t>-</w:t>
      </w:r>
      <w:r>
        <w:rPr>
          <w:rStyle w:val="a5"/>
        </w:rPr>
        <w:t>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9F4A81" w:rsidRDefault="00F5338B">
      <w:pPr>
        <w:pStyle w:val="11"/>
        <w:ind w:left="240" w:firstLine="720"/>
        <w:jc w:val="both"/>
      </w:pPr>
      <w:r>
        <w:rPr>
          <w:rStyle w:val="a5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академической честности.</w:t>
      </w:r>
    </w:p>
    <w:p w:rsidR="009F4A81" w:rsidRDefault="00F5338B">
      <w:pPr>
        <w:pStyle w:val="11"/>
        <w:ind w:left="240" w:firstLine="720"/>
        <w:jc w:val="both"/>
      </w:pPr>
      <w:r>
        <w:rPr>
          <w:rStyle w:val="a5"/>
        </w:rPr>
        <w:t>При необходимости инвалиду или лицу с ОВЗ может предоставляться дополнительное время для подготовки ответа на занятии, на зачёте или экзамене.</w:t>
      </w:r>
    </w:p>
    <w:p w:rsidR="009F4A81" w:rsidRDefault="00F5338B" w:rsidP="00BA2606">
      <w:pPr>
        <w:pStyle w:val="11"/>
        <w:spacing w:after="9420"/>
        <w:ind w:left="240" w:firstLine="720"/>
        <w:jc w:val="both"/>
      </w:pPr>
      <w:r>
        <w:rPr>
          <w:rStyle w:val="a5"/>
        </w:rPr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</w:t>
      </w:r>
      <w:r w:rsidR="00BA2606">
        <w:rPr>
          <w:rStyle w:val="a5"/>
        </w:rPr>
        <w:t xml:space="preserve">уального плана установленным в </w:t>
      </w:r>
      <w:proofErr w:type="spellStart"/>
      <w:r w:rsidR="00BA2606">
        <w:rPr>
          <w:rStyle w:val="a5"/>
        </w:rPr>
        <w:t>РИБиУ</w:t>
      </w:r>
      <w:proofErr w:type="spellEnd"/>
      <w:r>
        <w:rPr>
          <w:rStyle w:val="a5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9F4A81">
      <w:footerReference w:type="default" r:id="rId32"/>
      <w:pgSz w:w="11900" w:h="16840"/>
      <w:pgMar w:top="1546" w:right="524" w:bottom="950" w:left="868" w:header="111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CD" w:rsidRDefault="00F24ACD">
      <w:r>
        <w:separator/>
      </w:r>
    </w:p>
  </w:endnote>
  <w:endnote w:type="continuationSeparator" w:id="0">
    <w:p w:rsidR="00F24ACD" w:rsidRDefault="00F2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8B" w:rsidRDefault="00F5338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8B" w:rsidRDefault="00F5338B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8B" w:rsidRDefault="00F5338B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8B" w:rsidRDefault="00F5338B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8B" w:rsidRDefault="00F5338B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8B" w:rsidRDefault="00F5338B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8B" w:rsidRDefault="00F5338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CD" w:rsidRDefault="00F24ACD"/>
  </w:footnote>
  <w:footnote w:type="continuationSeparator" w:id="0">
    <w:p w:rsidR="00F24ACD" w:rsidRDefault="00F24A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9A4"/>
    <w:multiLevelType w:val="multilevel"/>
    <w:tmpl w:val="4BAEB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E6974"/>
    <w:multiLevelType w:val="multilevel"/>
    <w:tmpl w:val="8C12F9B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A3920"/>
    <w:multiLevelType w:val="multilevel"/>
    <w:tmpl w:val="74B6074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246EAB"/>
    <w:multiLevelType w:val="multilevel"/>
    <w:tmpl w:val="ABFEDD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52D39"/>
    <w:multiLevelType w:val="multilevel"/>
    <w:tmpl w:val="1AFA4522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A77F5A"/>
    <w:multiLevelType w:val="multilevel"/>
    <w:tmpl w:val="C21A06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0A391C"/>
    <w:multiLevelType w:val="multilevel"/>
    <w:tmpl w:val="3A9AA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7F326C"/>
    <w:multiLevelType w:val="multilevel"/>
    <w:tmpl w:val="1EB68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F4A81"/>
    <w:rsid w:val="007E0C61"/>
    <w:rsid w:val="009F4A81"/>
    <w:rsid w:val="00A54798"/>
    <w:rsid w:val="00BA2606"/>
    <w:rsid w:val="00C21524"/>
    <w:rsid w:val="00F24ACD"/>
    <w:rsid w:val="00F5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545"/>
      <w:sz w:val="34"/>
      <w:szCs w:val="3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color w:val="454545"/>
      <w:sz w:val="34"/>
      <w:szCs w:val="34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ind w:left="420"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62" w:lineRule="auto"/>
      <w:ind w:left="294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24">
    <w:name w:val="Заголовок №2"/>
    <w:basedOn w:val="a"/>
    <w:link w:val="23"/>
    <w:pPr>
      <w:ind w:left="240" w:firstLine="7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F533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338B"/>
    <w:rPr>
      <w:color w:val="000000"/>
    </w:rPr>
  </w:style>
  <w:style w:type="paragraph" w:styleId="ac">
    <w:name w:val="footer"/>
    <w:basedOn w:val="a"/>
    <w:link w:val="ad"/>
    <w:uiPriority w:val="99"/>
    <w:unhideWhenUsed/>
    <w:rsid w:val="00F533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338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545"/>
      <w:sz w:val="34"/>
      <w:szCs w:val="3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color w:val="454545"/>
      <w:sz w:val="34"/>
      <w:szCs w:val="34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ind w:left="420"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62" w:lineRule="auto"/>
      <w:ind w:left="294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24">
    <w:name w:val="Заголовок №2"/>
    <w:basedOn w:val="a"/>
    <w:link w:val="23"/>
    <w:pPr>
      <w:ind w:left="240" w:firstLine="7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F533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338B"/>
    <w:rPr>
      <w:color w:val="000000"/>
    </w:rPr>
  </w:style>
  <w:style w:type="paragraph" w:styleId="ac">
    <w:name w:val="footer"/>
    <w:basedOn w:val="a"/>
    <w:link w:val="ad"/>
    <w:uiPriority w:val="99"/>
    <w:unhideWhenUsed/>
    <w:rsid w:val="00F533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338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17110" TargetMode="External"/><Relationship Id="rId26" Type="http://schemas.openxmlformats.org/officeDocument/2006/relationships/hyperlink" Target="http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57674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500163" TargetMode="External"/><Relationship Id="rId25" Type="http://schemas.openxmlformats.org/officeDocument/2006/relationships/hyperlink" Target="http://books.google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76204" TargetMode="External"/><Relationship Id="rId20" Type="http://schemas.openxmlformats.org/officeDocument/2006/relationships/footer" Target="footer4.xml"/><Relationship Id="rId29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library.ru/" TargetMode="External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87974" TargetMode="External"/><Relationship Id="rId23" Type="http://schemas.openxmlformats.org/officeDocument/2006/relationships/hyperlink" Target="http://books.google.ru/" TargetMode="External"/><Relationship Id="rId28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_red&amp;id=684326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573262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www.prlib.ru/" TargetMode="Externa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3941</Words>
  <Characters>22466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3</cp:revision>
  <dcterms:created xsi:type="dcterms:W3CDTF">2025-03-14T13:12:00Z</dcterms:created>
  <dcterms:modified xsi:type="dcterms:W3CDTF">2025-03-14T13:43:00Z</dcterms:modified>
</cp:coreProperties>
</file>