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392" w:rsidRPr="00276392" w:rsidRDefault="00276392" w:rsidP="00276392">
      <w:pPr>
        <w:spacing w:line="1" w:lineRule="exact"/>
      </w:pPr>
      <w:r w:rsidRPr="00276392">
        <w:rPr>
          <w:noProof/>
        </w:rPr>
        <w:drawing>
          <wp:anchor distT="0" distB="0" distL="114300" distR="114300" simplePos="0" relativeHeight="251659264" behindDoc="0" locked="0" layoutInCell="1" allowOverlap="1" wp14:anchorId="2F14DF25" wp14:editId="4EC16A87">
            <wp:simplePos x="0" y="0"/>
            <wp:positionH relativeFrom="column">
              <wp:posOffset>2423160</wp:posOffset>
            </wp:positionH>
            <wp:positionV relativeFrom="paragraph">
              <wp:posOffset>-234315</wp:posOffset>
            </wp:positionV>
            <wp:extent cx="871220" cy="807085"/>
            <wp:effectExtent l="0" t="0" r="5080" b="0"/>
            <wp:wrapNone/>
            <wp:docPr id="2" name="Рисунок 2" descr="Описание: Описание: Описание: 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392" w:rsidRPr="00276392" w:rsidRDefault="00276392" w:rsidP="00276392">
      <w:pPr>
        <w:spacing w:line="1" w:lineRule="exact"/>
      </w:pPr>
    </w:p>
    <w:p w:rsidR="00276392" w:rsidRPr="00276392" w:rsidRDefault="00276392" w:rsidP="00276392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276392" w:rsidRPr="00276392" w:rsidRDefault="00276392" w:rsidP="00276392">
      <w:pPr>
        <w:spacing w:line="1" w:lineRule="exact"/>
      </w:pPr>
    </w:p>
    <w:p w:rsidR="00276392" w:rsidRPr="00276392" w:rsidRDefault="00276392" w:rsidP="00276392">
      <w:pPr>
        <w:spacing w:line="1" w:lineRule="exact"/>
      </w:pPr>
    </w:p>
    <w:p w:rsidR="00276392" w:rsidRPr="00276392" w:rsidRDefault="00276392" w:rsidP="00276392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76392" w:rsidRPr="00276392" w:rsidRDefault="00276392" w:rsidP="00276392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76392" w:rsidRPr="00276392" w:rsidRDefault="00276392" w:rsidP="00276392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76392" w:rsidRPr="00276392" w:rsidRDefault="00276392" w:rsidP="00276392">
      <w:pPr>
        <w:shd w:val="clear" w:color="auto" w:fill="FFFFFF"/>
        <w:autoSpaceDE w:val="0"/>
        <w:autoSpaceDN w:val="0"/>
        <w:ind w:left="711" w:hanging="711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  <w:r w:rsidRPr="00276392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Частное образовательное учреждение высшего образования</w:t>
      </w:r>
    </w:p>
    <w:p w:rsidR="00276392" w:rsidRPr="00276392" w:rsidRDefault="00276392" w:rsidP="00276392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4"/>
          <w:lang w:eastAsia="en-US"/>
        </w:rPr>
      </w:pPr>
      <w:r w:rsidRPr="00276392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«Региональный институт бизнеса и управления» (РИБиУ)</w:t>
      </w:r>
    </w:p>
    <w:p w:rsidR="00276392" w:rsidRPr="00276392" w:rsidRDefault="00276392" w:rsidP="00276392">
      <w:pPr>
        <w:keepNext/>
        <w:widowControl/>
        <w:pBdr>
          <w:bottom w:val="thinThickThinSmallGap" w:sz="24" w:space="6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"/>
        </w:rPr>
      </w:pPr>
    </w:p>
    <w:p w:rsidR="00276392" w:rsidRPr="00276392" w:rsidRDefault="00276392" w:rsidP="00276392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276392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276392" w:rsidRPr="00276392" w:rsidRDefault="00276392" w:rsidP="00276392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276392" w:rsidRPr="00276392" w:rsidRDefault="00276392" w:rsidP="00276392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276392">
        <w:rPr>
          <w:noProof/>
        </w:rPr>
        <w:drawing>
          <wp:anchor distT="0" distB="0" distL="114300" distR="114300" simplePos="0" relativeHeight="251661312" behindDoc="1" locked="0" layoutInCell="1" allowOverlap="1" wp14:anchorId="6D209FF2" wp14:editId="17A4FE21">
            <wp:simplePos x="0" y="0"/>
            <wp:positionH relativeFrom="column">
              <wp:posOffset>3485515</wp:posOffset>
            </wp:positionH>
            <wp:positionV relativeFrom="paragraph">
              <wp:posOffset>161290</wp:posOffset>
            </wp:positionV>
            <wp:extent cx="1146175" cy="567055"/>
            <wp:effectExtent l="0" t="0" r="0" b="0"/>
            <wp:wrapNone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6392">
        <w:rPr>
          <w:noProof/>
        </w:rPr>
        <w:drawing>
          <wp:anchor distT="0" distB="0" distL="114300" distR="114300" simplePos="0" relativeHeight="251660288" behindDoc="1" locked="0" layoutInCell="1" allowOverlap="1" wp14:anchorId="2FB5EB2A" wp14:editId="710B866B">
            <wp:simplePos x="0" y="0"/>
            <wp:positionH relativeFrom="column">
              <wp:posOffset>2896870</wp:posOffset>
            </wp:positionH>
            <wp:positionV relativeFrom="paragraph">
              <wp:posOffset>95250</wp:posOffset>
            </wp:positionV>
            <wp:extent cx="1400175" cy="1400175"/>
            <wp:effectExtent l="152400" t="152400" r="142875" b="142875"/>
            <wp:wrapNone/>
            <wp:docPr id="6" name="Рисунок 7" descr="Описание: Описание: Описание: 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Описание: 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6392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УТВЕРДЖЕНО</w:t>
      </w:r>
    </w:p>
    <w:p w:rsidR="00276392" w:rsidRPr="00276392" w:rsidRDefault="00276392" w:rsidP="00276392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76392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276392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276392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   Проректор по учебной работе </w:t>
      </w:r>
    </w:p>
    <w:p w:rsidR="00276392" w:rsidRPr="00276392" w:rsidRDefault="00276392" w:rsidP="00276392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76392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______________</w:t>
      </w:r>
      <w:r w:rsidRPr="00276392">
        <w:rPr>
          <w:rFonts w:ascii="Times New Roman" w:eastAsia="Calibr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276392" w:rsidRPr="00276392" w:rsidRDefault="00276392" w:rsidP="00276392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76392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</w:t>
      </w:r>
      <w:r w:rsidRPr="00276392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Личная подпись             инициалы</w:t>
      </w:r>
      <w:proofErr w:type="gramStart"/>
      <w:r w:rsidRPr="00276392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,ф</w:t>
      </w:r>
      <w:proofErr w:type="gramEnd"/>
      <w:r w:rsidRPr="00276392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амилия</w:t>
      </w:r>
    </w:p>
    <w:p w:rsidR="00276392" w:rsidRPr="00276392" w:rsidRDefault="00276392" w:rsidP="00276392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76392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276392" w:rsidRPr="00276392" w:rsidRDefault="00276392" w:rsidP="00276392">
      <w:pPr>
        <w:jc w:val="center"/>
        <w:rPr>
          <w:rFonts w:ascii="Times New Roman" w:eastAsia="Calibri" w:hAnsi="Times New Roman" w:cs="Times New Roman"/>
          <w:b/>
          <w:bCs/>
          <w:color w:val="auto"/>
        </w:rPr>
      </w:pPr>
    </w:p>
    <w:p w:rsidR="00276392" w:rsidRPr="00276392" w:rsidRDefault="00276392" w:rsidP="00276392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276392" w:rsidRPr="00276392" w:rsidRDefault="00276392" w:rsidP="00276392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A41FF" w:rsidRDefault="007A41FF" w:rsidP="00276392">
      <w:pPr>
        <w:pStyle w:val="30"/>
        <w:tabs>
          <w:tab w:val="left" w:pos="6945"/>
        </w:tabs>
        <w:spacing w:after="600"/>
        <w:ind w:left="3620" w:firstLine="0"/>
      </w:pPr>
    </w:p>
    <w:p w:rsidR="00276392" w:rsidRDefault="00276392">
      <w:pPr>
        <w:pStyle w:val="1"/>
        <w:ind w:firstLine="0"/>
        <w:jc w:val="center"/>
        <w:rPr>
          <w:rStyle w:val="a3"/>
          <w:b/>
          <w:bCs/>
        </w:rPr>
      </w:pPr>
    </w:p>
    <w:p w:rsidR="00276392" w:rsidRDefault="00276392">
      <w:pPr>
        <w:pStyle w:val="1"/>
        <w:ind w:firstLine="0"/>
        <w:jc w:val="center"/>
        <w:rPr>
          <w:rStyle w:val="a3"/>
          <w:b/>
          <w:bCs/>
        </w:rPr>
      </w:pPr>
    </w:p>
    <w:p w:rsidR="007A41FF" w:rsidRDefault="00AC7BE9">
      <w:pPr>
        <w:pStyle w:val="1"/>
        <w:ind w:firstLine="0"/>
        <w:jc w:val="center"/>
      </w:pPr>
      <w:r>
        <w:rPr>
          <w:rStyle w:val="a3"/>
          <w:b/>
          <w:bCs/>
        </w:rPr>
        <w:t>РАБОЧАЯ ПРОГРАММА</w:t>
      </w:r>
    </w:p>
    <w:p w:rsidR="007A41FF" w:rsidRDefault="00276392">
      <w:pPr>
        <w:pStyle w:val="1"/>
        <w:ind w:firstLine="0"/>
        <w:jc w:val="center"/>
      </w:pPr>
      <w:r>
        <w:rPr>
          <w:noProof/>
        </w:rPr>
        <mc:AlternateContent>
          <mc:Choice Requires="wps">
            <w:drawing>
              <wp:anchor distT="444500" distB="174625" distL="0" distR="0" simplePos="0" relativeHeight="125829379" behindDoc="0" locked="0" layoutInCell="1" allowOverlap="1" wp14:anchorId="75F53992" wp14:editId="5BAE9FC2">
                <wp:simplePos x="0" y="0"/>
                <wp:positionH relativeFrom="page">
                  <wp:posOffset>1135380</wp:posOffset>
                </wp:positionH>
                <wp:positionV relativeFrom="paragraph">
                  <wp:posOffset>1214120</wp:posOffset>
                </wp:positionV>
                <wp:extent cx="1352550" cy="177101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771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41FF" w:rsidRDefault="00AC7BE9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7A41FF" w:rsidRDefault="00AC7BE9">
                            <w:pPr>
                              <w:pStyle w:val="1"/>
                              <w:spacing w:after="5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7A41FF" w:rsidRDefault="00AC7BE9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7A41FF" w:rsidRDefault="00AC7BE9">
                            <w:pPr>
                              <w:pStyle w:val="1"/>
                              <w:spacing w:after="40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left:0;text-align:left;margin-left:89.4pt;margin-top:95.6pt;width:106.5pt;height:139.45pt;z-index:125829379;visibility:visible;mso-wrap-style:square;mso-wrap-distance-left:0;mso-wrap-distance-top:35pt;mso-wrap-distance-right:0;mso-wrap-distance-bottom:13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" filled="f" stroked="f">
                <v:textbox inset="0,0,0,0">
                  <w:txbxContent>
                    <w:p w:rsidR="007A41FF" w:rsidRDefault="00AC7BE9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Направление подготовки</w:t>
                      </w:r>
                    </w:p>
                    <w:p w:rsidR="007A41FF" w:rsidRDefault="00AC7BE9">
                      <w:pPr>
                        <w:pStyle w:val="1"/>
                        <w:spacing w:after="540"/>
                        <w:ind w:firstLine="0"/>
                      </w:pPr>
                      <w:r>
                        <w:rPr>
                          <w:rStyle w:val="a3"/>
                        </w:rPr>
                        <w:t>Направленность (профиль)</w:t>
                      </w:r>
                    </w:p>
                    <w:p w:rsidR="007A41FF" w:rsidRDefault="00AC7BE9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Уровень программы</w:t>
                      </w:r>
                    </w:p>
                    <w:p w:rsidR="007A41FF" w:rsidRDefault="00AC7BE9">
                      <w:pPr>
                        <w:pStyle w:val="1"/>
                        <w:spacing w:after="400"/>
                        <w:ind w:firstLine="0"/>
                      </w:pPr>
                      <w:r>
                        <w:rPr>
                          <w:rStyle w:val="a3"/>
                        </w:rPr>
                        <w:t>Форма обучения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35940" distB="0" distL="0" distR="0" simplePos="0" relativeHeight="125829381" behindDoc="0" locked="0" layoutInCell="1" allowOverlap="1" wp14:anchorId="49E98062" wp14:editId="1DEF073C">
                <wp:simplePos x="0" y="0"/>
                <wp:positionH relativeFrom="page">
                  <wp:posOffset>4094480</wp:posOffset>
                </wp:positionH>
                <wp:positionV relativeFrom="paragraph">
                  <wp:posOffset>1334135</wp:posOffset>
                </wp:positionV>
                <wp:extent cx="1436370" cy="185483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18548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41FF" w:rsidRDefault="00AC7BE9">
                            <w:pPr>
                              <w:pStyle w:val="1"/>
                              <w:spacing w:after="400" w:line="480" w:lineRule="auto"/>
                              <w:ind w:firstLine="0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38.03.01 Экономика</w:t>
                            </w:r>
                          </w:p>
                          <w:p w:rsidR="007A41FF" w:rsidRDefault="00AC7BE9">
                            <w:pPr>
                              <w:pStyle w:val="1"/>
                              <w:spacing w:after="280" w:line="480" w:lineRule="auto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Финансы и кредит</w:t>
                            </w:r>
                          </w:p>
                          <w:p w:rsidR="007A41FF" w:rsidRDefault="00AC7BE9">
                            <w:pPr>
                              <w:pStyle w:val="1"/>
                              <w:spacing w:after="340" w:line="480" w:lineRule="auto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бакалавриат</w:t>
                            </w: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br/>
                              <w:t>очная, очно-заочная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7" type="#_x0000_t202" style="position:absolute;left:0;text-align:left;margin-left:322.4pt;margin-top:105.05pt;width:113.1pt;height:146.05pt;z-index:125829381;visibility:visible;mso-wrap-style:square;mso-wrap-distance-left:0;mso-wrap-distance-top:42.2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" filled="f" stroked="f">
                <v:textbox inset="0,0,0,0">
                  <w:txbxContent>
                    <w:p w:rsidR="007A41FF" w:rsidRDefault="00AC7BE9">
                      <w:pPr>
                        <w:pStyle w:val="1"/>
                        <w:spacing w:after="400" w:line="480" w:lineRule="auto"/>
                        <w:ind w:firstLine="0"/>
                      </w:pPr>
                      <w:r>
                        <w:rPr>
                          <w:rStyle w:val="a3"/>
                          <w:b/>
                          <w:bCs/>
                        </w:rPr>
                        <w:t>38.03.01 Экономика</w:t>
                      </w:r>
                    </w:p>
                    <w:p w:rsidR="007A41FF" w:rsidRDefault="00AC7BE9">
                      <w:pPr>
                        <w:pStyle w:val="1"/>
                        <w:spacing w:after="280" w:line="480" w:lineRule="auto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Финансы и кредит</w:t>
                      </w:r>
                    </w:p>
                    <w:p w:rsidR="007A41FF" w:rsidRDefault="00AC7BE9">
                      <w:pPr>
                        <w:pStyle w:val="1"/>
                        <w:spacing w:after="340" w:line="480" w:lineRule="auto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бакалавриат</w:t>
                      </w:r>
                      <w:r>
                        <w:rPr>
                          <w:rStyle w:val="a3"/>
                          <w:b/>
                          <w:bCs/>
                        </w:rPr>
                        <w:br/>
                        <w:t>очная, очно-заочная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C7BE9">
        <w:rPr>
          <w:rStyle w:val="a3"/>
          <w:b/>
          <w:bCs/>
        </w:rPr>
        <w:t>ДИСЦИПЛИНЫ</w:t>
      </w:r>
      <w:r w:rsidR="00AC7BE9">
        <w:rPr>
          <w:rStyle w:val="a3"/>
          <w:b/>
          <w:bCs/>
        </w:rPr>
        <w:br/>
        <w:t>«ЦЕНООБРАЗОВАНИЕ»</w:t>
      </w:r>
    </w:p>
    <w:p w:rsidR="007A41FF" w:rsidRDefault="007A41FF">
      <w:pPr>
        <w:spacing w:line="1" w:lineRule="exact"/>
        <w:sectPr w:rsidR="007A41FF">
          <w:footerReference w:type="default" r:id="rId11"/>
          <w:pgSz w:w="11900" w:h="16840"/>
          <w:pgMar w:top="1328" w:right="1123" w:bottom="1365" w:left="1788" w:header="900" w:footer="3" w:gutter="0"/>
          <w:pgNumType w:start="1"/>
          <w:cols w:space="720"/>
          <w:noEndnote/>
          <w:docGrid w:linePitch="360"/>
        </w:sectPr>
      </w:pPr>
    </w:p>
    <w:p w:rsidR="007A41FF" w:rsidRDefault="007A41FF">
      <w:pPr>
        <w:spacing w:line="240" w:lineRule="exact"/>
        <w:rPr>
          <w:sz w:val="19"/>
          <w:szCs w:val="19"/>
        </w:rPr>
      </w:pPr>
    </w:p>
    <w:p w:rsidR="007A41FF" w:rsidRDefault="007A41FF">
      <w:pPr>
        <w:spacing w:line="240" w:lineRule="exact"/>
        <w:rPr>
          <w:sz w:val="19"/>
          <w:szCs w:val="19"/>
        </w:rPr>
      </w:pPr>
    </w:p>
    <w:p w:rsidR="007A41FF" w:rsidRDefault="007A41FF">
      <w:pPr>
        <w:spacing w:line="240" w:lineRule="exact"/>
        <w:rPr>
          <w:sz w:val="19"/>
          <w:szCs w:val="19"/>
        </w:rPr>
      </w:pPr>
    </w:p>
    <w:p w:rsidR="007A41FF" w:rsidRDefault="007A41FF">
      <w:pPr>
        <w:spacing w:line="240" w:lineRule="exact"/>
        <w:rPr>
          <w:sz w:val="19"/>
          <w:szCs w:val="19"/>
        </w:rPr>
      </w:pPr>
    </w:p>
    <w:p w:rsidR="007A41FF" w:rsidRDefault="007A41FF">
      <w:pPr>
        <w:spacing w:line="240" w:lineRule="exact"/>
        <w:rPr>
          <w:sz w:val="19"/>
          <w:szCs w:val="19"/>
        </w:rPr>
      </w:pPr>
    </w:p>
    <w:p w:rsidR="007A41FF" w:rsidRDefault="007A41FF">
      <w:pPr>
        <w:spacing w:line="240" w:lineRule="exact"/>
        <w:rPr>
          <w:sz w:val="19"/>
          <w:szCs w:val="19"/>
        </w:rPr>
      </w:pPr>
    </w:p>
    <w:p w:rsidR="00276392" w:rsidRDefault="00276392">
      <w:pPr>
        <w:spacing w:line="240" w:lineRule="exact"/>
        <w:rPr>
          <w:sz w:val="19"/>
          <w:szCs w:val="19"/>
        </w:rPr>
      </w:pPr>
    </w:p>
    <w:p w:rsidR="00276392" w:rsidRDefault="00276392">
      <w:pPr>
        <w:spacing w:line="240" w:lineRule="exact"/>
        <w:rPr>
          <w:sz w:val="19"/>
          <w:szCs w:val="19"/>
        </w:rPr>
      </w:pPr>
    </w:p>
    <w:p w:rsidR="00276392" w:rsidRDefault="00276392">
      <w:pPr>
        <w:spacing w:line="240" w:lineRule="exact"/>
        <w:rPr>
          <w:sz w:val="19"/>
          <w:szCs w:val="19"/>
        </w:rPr>
      </w:pPr>
    </w:p>
    <w:p w:rsidR="007A41FF" w:rsidRDefault="007A41FF">
      <w:pPr>
        <w:spacing w:line="240" w:lineRule="exact"/>
        <w:rPr>
          <w:sz w:val="19"/>
          <w:szCs w:val="19"/>
        </w:rPr>
      </w:pPr>
    </w:p>
    <w:p w:rsidR="007A41FF" w:rsidRPr="00276392" w:rsidRDefault="00276392">
      <w:pPr>
        <w:spacing w:before="75" w:after="75" w:line="240" w:lineRule="exact"/>
        <w:rPr>
          <w:rFonts w:ascii="Times New Roman" w:hAnsi="Times New Roman" w:cs="Times New Roman"/>
          <w:sz w:val="19"/>
          <w:szCs w:val="19"/>
        </w:rPr>
      </w:pPr>
      <w:r w:rsidRPr="00276392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</w:t>
      </w:r>
      <w:r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     </w:t>
      </w:r>
      <w:r w:rsidRPr="00276392">
        <w:rPr>
          <w:rFonts w:ascii="Times New Roman" w:hAnsi="Times New Roman" w:cs="Times New Roman"/>
          <w:sz w:val="19"/>
          <w:szCs w:val="19"/>
        </w:rPr>
        <w:t xml:space="preserve">Рязань, 2024 </w:t>
      </w:r>
    </w:p>
    <w:p w:rsidR="007A41FF" w:rsidRDefault="007A41FF">
      <w:pPr>
        <w:spacing w:line="1" w:lineRule="exact"/>
      </w:pPr>
    </w:p>
    <w:p w:rsidR="00276392" w:rsidRDefault="00276392">
      <w:pPr>
        <w:spacing w:line="1" w:lineRule="exact"/>
        <w:sectPr w:rsidR="00276392">
          <w:type w:val="continuous"/>
          <w:pgSz w:w="11900" w:h="16840"/>
          <w:pgMar w:top="1328" w:right="0" w:bottom="1365" w:left="0" w:header="0" w:footer="3" w:gutter="0"/>
          <w:cols w:space="720"/>
          <w:noEndnote/>
          <w:docGrid w:linePitch="360"/>
        </w:sectPr>
      </w:pPr>
    </w:p>
    <w:p w:rsidR="007A41FF" w:rsidRDefault="00AC7BE9">
      <w:pPr>
        <w:pStyle w:val="1"/>
        <w:ind w:firstLine="0"/>
        <w:jc w:val="both"/>
        <w:rPr>
          <w:rStyle w:val="a3"/>
        </w:rPr>
      </w:pPr>
      <w:proofErr w:type="gramStart"/>
      <w:r>
        <w:rPr>
          <w:rStyle w:val="a3"/>
        </w:rPr>
        <w:lastRenderedPageBreak/>
        <w:t>Рабочая программа по дисциплине «Ценообразование» составлена на основании требований Федерального государственного образовательного стандарта высшего образования к минимуму содержания по направле</w:t>
      </w:r>
      <w:r>
        <w:rPr>
          <w:rStyle w:val="a3"/>
        </w:rPr>
        <w:t>нию подготовки 38.03.01 Экономика (уровень бакалавриат) (Приказ Министерства науки и высшего образования РФ от 12 августа 2020 г. № 954 «Об утверждении федерального государственного образовательного стандарта высшего образования - бакалавриат по направлени</w:t>
      </w:r>
      <w:r>
        <w:rPr>
          <w:rStyle w:val="a3"/>
        </w:rPr>
        <w:t>ю подготовки 38.03.01 Экономика».</w:t>
      </w:r>
      <w:proofErr w:type="gramEnd"/>
    </w:p>
    <w:p w:rsidR="00276392" w:rsidRDefault="00276392">
      <w:pPr>
        <w:pStyle w:val="1"/>
        <w:ind w:firstLine="0"/>
        <w:jc w:val="both"/>
        <w:rPr>
          <w:rStyle w:val="a3"/>
        </w:rPr>
      </w:pPr>
    </w:p>
    <w:p w:rsidR="00276392" w:rsidRDefault="00276392">
      <w:pPr>
        <w:pStyle w:val="1"/>
        <w:ind w:firstLine="0"/>
        <w:jc w:val="both"/>
        <w:rPr>
          <w:rStyle w:val="a3"/>
        </w:rPr>
      </w:pPr>
    </w:p>
    <w:p w:rsidR="00276392" w:rsidRDefault="00276392">
      <w:pPr>
        <w:pStyle w:val="1"/>
        <w:ind w:firstLine="0"/>
        <w:jc w:val="both"/>
        <w:rPr>
          <w:rStyle w:val="a3"/>
        </w:rPr>
      </w:pPr>
    </w:p>
    <w:p w:rsidR="00276392" w:rsidRDefault="00276392">
      <w:pPr>
        <w:pStyle w:val="1"/>
        <w:ind w:firstLine="0"/>
        <w:jc w:val="both"/>
        <w:rPr>
          <w:rStyle w:val="a3"/>
        </w:rPr>
      </w:pPr>
    </w:p>
    <w:p w:rsidR="00276392" w:rsidRDefault="00276392">
      <w:pPr>
        <w:pStyle w:val="1"/>
        <w:ind w:firstLine="0"/>
        <w:jc w:val="both"/>
        <w:rPr>
          <w:rStyle w:val="a3"/>
        </w:rPr>
      </w:pPr>
    </w:p>
    <w:p w:rsidR="00276392" w:rsidRDefault="00276392">
      <w:pPr>
        <w:pStyle w:val="1"/>
        <w:ind w:firstLine="0"/>
        <w:jc w:val="both"/>
        <w:rPr>
          <w:rStyle w:val="a3"/>
        </w:rPr>
      </w:pPr>
    </w:p>
    <w:p w:rsidR="00276392" w:rsidRDefault="00276392">
      <w:pPr>
        <w:pStyle w:val="1"/>
        <w:ind w:firstLine="0"/>
        <w:jc w:val="both"/>
        <w:rPr>
          <w:rStyle w:val="a3"/>
        </w:rPr>
      </w:pPr>
    </w:p>
    <w:p w:rsidR="00276392" w:rsidRDefault="00276392">
      <w:pPr>
        <w:pStyle w:val="1"/>
        <w:ind w:firstLine="0"/>
        <w:jc w:val="both"/>
        <w:rPr>
          <w:rStyle w:val="a3"/>
        </w:rPr>
      </w:pPr>
    </w:p>
    <w:p w:rsidR="00276392" w:rsidRDefault="00276392">
      <w:pPr>
        <w:pStyle w:val="1"/>
        <w:ind w:firstLine="0"/>
        <w:jc w:val="both"/>
        <w:rPr>
          <w:rStyle w:val="a3"/>
        </w:rPr>
      </w:pPr>
    </w:p>
    <w:p w:rsidR="00276392" w:rsidRDefault="00276392">
      <w:pPr>
        <w:pStyle w:val="1"/>
        <w:ind w:firstLine="0"/>
        <w:jc w:val="both"/>
        <w:rPr>
          <w:rStyle w:val="a3"/>
        </w:rPr>
      </w:pPr>
    </w:p>
    <w:p w:rsidR="00276392" w:rsidRDefault="00276392">
      <w:pPr>
        <w:pStyle w:val="1"/>
        <w:ind w:firstLine="0"/>
        <w:jc w:val="both"/>
        <w:rPr>
          <w:rStyle w:val="a3"/>
        </w:rPr>
      </w:pPr>
    </w:p>
    <w:p w:rsidR="00276392" w:rsidRDefault="00276392">
      <w:pPr>
        <w:pStyle w:val="1"/>
        <w:ind w:firstLine="0"/>
        <w:jc w:val="both"/>
        <w:rPr>
          <w:rStyle w:val="a3"/>
        </w:rPr>
      </w:pPr>
    </w:p>
    <w:p w:rsidR="00276392" w:rsidRDefault="00276392">
      <w:pPr>
        <w:pStyle w:val="1"/>
        <w:ind w:firstLine="0"/>
        <w:jc w:val="both"/>
        <w:rPr>
          <w:rStyle w:val="a3"/>
        </w:rPr>
      </w:pPr>
    </w:p>
    <w:p w:rsidR="00276392" w:rsidRDefault="00276392">
      <w:pPr>
        <w:pStyle w:val="1"/>
        <w:ind w:firstLine="0"/>
        <w:jc w:val="both"/>
        <w:rPr>
          <w:rStyle w:val="a3"/>
        </w:rPr>
      </w:pPr>
    </w:p>
    <w:p w:rsidR="00276392" w:rsidRDefault="00276392">
      <w:pPr>
        <w:pStyle w:val="1"/>
        <w:ind w:firstLine="0"/>
        <w:jc w:val="both"/>
        <w:rPr>
          <w:rStyle w:val="a3"/>
        </w:rPr>
      </w:pPr>
    </w:p>
    <w:p w:rsidR="00276392" w:rsidRDefault="00276392">
      <w:pPr>
        <w:pStyle w:val="1"/>
        <w:ind w:firstLine="0"/>
        <w:jc w:val="both"/>
        <w:rPr>
          <w:rStyle w:val="a3"/>
        </w:rPr>
      </w:pPr>
    </w:p>
    <w:p w:rsidR="00276392" w:rsidRDefault="00276392">
      <w:pPr>
        <w:pStyle w:val="1"/>
        <w:ind w:firstLine="0"/>
        <w:jc w:val="both"/>
        <w:rPr>
          <w:rStyle w:val="a3"/>
        </w:rPr>
      </w:pPr>
    </w:p>
    <w:p w:rsidR="00276392" w:rsidRDefault="00276392">
      <w:pPr>
        <w:pStyle w:val="1"/>
        <w:ind w:firstLine="0"/>
        <w:jc w:val="both"/>
        <w:rPr>
          <w:rStyle w:val="a3"/>
        </w:rPr>
      </w:pPr>
    </w:p>
    <w:p w:rsidR="00276392" w:rsidRDefault="00276392">
      <w:pPr>
        <w:pStyle w:val="1"/>
        <w:ind w:firstLine="0"/>
        <w:jc w:val="both"/>
        <w:rPr>
          <w:rStyle w:val="a3"/>
        </w:rPr>
      </w:pPr>
    </w:p>
    <w:p w:rsidR="00276392" w:rsidRDefault="00276392">
      <w:pPr>
        <w:pStyle w:val="1"/>
        <w:ind w:firstLine="0"/>
        <w:jc w:val="both"/>
        <w:rPr>
          <w:rStyle w:val="a3"/>
        </w:rPr>
      </w:pPr>
    </w:p>
    <w:p w:rsidR="00276392" w:rsidRDefault="00276392">
      <w:pPr>
        <w:pStyle w:val="1"/>
        <w:ind w:firstLine="0"/>
        <w:jc w:val="both"/>
        <w:rPr>
          <w:rStyle w:val="a3"/>
        </w:rPr>
      </w:pPr>
    </w:p>
    <w:p w:rsidR="00276392" w:rsidRDefault="00276392">
      <w:pPr>
        <w:pStyle w:val="1"/>
        <w:ind w:firstLine="0"/>
        <w:jc w:val="both"/>
        <w:rPr>
          <w:rStyle w:val="a3"/>
        </w:rPr>
      </w:pPr>
    </w:p>
    <w:p w:rsidR="00276392" w:rsidRDefault="00276392">
      <w:pPr>
        <w:pStyle w:val="1"/>
        <w:ind w:firstLine="0"/>
        <w:jc w:val="both"/>
        <w:rPr>
          <w:rStyle w:val="a3"/>
        </w:rPr>
      </w:pPr>
    </w:p>
    <w:p w:rsidR="00276392" w:rsidRDefault="00276392">
      <w:pPr>
        <w:pStyle w:val="1"/>
        <w:ind w:firstLine="0"/>
        <w:jc w:val="both"/>
        <w:rPr>
          <w:rStyle w:val="a3"/>
        </w:rPr>
      </w:pPr>
    </w:p>
    <w:p w:rsidR="00276392" w:rsidRDefault="00276392">
      <w:pPr>
        <w:pStyle w:val="1"/>
        <w:ind w:firstLine="0"/>
        <w:jc w:val="both"/>
        <w:rPr>
          <w:rStyle w:val="a3"/>
        </w:rPr>
      </w:pPr>
    </w:p>
    <w:p w:rsidR="00276392" w:rsidRDefault="00276392">
      <w:pPr>
        <w:pStyle w:val="1"/>
        <w:ind w:firstLine="0"/>
        <w:jc w:val="both"/>
        <w:rPr>
          <w:rStyle w:val="a3"/>
        </w:rPr>
      </w:pPr>
    </w:p>
    <w:p w:rsidR="00276392" w:rsidRDefault="00276392">
      <w:pPr>
        <w:pStyle w:val="1"/>
        <w:ind w:firstLine="0"/>
        <w:jc w:val="both"/>
        <w:rPr>
          <w:rStyle w:val="a3"/>
        </w:rPr>
      </w:pPr>
    </w:p>
    <w:p w:rsidR="00276392" w:rsidRDefault="00276392">
      <w:pPr>
        <w:pStyle w:val="1"/>
        <w:ind w:firstLine="0"/>
        <w:jc w:val="both"/>
        <w:rPr>
          <w:rStyle w:val="a3"/>
        </w:rPr>
      </w:pPr>
    </w:p>
    <w:p w:rsidR="00276392" w:rsidRDefault="00276392">
      <w:pPr>
        <w:pStyle w:val="1"/>
        <w:ind w:firstLine="0"/>
        <w:jc w:val="both"/>
        <w:rPr>
          <w:rStyle w:val="a3"/>
        </w:rPr>
      </w:pPr>
    </w:p>
    <w:p w:rsidR="00276392" w:rsidRDefault="00276392">
      <w:pPr>
        <w:pStyle w:val="1"/>
        <w:ind w:firstLine="0"/>
        <w:jc w:val="both"/>
        <w:rPr>
          <w:rStyle w:val="a3"/>
        </w:rPr>
      </w:pPr>
    </w:p>
    <w:p w:rsidR="00276392" w:rsidRDefault="00276392">
      <w:pPr>
        <w:pStyle w:val="1"/>
        <w:ind w:firstLine="0"/>
        <w:jc w:val="both"/>
        <w:rPr>
          <w:rStyle w:val="a3"/>
        </w:rPr>
      </w:pPr>
    </w:p>
    <w:p w:rsidR="00276392" w:rsidRDefault="00276392">
      <w:pPr>
        <w:pStyle w:val="1"/>
        <w:ind w:firstLine="0"/>
        <w:jc w:val="both"/>
        <w:rPr>
          <w:rStyle w:val="a3"/>
        </w:rPr>
      </w:pPr>
    </w:p>
    <w:p w:rsidR="00276392" w:rsidRDefault="00276392">
      <w:pPr>
        <w:pStyle w:val="1"/>
        <w:ind w:firstLine="0"/>
        <w:jc w:val="both"/>
        <w:rPr>
          <w:rStyle w:val="a3"/>
        </w:rPr>
      </w:pPr>
    </w:p>
    <w:p w:rsidR="00276392" w:rsidRDefault="00276392">
      <w:pPr>
        <w:pStyle w:val="1"/>
        <w:ind w:firstLine="0"/>
        <w:jc w:val="both"/>
        <w:rPr>
          <w:rStyle w:val="a3"/>
        </w:rPr>
      </w:pPr>
    </w:p>
    <w:p w:rsidR="00276392" w:rsidRDefault="00276392">
      <w:pPr>
        <w:pStyle w:val="1"/>
        <w:ind w:firstLine="0"/>
        <w:jc w:val="both"/>
        <w:rPr>
          <w:rStyle w:val="a3"/>
        </w:rPr>
      </w:pPr>
    </w:p>
    <w:p w:rsidR="00276392" w:rsidRDefault="00276392">
      <w:pPr>
        <w:pStyle w:val="1"/>
        <w:ind w:firstLine="0"/>
        <w:jc w:val="both"/>
        <w:rPr>
          <w:rStyle w:val="a3"/>
        </w:rPr>
      </w:pPr>
    </w:p>
    <w:p w:rsidR="00276392" w:rsidRDefault="00276392">
      <w:pPr>
        <w:pStyle w:val="1"/>
        <w:ind w:firstLine="0"/>
        <w:jc w:val="both"/>
        <w:rPr>
          <w:rStyle w:val="a3"/>
        </w:rPr>
      </w:pPr>
    </w:p>
    <w:p w:rsidR="00276392" w:rsidRDefault="00276392">
      <w:pPr>
        <w:pStyle w:val="1"/>
        <w:ind w:firstLine="0"/>
        <w:jc w:val="both"/>
        <w:rPr>
          <w:rStyle w:val="a3"/>
        </w:rPr>
      </w:pPr>
    </w:p>
    <w:p w:rsidR="00276392" w:rsidRDefault="00276392">
      <w:pPr>
        <w:pStyle w:val="1"/>
        <w:ind w:firstLine="0"/>
        <w:jc w:val="both"/>
        <w:rPr>
          <w:rStyle w:val="a3"/>
        </w:rPr>
      </w:pPr>
    </w:p>
    <w:p w:rsidR="00276392" w:rsidRDefault="00276392">
      <w:pPr>
        <w:pStyle w:val="1"/>
        <w:ind w:firstLine="0"/>
        <w:jc w:val="both"/>
        <w:rPr>
          <w:rStyle w:val="a3"/>
        </w:rPr>
      </w:pPr>
    </w:p>
    <w:p w:rsidR="00276392" w:rsidRDefault="00276392">
      <w:pPr>
        <w:pStyle w:val="1"/>
        <w:ind w:firstLine="0"/>
        <w:jc w:val="both"/>
        <w:rPr>
          <w:rStyle w:val="a3"/>
        </w:rPr>
      </w:pPr>
    </w:p>
    <w:p w:rsidR="00276392" w:rsidRDefault="00276392">
      <w:pPr>
        <w:pStyle w:val="1"/>
        <w:ind w:firstLine="0"/>
        <w:jc w:val="both"/>
        <w:rPr>
          <w:rStyle w:val="a3"/>
        </w:rPr>
      </w:pPr>
    </w:p>
    <w:p w:rsidR="00276392" w:rsidRDefault="00276392">
      <w:pPr>
        <w:pStyle w:val="1"/>
        <w:ind w:firstLine="0"/>
        <w:jc w:val="both"/>
        <w:rPr>
          <w:rStyle w:val="a3"/>
        </w:rPr>
      </w:pPr>
    </w:p>
    <w:p w:rsidR="00276392" w:rsidRDefault="00276392">
      <w:pPr>
        <w:pStyle w:val="1"/>
        <w:ind w:firstLine="0"/>
        <w:jc w:val="both"/>
        <w:rPr>
          <w:rStyle w:val="a3"/>
        </w:rPr>
      </w:pPr>
    </w:p>
    <w:p w:rsidR="00276392" w:rsidRDefault="00276392">
      <w:pPr>
        <w:pStyle w:val="1"/>
        <w:ind w:firstLine="0"/>
        <w:jc w:val="both"/>
        <w:rPr>
          <w:rStyle w:val="a3"/>
        </w:rPr>
      </w:pPr>
    </w:p>
    <w:p w:rsidR="00276392" w:rsidRDefault="00276392">
      <w:pPr>
        <w:pStyle w:val="1"/>
        <w:ind w:firstLine="0"/>
        <w:jc w:val="both"/>
        <w:rPr>
          <w:rStyle w:val="a3"/>
        </w:rPr>
      </w:pPr>
    </w:p>
    <w:p w:rsidR="00276392" w:rsidRDefault="00276392">
      <w:pPr>
        <w:pStyle w:val="1"/>
        <w:ind w:firstLine="0"/>
        <w:jc w:val="both"/>
        <w:rPr>
          <w:rStyle w:val="a3"/>
        </w:rPr>
      </w:pPr>
    </w:p>
    <w:p w:rsidR="00276392" w:rsidRDefault="00276392">
      <w:pPr>
        <w:pStyle w:val="1"/>
        <w:ind w:firstLine="0"/>
        <w:jc w:val="both"/>
        <w:rPr>
          <w:rStyle w:val="a3"/>
        </w:rPr>
      </w:pPr>
    </w:p>
    <w:p w:rsidR="00276392" w:rsidRDefault="00276392">
      <w:pPr>
        <w:pStyle w:val="1"/>
        <w:ind w:firstLine="0"/>
        <w:jc w:val="both"/>
      </w:pPr>
      <w:bookmarkStart w:id="0" w:name="_GoBack"/>
      <w:bookmarkEnd w:id="0"/>
    </w:p>
    <w:p w:rsidR="007A41FF" w:rsidRDefault="00AC7BE9" w:rsidP="00276392">
      <w:pPr>
        <w:spacing w:line="1" w:lineRule="exact"/>
      </w:pPr>
      <w:r>
        <w:rPr>
          <w:rStyle w:val="a3"/>
          <w:rFonts w:eastAsia="Courier New"/>
          <w:b/>
          <w:bCs/>
        </w:rPr>
        <w:t>Общие положения</w:t>
      </w:r>
    </w:p>
    <w:p w:rsidR="007A41FF" w:rsidRDefault="00AC7BE9">
      <w:pPr>
        <w:pStyle w:val="1"/>
        <w:numPr>
          <w:ilvl w:val="1"/>
          <w:numId w:val="1"/>
        </w:numPr>
        <w:tabs>
          <w:tab w:val="left" w:pos="2155"/>
        </w:tabs>
        <w:ind w:left="1700" w:firstLine="0"/>
      </w:pPr>
      <w:r>
        <w:rPr>
          <w:rStyle w:val="a3"/>
          <w:b/>
          <w:bCs/>
        </w:rPr>
        <w:lastRenderedPageBreak/>
        <w:t>Цель и задачи дисциплины</w:t>
      </w:r>
    </w:p>
    <w:p w:rsidR="007A41FF" w:rsidRDefault="00AC7BE9">
      <w:pPr>
        <w:pStyle w:val="1"/>
        <w:ind w:left="980" w:firstLine="720"/>
        <w:jc w:val="both"/>
      </w:pPr>
      <w:r>
        <w:rPr>
          <w:rStyle w:val="a3"/>
          <w:b/>
          <w:bCs/>
        </w:rPr>
        <w:t xml:space="preserve">Цель освоения дисциплины: </w:t>
      </w:r>
      <w:r>
        <w:rPr>
          <w:rStyle w:val="a3"/>
        </w:rPr>
        <w:t>формирование у студентов системы знаний об общих основах ценовой политики и ценовой стратегии, роли це</w:t>
      </w:r>
      <w:r>
        <w:rPr>
          <w:rStyle w:val="a3"/>
        </w:rPr>
        <w:t>ны в современной рыночной экономике, изучение методологии и методики рыночного ценообразования, методологических особенностей ценообразования в России, изучение состава и структуры цен, особенностей формирования и регулирования цен в отдельных отраслях нар</w:t>
      </w:r>
      <w:r>
        <w:rPr>
          <w:rStyle w:val="a3"/>
        </w:rPr>
        <w:t>одного хозяйства.</w:t>
      </w:r>
    </w:p>
    <w:p w:rsidR="007A41FF" w:rsidRDefault="00AC7BE9">
      <w:pPr>
        <w:pStyle w:val="1"/>
        <w:ind w:left="1700" w:firstLine="0"/>
      </w:pPr>
      <w:r>
        <w:rPr>
          <w:rStyle w:val="a3"/>
          <w:b/>
          <w:bCs/>
        </w:rPr>
        <w:t>Задачи изучения дисциплины:</w:t>
      </w:r>
    </w:p>
    <w:p w:rsidR="007A41FF" w:rsidRDefault="00AC7BE9">
      <w:pPr>
        <w:pStyle w:val="1"/>
        <w:spacing w:after="260"/>
        <w:ind w:left="980" w:firstLine="720"/>
        <w:jc w:val="both"/>
      </w:pPr>
      <w:r>
        <w:rPr>
          <w:rStyle w:val="a3"/>
        </w:rPr>
        <w:t xml:space="preserve">знать виды и системы цен в современной рыночной экономике, основные концепции ценообразования; </w:t>
      </w:r>
      <w:proofErr w:type="gramStart"/>
      <w:r>
        <w:rPr>
          <w:rStyle w:val="a3"/>
        </w:rPr>
        <w:t>знать</w:t>
      </w:r>
      <w:proofErr w:type="gramEnd"/>
      <w:r>
        <w:rPr>
          <w:rStyle w:val="a3"/>
        </w:rPr>
        <w:t xml:space="preserve"> и умело пользоваться основными нормативными актами, определяющими политику цен в военной области, в его </w:t>
      </w:r>
      <w:r>
        <w:rPr>
          <w:rStyle w:val="a3"/>
        </w:rPr>
        <w:t>дальнейшей практической деятельности; быть ознакомлены с опытом отечественных и зарубежных предприятий в проведении эффективной ценовой политики; иметь представление о динамике цен и инфляционных процессах в экономике РФ.</w:t>
      </w:r>
    </w:p>
    <w:p w:rsidR="007A41FF" w:rsidRDefault="00AC7BE9">
      <w:pPr>
        <w:pStyle w:val="1"/>
        <w:numPr>
          <w:ilvl w:val="1"/>
          <w:numId w:val="1"/>
        </w:numPr>
        <w:tabs>
          <w:tab w:val="left" w:pos="2166"/>
        </w:tabs>
        <w:ind w:left="980" w:firstLine="720"/>
        <w:jc w:val="both"/>
      </w:pPr>
      <w:r>
        <w:rPr>
          <w:rStyle w:val="a3"/>
          <w:b/>
          <w:bCs/>
        </w:rPr>
        <w:t>Место дисциплины в структуре основ</w:t>
      </w:r>
      <w:r>
        <w:rPr>
          <w:rStyle w:val="a3"/>
          <w:b/>
          <w:bCs/>
        </w:rPr>
        <w:t>ной профессиональной образовательной программы</w:t>
      </w:r>
    </w:p>
    <w:p w:rsidR="007A41FF" w:rsidRDefault="00AC7BE9">
      <w:pPr>
        <w:pStyle w:val="1"/>
        <w:ind w:left="980" w:firstLine="720"/>
        <w:jc w:val="both"/>
      </w:pPr>
      <w:r>
        <w:rPr>
          <w:rStyle w:val="a3"/>
        </w:rPr>
        <w:t>Дисциплина «Ценообразование» входит в обязательную часть Блока 1. Дисциплины (модули) учебного плана по направлению подготовки 38.03.01 Экономика, направленность (профиль) Финансы и кредит и изучается в 4 семе</w:t>
      </w:r>
      <w:r>
        <w:rPr>
          <w:rStyle w:val="a3"/>
        </w:rPr>
        <w:t>стре.</w:t>
      </w:r>
    </w:p>
    <w:p w:rsidR="007A41FF" w:rsidRDefault="00AC7BE9">
      <w:pPr>
        <w:pStyle w:val="1"/>
        <w:ind w:left="980" w:firstLine="720"/>
        <w:jc w:val="both"/>
      </w:pPr>
      <w:r>
        <w:rPr>
          <w:rStyle w:val="a3"/>
        </w:rPr>
        <w:t>Дисциплина изучается параллельно с дисциплинами «Государственные и муниципальное финансы», «Противодействие коррупции» и другими.</w:t>
      </w:r>
    </w:p>
    <w:p w:rsidR="007A41FF" w:rsidRDefault="00AC7BE9">
      <w:pPr>
        <w:pStyle w:val="1"/>
        <w:tabs>
          <w:tab w:val="left" w:pos="3070"/>
          <w:tab w:val="left" w:pos="9220"/>
        </w:tabs>
        <w:ind w:left="980" w:firstLine="720"/>
        <w:jc w:val="both"/>
      </w:pPr>
      <w:r>
        <w:rPr>
          <w:rStyle w:val="a3"/>
        </w:rPr>
        <w:t>Дисциплина является базой для изучения дисциплин/практик: «Аудит», «Бизне</w:t>
      </w:r>
      <w:proofErr w:type="gramStart"/>
      <w:r>
        <w:rPr>
          <w:rStyle w:val="a3"/>
        </w:rPr>
        <w:t>с-</w:t>
      </w:r>
      <w:proofErr w:type="gramEnd"/>
      <w:r>
        <w:rPr>
          <w:rStyle w:val="a3"/>
        </w:rPr>
        <w:t xml:space="preserve"> планирование»,</w:t>
      </w:r>
      <w:r>
        <w:rPr>
          <w:rStyle w:val="a3"/>
        </w:rPr>
        <w:tab/>
        <w:t>«Производственная практика (т</w:t>
      </w:r>
      <w:r>
        <w:rPr>
          <w:rStyle w:val="a3"/>
        </w:rPr>
        <w:t>ехнологическая</w:t>
      </w:r>
      <w:r>
        <w:rPr>
          <w:rStyle w:val="a3"/>
        </w:rPr>
        <w:tab/>
        <w:t>(проектно</w:t>
      </w:r>
      <w:r>
        <w:rPr>
          <w:rStyle w:val="a3"/>
        </w:rPr>
        <w:softHyphen/>
      </w:r>
    </w:p>
    <w:p w:rsidR="007A41FF" w:rsidRDefault="00AC7BE9">
      <w:pPr>
        <w:pStyle w:val="1"/>
        <w:spacing w:after="260"/>
        <w:ind w:left="980" w:firstLine="0"/>
        <w:jc w:val="both"/>
      </w:pPr>
      <w:proofErr w:type="gramStart"/>
      <w:r>
        <w:rPr>
          <w:rStyle w:val="a3"/>
        </w:rPr>
        <w:t>технологическая) практика)», Производственная практика (преддипломная практика), а также при подготовке к сдаче и сдаче государственного экзамена, при подготовке к процедуре защиты и защите выпускной квалификационной работы.</w:t>
      </w:r>
      <w:proofErr w:type="gramEnd"/>
    </w:p>
    <w:p w:rsidR="007A41FF" w:rsidRDefault="00AC7BE9">
      <w:pPr>
        <w:pStyle w:val="1"/>
        <w:numPr>
          <w:ilvl w:val="1"/>
          <w:numId w:val="1"/>
        </w:numPr>
        <w:tabs>
          <w:tab w:val="left" w:pos="2254"/>
        </w:tabs>
        <w:ind w:left="980" w:firstLine="72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7A41FF" w:rsidRDefault="00AC7BE9">
      <w:pPr>
        <w:pStyle w:val="a5"/>
        <w:ind w:left="100"/>
      </w:pPr>
      <w:r>
        <w:rPr>
          <w:rStyle w:val="a4"/>
        </w:rPr>
        <w:t>Процесс освоения дисциплины «Ценообразование» направлен на формирование следующих компетенций: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"/>
        <w:gridCol w:w="925"/>
        <w:gridCol w:w="8190"/>
      </w:tblGrid>
      <w:tr w:rsidR="007A41FF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7A41FF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</w:t>
            </w:r>
            <w:r>
              <w:rPr>
                <w:rStyle w:val="a6"/>
              </w:rPr>
              <w:softHyphen/>
            </w:r>
            <w:proofErr w:type="gramStart"/>
            <w:r>
              <w:rPr>
                <w:rStyle w:val="a6"/>
              </w:rPr>
              <w:t>1</w:t>
            </w:r>
            <w:proofErr w:type="gramEnd"/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ind w:firstLine="0"/>
            </w:pP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 xml:space="preserve"> </w:t>
            </w:r>
            <w:r>
              <w:rPr>
                <w:rStyle w:val="a6"/>
              </w:rPr>
              <w:t>применять знания (на промежуточном уровне) экономической теории при решении прикладных задач</w:t>
            </w:r>
          </w:p>
        </w:tc>
      </w:tr>
      <w:tr w:rsidR="007A41FF">
        <w:tblPrEx>
          <w:tblCellMar>
            <w:top w:w="0" w:type="dxa"/>
            <w:bottom w:w="0" w:type="dxa"/>
          </w:tblCellMar>
        </w:tblPrEx>
        <w:trPr>
          <w:trHeight w:hRule="exact" w:val="569"/>
          <w:jc w:val="right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</w:t>
            </w:r>
            <w:r>
              <w:rPr>
                <w:rStyle w:val="a6"/>
              </w:rPr>
              <w:softHyphen/>
            </w:r>
            <w:proofErr w:type="gramStart"/>
            <w:r>
              <w:rPr>
                <w:rStyle w:val="a6"/>
              </w:rPr>
              <w:t>4</w:t>
            </w:r>
            <w:proofErr w:type="gramEnd"/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tabs>
                <w:tab w:val="left" w:pos="1328"/>
                <w:tab w:val="left" w:pos="2783"/>
                <w:tab w:val="left" w:pos="4570"/>
                <w:tab w:val="left" w:pos="5038"/>
                <w:tab w:val="left" w:pos="6482"/>
              </w:tabs>
              <w:ind w:firstLine="0"/>
            </w:pPr>
            <w:r>
              <w:rPr>
                <w:rStyle w:val="a6"/>
                <w:color w:val="22272F"/>
              </w:rPr>
              <w:t>Способен</w:t>
            </w:r>
            <w:r>
              <w:rPr>
                <w:rStyle w:val="a6"/>
                <w:color w:val="22272F"/>
              </w:rPr>
              <w:tab/>
              <w:t>предлагать</w:t>
            </w:r>
            <w:r>
              <w:rPr>
                <w:rStyle w:val="a6"/>
                <w:color w:val="22272F"/>
              </w:rPr>
              <w:tab/>
              <w:t>экономически</w:t>
            </w:r>
            <w:r>
              <w:rPr>
                <w:rStyle w:val="a6"/>
                <w:color w:val="22272F"/>
              </w:rPr>
              <w:tab/>
              <w:t>и</w:t>
            </w:r>
            <w:r>
              <w:rPr>
                <w:rStyle w:val="a6"/>
                <w:color w:val="22272F"/>
              </w:rPr>
              <w:tab/>
              <w:t>финансово</w:t>
            </w:r>
            <w:r>
              <w:rPr>
                <w:rStyle w:val="a6"/>
                <w:color w:val="22272F"/>
              </w:rPr>
              <w:tab/>
              <w:t>обоснованные</w:t>
            </w:r>
          </w:p>
          <w:p w:rsidR="007A41FF" w:rsidRDefault="00AC7BE9">
            <w:pPr>
              <w:pStyle w:val="a7"/>
              <w:ind w:firstLine="0"/>
            </w:pPr>
            <w:r>
              <w:rPr>
                <w:rStyle w:val="a6"/>
                <w:color w:val="22272F"/>
              </w:rPr>
              <w:t>организационно-управленческие решения в профессиональной деятельности</w:t>
            </w:r>
          </w:p>
        </w:tc>
      </w:tr>
    </w:tbl>
    <w:p w:rsidR="007A41FF" w:rsidRDefault="007A41FF">
      <w:pPr>
        <w:spacing w:after="259" w:line="1" w:lineRule="exact"/>
      </w:pPr>
    </w:p>
    <w:p w:rsidR="007A41FF" w:rsidRDefault="00AC7BE9">
      <w:pPr>
        <w:pStyle w:val="a5"/>
        <w:ind w:left="1693"/>
      </w:pPr>
      <w:r>
        <w:rPr>
          <w:rStyle w:val="a4"/>
        </w:rPr>
        <w:t xml:space="preserve">Компетенции выпускников </w:t>
      </w:r>
      <w:r>
        <w:rPr>
          <w:rStyle w:val="a4"/>
        </w:rPr>
        <w:t>и индикаторы их достижения: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"/>
        <w:gridCol w:w="2374"/>
        <w:gridCol w:w="2393"/>
        <w:gridCol w:w="2405"/>
        <w:gridCol w:w="2424"/>
      </w:tblGrid>
      <w:tr w:rsidR="007A41FF">
        <w:tblPrEx>
          <w:tblCellMar>
            <w:top w:w="0" w:type="dxa"/>
            <w:bottom w:w="0" w:type="dxa"/>
          </w:tblCellMar>
        </w:tblPrEx>
        <w:trPr>
          <w:trHeight w:hRule="exact" w:val="1287"/>
          <w:jc w:val="center"/>
        </w:trPr>
        <w:tc>
          <w:tcPr>
            <w:tcW w:w="906" w:type="dxa"/>
            <w:vMerge w:val="restart"/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Категория (группа) компетенций, задача ПД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 (ы) и наименование (-ия) индикатор</w:t>
            </w:r>
            <w:proofErr w:type="gramStart"/>
            <w:r>
              <w:rPr>
                <w:rStyle w:val="a6"/>
                <w:b/>
                <w:bCs/>
                <w:sz w:val="22"/>
                <w:szCs w:val="22"/>
              </w:rPr>
              <w:t>а(</w:t>
            </w:r>
            <w:proofErr w:type="gramEnd"/>
            <w:r>
              <w:rPr>
                <w:rStyle w:val="a6"/>
                <w:b/>
                <w:bCs/>
                <w:sz w:val="22"/>
                <w:szCs w:val="22"/>
              </w:rPr>
              <w:t>ов) достижения компетенций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Планируемые результаты обучения</w:t>
            </w:r>
          </w:p>
        </w:tc>
      </w:tr>
      <w:tr w:rsidR="007A41FF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906" w:type="dxa"/>
            <w:vMerge/>
            <w:shd w:val="clear" w:color="auto" w:fill="auto"/>
          </w:tcPr>
          <w:p w:rsidR="007A41FF" w:rsidRDefault="007A41FF"/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AC7BE9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Знания </w:t>
            </w:r>
            <w:proofErr w:type="gramStart"/>
            <w:r>
              <w:rPr>
                <w:rStyle w:val="a6"/>
                <w:sz w:val="20"/>
                <w:szCs w:val="20"/>
              </w:rPr>
              <w:t>в</w:t>
            </w:r>
            <w:proofErr w:type="gramEnd"/>
          </w:p>
          <w:p w:rsidR="007A41FF" w:rsidRDefault="00AC7BE9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профессиональной сфере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ОПК-1. </w:t>
            </w:r>
            <w:proofErr w:type="gramStart"/>
            <w:r>
              <w:rPr>
                <w:rStyle w:val="a6"/>
                <w:sz w:val="20"/>
                <w:szCs w:val="20"/>
              </w:rPr>
              <w:t>Способен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применять знания (на промежуточном уровне) экономической теории при решении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ИОПК-1.1. – Знает на промежуточном уровне основные понятия экономической теории при решении </w:t>
            </w:r>
            <w:proofErr w:type="gramStart"/>
            <w:r>
              <w:rPr>
                <w:rStyle w:val="a6"/>
                <w:sz w:val="20"/>
                <w:szCs w:val="20"/>
              </w:rPr>
              <w:t>прикладных</w:t>
            </w:r>
            <w:proofErr w:type="gramEnd"/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знаний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З</w:t>
            </w:r>
            <w:proofErr w:type="gramEnd"/>
            <w:r>
              <w:rPr>
                <w:rStyle w:val="a6"/>
                <w:sz w:val="20"/>
                <w:szCs w:val="20"/>
              </w:rPr>
              <w:t>нать на промежуточном уровне основные понятия экономической</w:t>
            </w:r>
            <w:r>
              <w:rPr>
                <w:rStyle w:val="a6"/>
                <w:sz w:val="20"/>
                <w:szCs w:val="20"/>
              </w:rPr>
              <w:t xml:space="preserve"> теории при решении</w:t>
            </w:r>
          </w:p>
        </w:tc>
      </w:tr>
      <w:tr w:rsidR="007A41FF">
        <w:tblPrEx>
          <w:tblCellMar>
            <w:top w:w="0" w:type="dxa"/>
            <w:bottom w:w="0" w:type="dxa"/>
          </w:tblCellMar>
        </w:tblPrEx>
        <w:trPr>
          <w:trHeight w:hRule="exact" w:val="962"/>
          <w:jc w:val="center"/>
        </w:trPr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spacing w:after="240" w:line="276" w:lineRule="auto"/>
              <w:ind w:firstLine="16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0050B5"/>
                <w:sz w:val="14"/>
                <w:szCs w:val="14"/>
              </w:rPr>
              <w:t>Конту</w:t>
            </w:r>
          </w:p>
          <w:p w:rsidR="007A41FF" w:rsidRDefault="00AC7BE9">
            <w:pPr>
              <w:pStyle w:val="a7"/>
              <w:spacing w:line="276" w:lineRule="auto"/>
              <w:ind w:left="160" w:firstLine="4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Докумен электрон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spacing w:after="240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0050B5"/>
                <w:sz w:val="14"/>
                <w:szCs w:val="14"/>
              </w:rPr>
              <w:t>р</w:t>
            </w:r>
            <w:proofErr w:type="gramStart"/>
            <w:r>
              <w:rPr>
                <w:rStyle w:val="a6"/>
                <w:rFonts w:ascii="Arial" w:eastAsia="Arial" w:hAnsi="Arial" w:cs="Arial"/>
                <w:color w:val="0050B5"/>
                <w:sz w:val="14"/>
                <w:szCs w:val="14"/>
              </w:rPr>
              <w:t xml:space="preserve"> К</w:t>
            </w:r>
            <w:proofErr w:type="gramEnd"/>
            <w:r>
              <w:rPr>
                <w:rStyle w:val="a6"/>
                <w:rFonts w:ascii="Arial" w:eastAsia="Arial" w:hAnsi="Arial" w:cs="Arial"/>
                <w:color w:val="0050B5"/>
                <w:sz w:val="14"/>
                <w:szCs w:val="14"/>
              </w:rPr>
              <w:t>рипто</w:t>
            </w:r>
          </w:p>
          <w:p w:rsidR="007A41FF" w:rsidRDefault="00AC7BE9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т подписан квалифицированно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tabs>
                <w:tab w:val="left" w:pos="2162"/>
              </w:tabs>
              <w:spacing w:line="230" w:lineRule="auto"/>
              <w:ind w:left="760" w:hanging="760"/>
              <w:rPr>
                <w:sz w:val="14"/>
                <w:szCs w:val="14"/>
              </w:rPr>
            </w:pPr>
            <w:r>
              <w:rPr>
                <w:rStyle w:val="a6"/>
                <w:sz w:val="20"/>
                <w:szCs w:val="20"/>
              </w:rPr>
              <w:t xml:space="preserve">прикладных задач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владелец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ab/>
              <w:t>О</w:t>
            </w:r>
            <w:proofErr w:type="gramEnd"/>
          </w:p>
          <w:p w:rsidR="007A41FF" w:rsidRDefault="00AC7BE9">
            <w:pPr>
              <w:pStyle w:val="a7"/>
              <w:spacing w:after="200" w:line="276" w:lineRule="auto"/>
              <w:ind w:firstLine="0"/>
              <w:jc w:val="right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Т</w:t>
            </w:r>
          </w:p>
          <w:p w:rsidR="007A41FF" w:rsidRDefault="00AC7BE9">
            <w:pPr>
              <w:pStyle w:val="a7"/>
              <w:tabs>
                <w:tab w:val="left" w:pos="781"/>
              </w:tabs>
              <w:spacing w:line="276" w:lineRule="auto"/>
              <w:ind w:firstLine="0"/>
              <w:jc w:val="right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й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ab/>
              <w:t>серийный номер 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задач</w:t>
            </w:r>
          </w:p>
          <w:p w:rsidR="007A41FF" w:rsidRDefault="00AC7BE9">
            <w:pPr>
              <w:pStyle w:val="a7"/>
              <w:tabs>
                <w:tab w:val="left" w:pos="1771"/>
              </w:tabs>
              <w:spacing w:line="194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ЧУ ВО "ММА" </w:t>
            </w:r>
            <w:r>
              <w:rPr>
                <w:rStyle w:val="a6"/>
                <w:sz w:val="20"/>
                <w:szCs w:val="20"/>
              </w:rPr>
              <w:t>-1.2</w:t>
            </w:r>
            <w:proofErr w:type="gramStart"/>
            <w:r>
              <w:rPr>
                <w:rStyle w:val="a6"/>
                <w:sz w:val="20"/>
                <w:szCs w:val="20"/>
              </w:rPr>
              <w:tab/>
              <w:t>У</w:t>
            </w:r>
            <w:proofErr w:type="gramEnd"/>
            <w:r>
              <w:rPr>
                <w:rStyle w:val="a6"/>
                <w:sz w:val="20"/>
                <w:szCs w:val="20"/>
              </w:rPr>
              <w:t>меет</w:t>
            </w:r>
          </w:p>
          <w:p w:rsidR="007A41FF" w:rsidRDefault="00AC7BE9">
            <w:pPr>
              <w:pStyle w:val="a7"/>
              <w:spacing w:after="200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ерентий</w:t>
            </w:r>
            <w:r>
              <w:rPr>
                <w:rStyle w:val="a6"/>
                <w:sz w:val="20"/>
                <w:szCs w:val="20"/>
                <w:vertAlign w:val="subscript"/>
              </w:rPr>
              <w:t>е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Ливиу Михайлович</w:t>
            </w:r>
          </w:p>
          <w:p w:rsidR="007A41FF" w:rsidRDefault="00AC7BE9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E3BF3226E05F4E8E415AEE5AB6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прикладных задач</w:t>
            </w:r>
          </w:p>
          <w:p w:rsidR="007A41FF" w:rsidRDefault="00AC7BE9">
            <w:pPr>
              <w:pStyle w:val="a7"/>
              <w:spacing w:after="4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умений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У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меть </w:t>
            </w:r>
            <w:r>
              <w:rPr>
                <w:rStyle w:val="a6"/>
                <w:sz w:val="20"/>
                <w:szCs w:val="20"/>
              </w:rPr>
              <w:t>применять</w:t>
            </w:r>
          </w:p>
          <w:p w:rsidR="007A41FF" w:rsidRDefault="00AC7BE9">
            <w:pPr>
              <w:pStyle w:val="a7"/>
              <w:spacing w:line="346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241A0DE84149</w:t>
            </w:r>
            <w:r>
              <w:rPr>
                <w:rStyle w:val="a6"/>
                <w:sz w:val="20"/>
                <w:szCs w:val="20"/>
                <w:vertAlign w:val="superscript"/>
              </w:rPr>
              <w:t>ий</w:t>
            </w:r>
          </w:p>
        </w:tc>
      </w:tr>
      <w:tr w:rsidR="007A41FF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41FF" w:rsidRDefault="007A41FF"/>
        </w:tc>
        <w:tc>
          <w:tcPr>
            <w:tcW w:w="95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1FF" w:rsidRDefault="00AC7BE9">
            <w:pPr>
              <w:pStyle w:val="a7"/>
              <w:tabs>
                <w:tab w:val="left" w:pos="3136"/>
                <w:tab w:val="left" w:pos="4635"/>
              </w:tabs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ной подписью 05.12.2024</w:t>
            </w: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</w:rPr>
              <w:tab/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срок действия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ab/>
              <w:t>12.12.2023 - 12.03.2025</w:t>
            </w:r>
          </w:p>
        </w:tc>
      </w:tr>
    </w:tbl>
    <w:p w:rsidR="007A41FF" w:rsidRDefault="007A41FF">
      <w:pPr>
        <w:sectPr w:rsidR="007A41FF">
          <w:footerReference w:type="default" r:id="rId12"/>
          <w:pgSz w:w="11900" w:h="16840"/>
          <w:pgMar w:top="1128" w:right="698" w:bottom="491" w:left="701" w:header="700" w:footer="6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3"/>
        <w:gridCol w:w="2386"/>
        <w:gridCol w:w="2405"/>
        <w:gridCol w:w="2393"/>
      </w:tblGrid>
      <w:tr w:rsidR="007A41FF">
        <w:tblPrEx>
          <w:tblCellMar>
            <w:top w:w="0" w:type="dxa"/>
            <w:bottom w:w="0" w:type="dxa"/>
          </w:tblCellMar>
        </w:tblPrEx>
        <w:trPr>
          <w:trHeight w:hRule="exact" w:val="2311"/>
          <w:jc w:val="right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AC7BE9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инструментарий для постановки и решения прикладных задач</w:t>
            </w:r>
          </w:p>
          <w:p w:rsidR="007A41FF" w:rsidRDefault="00AC7BE9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ИОПК -1.3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В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ладеет навыками проведения системного анализа и ее составляющих для </w:t>
            </w:r>
            <w:r>
              <w:rPr>
                <w:rStyle w:val="a6"/>
                <w:sz w:val="20"/>
                <w:szCs w:val="20"/>
              </w:rPr>
              <w:t>постановки и решения прикладных задач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инструментарий для постановки и решения прикладных задач</w:t>
            </w:r>
          </w:p>
          <w:p w:rsidR="007A41FF" w:rsidRDefault="00AC7BE9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навыков</w:t>
            </w:r>
          </w:p>
          <w:p w:rsidR="007A41FF" w:rsidRDefault="00AC7BE9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Владеть навыками проведения системного анализа и ее составляющих для постановки и решения прикладных задач</w:t>
            </w:r>
          </w:p>
        </w:tc>
      </w:tr>
      <w:tr w:rsidR="007A41FF">
        <w:tblPrEx>
          <w:tblCellMar>
            <w:top w:w="0" w:type="dxa"/>
            <w:bottom w:w="0" w:type="dxa"/>
          </w:tblCellMar>
        </w:tblPrEx>
        <w:trPr>
          <w:trHeight w:hRule="exact" w:val="3473"/>
          <w:jc w:val="right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41FF" w:rsidRDefault="00AC7BE9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Предпринимательская инициатива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41FF" w:rsidRDefault="00AC7BE9">
            <w:pPr>
              <w:pStyle w:val="a7"/>
              <w:tabs>
                <w:tab w:val="left" w:pos="132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ОПК-4.</w:t>
            </w:r>
            <w:r>
              <w:rPr>
                <w:rStyle w:val="a6"/>
                <w:color w:val="22272F"/>
                <w:sz w:val="20"/>
                <w:szCs w:val="20"/>
              </w:rPr>
              <w:tab/>
              <w:t>Способен</w:t>
            </w:r>
          </w:p>
          <w:p w:rsidR="007A41FF" w:rsidRDefault="00AC7BE9">
            <w:pPr>
              <w:pStyle w:val="a7"/>
              <w:tabs>
                <w:tab w:val="left" w:pos="205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предлагать экономически</w:t>
            </w:r>
            <w:r>
              <w:rPr>
                <w:rStyle w:val="a6"/>
                <w:color w:val="22272F"/>
                <w:sz w:val="20"/>
                <w:szCs w:val="20"/>
              </w:rPr>
              <w:tab/>
              <w:t>и</w:t>
            </w:r>
          </w:p>
          <w:p w:rsidR="007A41FF" w:rsidRDefault="00AC7BE9">
            <w:pPr>
              <w:pStyle w:val="a7"/>
              <w:tabs>
                <w:tab w:val="left" w:pos="56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финансово обоснованные организационно</w:t>
            </w:r>
            <w:r>
              <w:rPr>
                <w:rStyle w:val="a6"/>
                <w:color w:val="22272F"/>
                <w:sz w:val="20"/>
                <w:szCs w:val="20"/>
              </w:rPr>
              <w:softHyphen/>
              <w:t>управленческие решения в</w:t>
            </w:r>
            <w:r>
              <w:rPr>
                <w:rStyle w:val="a6"/>
                <w:color w:val="22272F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color w:val="22272F"/>
                <w:sz w:val="20"/>
                <w:szCs w:val="20"/>
              </w:rPr>
              <w:t>профессиональной</w:t>
            </w:r>
            <w:proofErr w:type="gramEnd"/>
          </w:p>
          <w:p w:rsidR="007A41FF" w:rsidRDefault="00AC7BE9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деятельности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41FF" w:rsidRDefault="00AC7BE9">
            <w:pPr>
              <w:pStyle w:val="a7"/>
              <w:tabs>
                <w:tab w:val="left" w:pos="990"/>
                <w:tab w:val="left" w:pos="172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ИОПК</w:t>
            </w:r>
            <w:r>
              <w:rPr>
                <w:rStyle w:val="a6"/>
                <w:sz w:val="20"/>
                <w:szCs w:val="20"/>
              </w:rPr>
              <w:tab/>
              <w:t>-4.1</w:t>
            </w:r>
            <w:proofErr w:type="gramStart"/>
            <w:r>
              <w:rPr>
                <w:rStyle w:val="a6"/>
                <w:sz w:val="20"/>
                <w:szCs w:val="20"/>
              </w:rPr>
              <w:tab/>
              <w:t>З</w:t>
            </w:r>
            <w:proofErr w:type="gramEnd"/>
            <w:r>
              <w:rPr>
                <w:rStyle w:val="a6"/>
                <w:sz w:val="20"/>
                <w:szCs w:val="20"/>
              </w:rPr>
              <w:t>нает</w:t>
            </w:r>
          </w:p>
          <w:p w:rsidR="007A41FF" w:rsidRDefault="00AC7BE9">
            <w:pPr>
              <w:pStyle w:val="a7"/>
              <w:tabs>
                <w:tab w:val="left" w:pos="154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основные</w:t>
            </w:r>
            <w:r>
              <w:rPr>
                <w:rStyle w:val="a6"/>
                <w:sz w:val="20"/>
                <w:szCs w:val="20"/>
              </w:rPr>
              <w:tab/>
              <w:t>методы</w:t>
            </w:r>
          </w:p>
          <w:p w:rsidR="007A41FF" w:rsidRDefault="00AC7BE9">
            <w:pPr>
              <w:pStyle w:val="a7"/>
              <w:tabs>
                <w:tab w:val="left" w:pos="172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идентификации возможностей и угроз во внешней</w:t>
            </w:r>
            <w:r>
              <w:rPr>
                <w:rStyle w:val="a6"/>
                <w:sz w:val="20"/>
                <w:szCs w:val="20"/>
              </w:rPr>
              <w:tab/>
              <w:t>среде</w:t>
            </w:r>
          </w:p>
          <w:p w:rsidR="007A41FF" w:rsidRDefault="00AC7BE9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организации</w:t>
            </w:r>
          </w:p>
          <w:p w:rsidR="007A41FF" w:rsidRDefault="00AC7BE9">
            <w:pPr>
              <w:pStyle w:val="a7"/>
              <w:tabs>
                <w:tab w:val="left" w:pos="956"/>
                <w:tab w:val="left" w:pos="165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ИОПК</w:t>
            </w:r>
            <w:r>
              <w:rPr>
                <w:rStyle w:val="a6"/>
                <w:sz w:val="20"/>
                <w:szCs w:val="20"/>
              </w:rPr>
              <w:tab/>
              <w:t>-4.2</w:t>
            </w:r>
            <w:proofErr w:type="gramStart"/>
            <w:r>
              <w:rPr>
                <w:rStyle w:val="a6"/>
                <w:sz w:val="20"/>
                <w:szCs w:val="20"/>
              </w:rPr>
              <w:tab/>
              <w:t>У</w:t>
            </w:r>
            <w:proofErr w:type="gramEnd"/>
            <w:r>
              <w:rPr>
                <w:rStyle w:val="a6"/>
                <w:sz w:val="20"/>
                <w:szCs w:val="20"/>
              </w:rPr>
              <w:t>меет</w:t>
            </w:r>
          </w:p>
          <w:p w:rsidR="007A41FF" w:rsidRDefault="00AC7BE9">
            <w:pPr>
              <w:pStyle w:val="a7"/>
              <w:tabs>
                <w:tab w:val="left" w:pos="142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выявлять </w:t>
            </w:r>
            <w:r>
              <w:rPr>
                <w:rStyle w:val="a6"/>
                <w:sz w:val="20"/>
                <w:szCs w:val="20"/>
              </w:rPr>
              <w:t>и оценивать потенциал</w:t>
            </w:r>
            <w:r>
              <w:rPr>
                <w:rStyle w:val="a6"/>
                <w:sz w:val="20"/>
                <w:szCs w:val="20"/>
              </w:rPr>
              <w:tab/>
              <w:t>развития</w:t>
            </w:r>
          </w:p>
          <w:p w:rsidR="007A41FF" w:rsidRDefault="00AC7BE9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организации</w:t>
            </w:r>
          </w:p>
          <w:p w:rsidR="007A41FF" w:rsidRDefault="00AC7BE9">
            <w:pPr>
              <w:pStyle w:val="a7"/>
              <w:tabs>
                <w:tab w:val="left" w:pos="878"/>
                <w:tab w:val="left" w:pos="150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ИОПК</w:t>
            </w:r>
            <w:r>
              <w:rPr>
                <w:rStyle w:val="a6"/>
                <w:sz w:val="20"/>
                <w:szCs w:val="20"/>
              </w:rPr>
              <w:tab/>
              <w:t>-4.3</w:t>
            </w:r>
            <w:proofErr w:type="gramStart"/>
            <w:r>
              <w:rPr>
                <w:rStyle w:val="a6"/>
                <w:sz w:val="20"/>
                <w:szCs w:val="20"/>
              </w:rPr>
              <w:tab/>
              <w:t>В</w:t>
            </w:r>
            <w:proofErr w:type="gramEnd"/>
            <w:r>
              <w:rPr>
                <w:rStyle w:val="a6"/>
                <w:sz w:val="20"/>
                <w:szCs w:val="20"/>
              </w:rPr>
              <w:t>ладеет</w:t>
            </w:r>
          </w:p>
          <w:p w:rsidR="007A41FF" w:rsidRDefault="00AC7BE9">
            <w:pPr>
              <w:pStyle w:val="a7"/>
              <w:tabs>
                <w:tab w:val="left" w:pos="125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навыком</w:t>
            </w:r>
            <w:r>
              <w:rPr>
                <w:rStyle w:val="a6"/>
                <w:sz w:val="20"/>
                <w:szCs w:val="20"/>
              </w:rPr>
              <w:tab/>
              <w:t>предлагать</w:t>
            </w:r>
          </w:p>
          <w:p w:rsidR="007A41FF" w:rsidRDefault="00AC7BE9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организационно</w:t>
            </w:r>
            <w:r>
              <w:rPr>
                <w:rStyle w:val="a6"/>
                <w:sz w:val="20"/>
                <w:szCs w:val="20"/>
              </w:rPr>
              <w:softHyphen/>
              <w:t>управленческие решения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tabs>
                <w:tab w:val="left" w:pos="152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знаний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З</w:t>
            </w:r>
            <w:proofErr w:type="gramEnd"/>
            <w:r>
              <w:rPr>
                <w:rStyle w:val="a6"/>
                <w:sz w:val="20"/>
                <w:szCs w:val="20"/>
              </w:rPr>
              <w:t>нать основные</w:t>
            </w:r>
            <w:r>
              <w:rPr>
                <w:rStyle w:val="a6"/>
                <w:sz w:val="20"/>
                <w:szCs w:val="20"/>
              </w:rPr>
              <w:tab/>
              <w:t>методы</w:t>
            </w:r>
          </w:p>
          <w:p w:rsidR="007A41FF" w:rsidRDefault="00AC7BE9">
            <w:pPr>
              <w:pStyle w:val="a7"/>
              <w:tabs>
                <w:tab w:val="left" w:pos="16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идентификации возможностей и угроз во внешней</w:t>
            </w:r>
            <w:r>
              <w:rPr>
                <w:rStyle w:val="a6"/>
                <w:sz w:val="20"/>
                <w:szCs w:val="20"/>
              </w:rPr>
              <w:tab/>
              <w:t>среде</w:t>
            </w:r>
          </w:p>
          <w:p w:rsidR="007A41FF" w:rsidRDefault="00AC7BE9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организации</w:t>
            </w:r>
          </w:p>
          <w:p w:rsidR="007A41FF" w:rsidRDefault="00AC7BE9">
            <w:pPr>
              <w:pStyle w:val="a7"/>
              <w:tabs>
                <w:tab w:val="left" w:pos="140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умений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У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меть выявлять и </w:t>
            </w:r>
            <w:r>
              <w:rPr>
                <w:rStyle w:val="a6"/>
                <w:sz w:val="20"/>
                <w:szCs w:val="20"/>
              </w:rPr>
              <w:t>оценивать потенциал</w:t>
            </w:r>
            <w:r>
              <w:rPr>
                <w:rStyle w:val="a6"/>
                <w:sz w:val="20"/>
                <w:szCs w:val="20"/>
              </w:rPr>
              <w:tab/>
              <w:t>развития</w:t>
            </w:r>
          </w:p>
          <w:p w:rsidR="007A41FF" w:rsidRDefault="00AC7BE9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организации</w:t>
            </w:r>
          </w:p>
          <w:p w:rsidR="007A41FF" w:rsidRDefault="00AC7BE9">
            <w:pPr>
              <w:pStyle w:val="a7"/>
              <w:tabs>
                <w:tab w:val="left" w:pos="475"/>
                <w:tab w:val="left" w:pos="136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навыков</w:t>
            </w:r>
          </w:p>
          <w:p w:rsidR="007A41FF" w:rsidRDefault="00AC7BE9">
            <w:pPr>
              <w:pStyle w:val="a7"/>
              <w:tabs>
                <w:tab w:val="left" w:pos="141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Владеть</w:t>
            </w:r>
            <w:r>
              <w:rPr>
                <w:rStyle w:val="a6"/>
                <w:sz w:val="20"/>
                <w:szCs w:val="20"/>
              </w:rPr>
              <w:tab/>
              <w:t>навыком</w:t>
            </w:r>
          </w:p>
          <w:p w:rsidR="007A41FF" w:rsidRDefault="00AC7BE9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предлагать организационно</w:t>
            </w:r>
            <w:r>
              <w:rPr>
                <w:rStyle w:val="a6"/>
                <w:sz w:val="20"/>
                <w:szCs w:val="20"/>
              </w:rPr>
              <w:softHyphen/>
              <w:t>управленческие решения</w:t>
            </w:r>
          </w:p>
        </w:tc>
      </w:tr>
    </w:tbl>
    <w:p w:rsidR="007A41FF" w:rsidRDefault="007A41FF">
      <w:pPr>
        <w:spacing w:after="259" w:line="1" w:lineRule="exact"/>
      </w:pPr>
    </w:p>
    <w:p w:rsidR="007A41FF" w:rsidRDefault="00AC7BE9">
      <w:pPr>
        <w:pStyle w:val="1"/>
        <w:numPr>
          <w:ilvl w:val="0"/>
          <w:numId w:val="1"/>
        </w:numPr>
        <w:tabs>
          <w:tab w:val="left" w:pos="2115"/>
        </w:tabs>
        <w:ind w:left="1700" w:firstLine="0"/>
      </w:pPr>
      <w:r>
        <w:rPr>
          <w:rStyle w:val="a3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a3"/>
          <w:b/>
          <w:bCs/>
        </w:rPr>
        <w:t>обучающегося</w:t>
      </w:r>
      <w:proofErr w:type="gramEnd"/>
      <w:r>
        <w:rPr>
          <w:rStyle w:val="a3"/>
          <w:b/>
          <w:bCs/>
        </w:rPr>
        <w:t xml:space="preserve"> с</w:t>
      </w:r>
    </w:p>
    <w:p w:rsidR="007A41FF" w:rsidRDefault="00AC7BE9">
      <w:pPr>
        <w:pStyle w:val="11"/>
        <w:keepNext/>
        <w:keepLines/>
        <w:ind w:left="0" w:firstLine="980"/>
      </w:pPr>
      <w:bookmarkStart w:id="1" w:name="bookmark1"/>
      <w:r>
        <w:rPr>
          <w:rStyle w:val="10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10"/>
          <w:b/>
          <w:bCs/>
        </w:rPr>
        <w:t>обучающегося</w:t>
      </w:r>
      <w:bookmarkEnd w:id="1"/>
      <w:proofErr w:type="gramEnd"/>
    </w:p>
    <w:p w:rsidR="007A41FF" w:rsidRDefault="00AC7BE9">
      <w:pPr>
        <w:pStyle w:val="1"/>
        <w:spacing w:line="233" w:lineRule="auto"/>
        <w:ind w:left="1700" w:firstLine="0"/>
      </w:pPr>
      <w:r>
        <w:rPr>
          <w:rStyle w:val="a3"/>
        </w:rPr>
        <w:t>Общая трудоемкость</w:t>
      </w:r>
      <w:r>
        <w:rPr>
          <w:rStyle w:val="a3"/>
        </w:rPr>
        <w:t xml:space="preserve"> дисциплины составляет 3 зачетных единицы (108 часов).</w:t>
      </w:r>
    </w:p>
    <w:p w:rsidR="007A41FF" w:rsidRDefault="00AC7BE9">
      <w:pPr>
        <w:pStyle w:val="1"/>
        <w:ind w:left="1700" w:firstLine="0"/>
      </w:pPr>
      <w:r>
        <w:rPr>
          <w:rStyle w:val="a3"/>
        </w:rPr>
        <w:t>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767"/>
        <w:gridCol w:w="781"/>
        <w:gridCol w:w="825"/>
        <w:gridCol w:w="831"/>
        <w:gridCol w:w="875"/>
      </w:tblGrid>
      <w:tr w:rsidR="007A41FF">
        <w:tblPrEx>
          <w:tblCellMar>
            <w:top w:w="0" w:type="dxa"/>
            <w:bottom w:w="0" w:type="dxa"/>
          </w:tblCellMar>
        </w:tblPrEx>
        <w:trPr>
          <w:trHeight w:hRule="exact" w:val="300"/>
          <w:jc w:val="right"/>
        </w:trPr>
        <w:tc>
          <w:tcPr>
            <w:tcW w:w="6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Вид учебной работы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Трудоемкость</w:t>
            </w:r>
          </w:p>
        </w:tc>
      </w:tr>
      <w:tr w:rsidR="007A41FF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A41FF" w:rsidRDefault="007A41FF"/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зач.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A41FF" w:rsidRDefault="00AC7BE9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по семестрам</w:t>
            </w:r>
          </w:p>
        </w:tc>
      </w:tr>
      <w:tr w:rsidR="007A41FF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A41FF" w:rsidRDefault="007A41FF"/>
        </w:tc>
        <w:tc>
          <w:tcPr>
            <w:tcW w:w="781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7A41FF" w:rsidRDefault="007A41FF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A41FF" w:rsidRDefault="007A41FF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4</w:t>
            </w:r>
          </w:p>
        </w:tc>
      </w:tr>
      <w:tr w:rsidR="007A41FF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880"/>
            </w:pPr>
            <w:r>
              <w:rPr>
                <w:rStyle w:val="a6"/>
                <w:b/>
                <w:bCs/>
              </w:rPr>
              <w:t xml:space="preserve">Общая трудоемкость </w:t>
            </w:r>
            <w:r>
              <w:rPr>
                <w:rStyle w:val="a6"/>
              </w:rPr>
              <w:t>по учебному плану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320"/>
            </w:pPr>
            <w:r>
              <w:rPr>
                <w:rStyle w:val="a6"/>
                <w:b/>
                <w:bCs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108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108</w:t>
            </w:r>
          </w:p>
        </w:tc>
      </w:tr>
      <w:tr w:rsidR="007A41FF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300"/>
            </w:pPr>
            <w:r>
              <w:rPr>
                <w:rStyle w:val="a6"/>
              </w:rPr>
              <w:t>36</w:t>
            </w:r>
          </w:p>
        </w:tc>
      </w:tr>
      <w:tr w:rsidR="007A41FF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ind w:firstLine="0"/>
            </w:pPr>
            <w:r>
              <w:rPr>
                <w:rStyle w:val="a6"/>
              </w:rPr>
              <w:t>Лекции (Л)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300"/>
            </w:pPr>
            <w:r>
              <w:rPr>
                <w:rStyle w:val="a6"/>
              </w:rPr>
              <w:t>18</w:t>
            </w:r>
          </w:p>
        </w:tc>
      </w:tr>
      <w:tr w:rsidR="007A41FF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ind w:firstLine="0"/>
            </w:pPr>
            <w:r>
              <w:rPr>
                <w:rStyle w:val="a6"/>
              </w:rPr>
              <w:t>Тестирование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</w:tr>
      <w:tr w:rsidR="007A41FF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ind w:firstLine="0"/>
            </w:pPr>
            <w:r>
              <w:rPr>
                <w:rStyle w:val="a6"/>
              </w:rPr>
              <w:t>Практические занятия (ПЗ)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41FF" w:rsidRDefault="00AC7BE9">
            <w:pPr>
              <w:pStyle w:val="a7"/>
              <w:ind w:firstLine="300"/>
            </w:pPr>
            <w:r>
              <w:rPr>
                <w:rStyle w:val="a6"/>
              </w:rPr>
              <w:t>18</w:t>
            </w:r>
          </w:p>
        </w:tc>
      </w:tr>
      <w:tr w:rsidR="007A41FF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ind w:firstLine="0"/>
            </w:pPr>
            <w:r>
              <w:rPr>
                <w:rStyle w:val="a6"/>
              </w:rPr>
              <w:t>Семинарские занятия (</w:t>
            </w:r>
            <w:proofErr w:type="gramStart"/>
            <w:r>
              <w:rPr>
                <w:rStyle w:val="a6"/>
              </w:rPr>
              <w:t>СМ</w:t>
            </w:r>
            <w:proofErr w:type="gramEnd"/>
            <w:r>
              <w:rPr>
                <w:rStyle w:val="a6"/>
              </w:rPr>
              <w:t>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360"/>
            </w:pPr>
            <w:r>
              <w:rPr>
                <w:rStyle w:val="a6"/>
              </w:rPr>
              <w:t>-</w:t>
            </w:r>
          </w:p>
        </w:tc>
      </w:tr>
      <w:tr w:rsidR="007A41FF">
        <w:tblPrEx>
          <w:tblCellMar>
            <w:top w:w="0" w:type="dxa"/>
            <w:bottom w:w="0" w:type="dxa"/>
          </w:tblCellMar>
        </w:tblPrEx>
        <w:trPr>
          <w:trHeight w:hRule="exact" w:val="569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Самостоятельная работа </w:t>
            </w:r>
            <w:r>
              <w:rPr>
                <w:rStyle w:val="a6"/>
              </w:rPr>
              <w:t>(</w:t>
            </w:r>
            <w:proofErr w:type="gramStart"/>
            <w:r>
              <w:rPr>
                <w:rStyle w:val="a6"/>
              </w:rPr>
              <w:t>СР</w:t>
            </w:r>
            <w:proofErr w:type="gramEnd"/>
            <w:r>
              <w:rPr>
                <w:rStyle w:val="a6"/>
              </w:rPr>
              <w:t xml:space="preserve">) </w:t>
            </w:r>
            <w:r>
              <w:rPr>
                <w:rStyle w:val="a6"/>
                <w:i/>
                <w:iCs/>
              </w:rPr>
              <w:t>без учета промежуточной аттестации: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300"/>
            </w:pPr>
            <w:r>
              <w:rPr>
                <w:rStyle w:val="a6"/>
              </w:rPr>
              <w:t>45</w:t>
            </w:r>
          </w:p>
        </w:tc>
      </w:tr>
      <w:tr w:rsidR="007A41FF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Промежуточная аттестация: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Зачёт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</w:tr>
      <w:tr w:rsidR="007A41FF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41FF" w:rsidRDefault="007A41FF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</w:tr>
      <w:tr w:rsidR="007A41FF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41FF" w:rsidRDefault="007A41FF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Экзамен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300"/>
            </w:pPr>
            <w:r>
              <w:rPr>
                <w:rStyle w:val="a6"/>
                <w:b/>
                <w:bCs/>
              </w:rPr>
              <w:t>27</w:t>
            </w:r>
          </w:p>
        </w:tc>
      </w:tr>
    </w:tbl>
    <w:p w:rsidR="007A41FF" w:rsidRDefault="007A41FF">
      <w:pPr>
        <w:spacing w:after="2559" w:line="1" w:lineRule="exact"/>
      </w:pPr>
    </w:p>
    <w:p w:rsidR="007A41FF" w:rsidRDefault="00AC7BE9">
      <w:pPr>
        <w:pStyle w:val="22"/>
        <w:tabs>
          <w:tab w:val="left" w:pos="1487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5" behindDoc="0" locked="0" layoutInCell="1" allowOverlap="1">
                <wp:simplePos x="0" y="0"/>
                <wp:positionH relativeFrom="page">
                  <wp:posOffset>551815</wp:posOffset>
                </wp:positionH>
                <wp:positionV relativeFrom="paragraph">
                  <wp:posOffset>12700</wp:posOffset>
                </wp:positionV>
                <wp:extent cx="2023110" cy="158750"/>
                <wp:effectExtent l="0" t="0" r="0" b="0"/>
                <wp:wrapSquare wrapText="right"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11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41FF" w:rsidRDefault="00AC7BE9">
                            <w:pPr>
                              <w:pStyle w:val="22"/>
                              <w:spacing w:line="276" w:lineRule="auto"/>
                            </w:pPr>
                            <w:r>
                              <w:rPr>
                                <w:rStyle w:val="21"/>
                                <w:color w:val="0050B5"/>
                              </w:rPr>
                              <w:t>Контур</w:t>
                            </w:r>
                            <w:proofErr w:type="gramStart"/>
                            <w:r>
                              <w:rPr>
                                <w:rStyle w:val="21"/>
                                <w:color w:val="0050B5"/>
                              </w:rPr>
                              <w:t xml:space="preserve"> К</w:t>
                            </w:r>
                            <w:proofErr w:type="gramEnd"/>
                            <w:r>
                              <w:rPr>
                                <w:rStyle w:val="21"/>
                                <w:color w:val="0050B5"/>
                              </w:rPr>
                              <w:t>рипто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1" type="#_x0000_t202" style="position:absolute;margin-left:43.450000000000003pt;margin-top:1.pt;width:159.30000000000001pt;height:12.5pt;z-index:-125829358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  <w:color w:val="0050B5"/>
                        </w:rPr>
                        <w:t>Контур Крипто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21"/>
        </w:rPr>
        <w:t>владелец</w:t>
      </w:r>
      <w:r>
        <w:rPr>
          <w:rStyle w:val="21"/>
        </w:rPr>
        <w:tab/>
        <w:t>ОЧУ ВО "ММА"</w:t>
      </w:r>
    </w:p>
    <w:p w:rsidR="007A41FF" w:rsidRDefault="00AC7BE9">
      <w:pPr>
        <w:pStyle w:val="22"/>
        <w:spacing w:after="260"/>
        <w:ind w:left="2000"/>
        <w:sectPr w:rsidR="007A41FF">
          <w:footerReference w:type="default" r:id="rId13"/>
          <w:pgSz w:w="11900" w:h="16840"/>
          <w:pgMar w:top="1131" w:right="698" w:bottom="1368" w:left="701" w:header="703" w:footer="3" w:gutter="0"/>
          <w:cols w:space="720"/>
          <w:noEndnote/>
          <w:docGrid w:linePitch="360"/>
        </w:sectPr>
      </w:pPr>
      <w:r>
        <w:rPr>
          <w:rStyle w:val="21"/>
        </w:rPr>
        <w:t xml:space="preserve">Терентий Ливиу </w:t>
      </w:r>
      <w:r>
        <w:rPr>
          <w:rStyle w:val="21"/>
        </w:rPr>
        <w:t>Михайлович</w:t>
      </w:r>
    </w:p>
    <w:p w:rsidR="007A41FF" w:rsidRDefault="00AC7BE9">
      <w:pPr>
        <w:pStyle w:val="a5"/>
      </w:pPr>
      <w:r>
        <w:rPr>
          <w:rStyle w:val="a4"/>
          <w:i/>
          <w:iCs/>
        </w:rPr>
        <w:lastRenderedPageBreak/>
        <w:t>Очно-заочная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767"/>
        <w:gridCol w:w="762"/>
        <w:gridCol w:w="843"/>
        <w:gridCol w:w="831"/>
        <w:gridCol w:w="875"/>
      </w:tblGrid>
      <w:tr w:rsidR="007A41FF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A41FF" w:rsidRDefault="00AC7BE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Вид учебной работы</w:t>
            </w:r>
          </w:p>
        </w:tc>
        <w:tc>
          <w:tcPr>
            <w:tcW w:w="33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A41FF" w:rsidRDefault="00AC7BE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Трудоемкость</w:t>
            </w:r>
          </w:p>
        </w:tc>
      </w:tr>
      <w:tr w:rsidR="007A41FF">
        <w:tblPrEx>
          <w:tblCellMar>
            <w:top w:w="0" w:type="dxa"/>
            <w:bottom w:w="0" w:type="dxa"/>
          </w:tblCellMar>
        </w:tblPrEx>
        <w:trPr>
          <w:trHeight w:hRule="exact" w:val="275"/>
          <w:jc w:val="right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A41FF" w:rsidRDefault="007A41FF"/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A41FF" w:rsidRDefault="00AC7BE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зач. ед.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A41FF" w:rsidRDefault="00AC7BE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A41FF" w:rsidRDefault="00AC7BE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по семестрам</w:t>
            </w:r>
          </w:p>
        </w:tc>
      </w:tr>
      <w:tr w:rsidR="007A41FF">
        <w:tblPrEx>
          <w:tblCellMar>
            <w:top w:w="0" w:type="dxa"/>
            <w:bottom w:w="0" w:type="dxa"/>
          </w:tblCellMar>
        </w:tblPrEx>
        <w:trPr>
          <w:trHeight w:hRule="exact" w:val="275"/>
          <w:jc w:val="right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A41FF" w:rsidRDefault="007A41FF"/>
        </w:tc>
        <w:tc>
          <w:tcPr>
            <w:tcW w:w="762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7A41FF" w:rsidRDefault="007A41FF"/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A41FF" w:rsidRDefault="007A41FF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A41FF" w:rsidRDefault="00AC7BE9">
            <w:pPr>
              <w:pStyle w:val="a7"/>
              <w:ind w:firstLine="34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</w:tr>
      <w:tr w:rsidR="007A41FF">
        <w:tblPrEx>
          <w:tblCellMar>
            <w:top w:w="0" w:type="dxa"/>
            <w:bottom w:w="0" w:type="dxa"/>
          </w:tblCellMar>
        </w:tblPrEx>
        <w:trPr>
          <w:trHeight w:hRule="exact" w:val="275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96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Общая трудоемкость </w:t>
            </w:r>
            <w:r>
              <w:rPr>
                <w:rStyle w:val="a6"/>
                <w:sz w:val="22"/>
                <w:szCs w:val="22"/>
              </w:rPr>
              <w:t>по учебному плану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108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108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-</w:t>
            </w:r>
          </w:p>
        </w:tc>
      </w:tr>
      <w:tr w:rsidR="007A41FF">
        <w:tblPrEx>
          <w:tblCellMar>
            <w:top w:w="0" w:type="dxa"/>
            <w:bottom w:w="0" w:type="dxa"/>
          </w:tblCellMar>
        </w:tblPrEx>
        <w:trPr>
          <w:trHeight w:hRule="exact" w:val="275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6"/>
                <w:b/>
                <w:bCs/>
                <w:sz w:val="22"/>
                <w:szCs w:val="22"/>
              </w:rPr>
              <w:t xml:space="preserve"> с преподавателем: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38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3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</w:tr>
      <w:tr w:rsidR="007A41FF">
        <w:tblPrEx>
          <w:tblCellMar>
            <w:top w:w="0" w:type="dxa"/>
            <w:bottom w:w="0" w:type="dxa"/>
          </w:tblCellMar>
        </w:tblPrEx>
        <w:trPr>
          <w:trHeight w:hRule="exact" w:val="275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Лекции (Л)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38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3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</w:tr>
      <w:tr w:rsidR="007A41FF">
        <w:tblPrEx>
          <w:tblCellMar>
            <w:top w:w="0" w:type="dxa"/>
            <w:bottom w:w="0" w:type="dxa"/>
          </w:tblCellMar>
        </w:tblPrEx>
        <w:trPr>
          <w:trHeight w:hRule="exact" w:val="275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Тестирование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38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3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</w:tr>
      <w:tr w:rsidR="007A41FF">
        <w:tblPrEx>
          <w:tblCellMar>
            <w:top w:w="0" w:type="dxa"/>
            <w:bottom w:w="0" w:type="dxa"/>
          </w:tblCellMar>
        </w:tblPrEx>
        <w:trPr>
          <w:trHeight w:hRule="exact" w:val="275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Практические занятия (ПЗ)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38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3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</w:tr>
      <w:tr w:rsidR="007A41FF">
        <w:tblPrEx>
          <w:tblCellMar>
            <w:top w:w="0" w:type="dxa"/>
            <w:bottom w:w="0" w:type="dxa"/>
          </w:tblCellMar>
        </w:tblPrEx>
        <w:trPr>
          <w:trHeight w:hRule="exact" w:val="275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Семинарские занятия (</w:t>
            </w:r>
            <w:proofErr w:type="gramStart"/>
            <w:r>
              <w:rPr>
                <w:rStyle w:val="a6"/>
                <w:sz w:val="22"/>
                <w:szCs w:val="22"/>
              </w:rPr>
              <w:t>СМ</w:t>
            </w:r>
            <w:proofErr w:type="gramEnd"/>
            <w:r>
              <w:rPr>
                <w:rStyle w:val="a6"/>
                <w:sz w:val="22"/>
                <w:szCs w:val="22"/>
              </w:rPr>
              <w:t>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38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</w:tr>
      <w:tr w:rsidR="007A41FF">
        <w:tblPrEx>
          <w:tblCellMar>
            <w:top w:w="0" w:type="dxa"/>
            <w:bottom w:w="0" w:type="dxa"/>
          </w:tblCellMar>
        </w:tblPrEx>
        <w:trPr>
          <w:trHeight w:hRule="exact" w:val="53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Самостоятельная работа </w:t>
            </w:r>
            <w:r>
              <w:rPr>
                <w:rStyle w:val="a6"/>
                <w:sz w:val="22"/>
                <w:szCs w:val="22"/>
              </w:rPr>
              <w:t>(</w:t>
            </w:r>
            <w:proofErr w:type="gramStart"/>
            <w:r>
              <w:rPr>
                <w:rStyle w:val="a6"/>
                <w:sz w:val="22"/>
                <w:szCs w:val="22"/>
              </w:rPr>
              <w:t>СР</w:t>
            </w:r>
            <w:proofErr w:type="gramEnd"/>
            <w:r>
              <w:rPr>
                <w:rStyle w:val="a6"/>
                <w:sz w:val="22"/>
                <w:szCs w:val="22"/>
              </w:rPr>
              <w:t xml:space="preserve">) </w:t>
            </w:r>
            <w:r>
              <w:rPr>
                <w:rStyle w:val="a6"/>
                <w:i/>
                <w:iCs/>
                <w:sz w:val="22"/>
                <w:szCs w:val="22"/>
              </w:rPr>
              <w:t>без учета промежуточной аттестации: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38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3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67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</w:tr>
      <w:tr w:rsidR="007A41FF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Промежуточная аттестация: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i/>
                <w:iCs/>
                <w:sz w:val="22"/>
                <w:szCs w:val="22"/>
              </w:rPr>
              <w:t>Зачёт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</w:tr>
      <w:tr w:rsidR="007A41FF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41FF" w:rsidRDefault="007A41FF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i/>
                <w:iCs/>
                <w:sz w:val="22"/>
                <w:szCs w:val="22"/>
              </w:rPr>
              <w:t>Зачёт с оценкой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</w:tr>
      <w:tr w:rsidR="007A41FF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41FF" w:rsidRDefault="007A41FF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i/>
                <w:iCs/>
                <w:sz w:val="22"/>
                <w:szCs w:val="22"/>
              </w:rPr>
              <w:t>Экзамен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3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</w:tr>
    </w:tbl>
    <w:p w:rsidR="007A41FF" w:rsidRDefault="007A41FF">
      <w:pPr>
        <w:spacing w:after="259" w:line="1" w:lineRule="exact"/>
      </w:pPr>
    </w:p>
    <w:p w:rsidR="007A41FF" w:rsidRDefault="00AC7BE9">
      <w:pPr>
        <w:pStyle w:val="a5"/>
        <w:ind w:left="1687"/>
      </w:pPr>
      <w:r>
        <w:rPr>
          <w:rStyle w:val="a4"/>
          <w:b/>
          <w:bCs/>
        </w:rPr>
        <w:t xml:space="preserve">3. Содержание и структура </w:t>
      </w:r>
      <w:r>
        <w:rPr>
          <w:rStyle w:val="a4"/>
          <w:b/>
          <w:bCs/>
        </w:rPr>
        <w:t>дисциплины</w:t>
      </w:r>
    </w:p>
    <w:p w:rsidR="007A41FF" w:rsidRDefault="00AC7BE9">
      <w:pPr>
        <w:pStyle w:val="a5"/>
        <w:ind w:left="1687"/>
      </w:pPr>
      <w:r>
        <w:rPr>
          <w:rStyle w:val="a4"/>
        </w:rPr>
        <w:t xml:space="preserve">3.1. </w:t>
      </w:r>
      <w:r>
        <w:rPr>
          <w:rStyle w:val="a4"/>
          <w:b/>
          <w:bCs/>
        </w:rPr>
        <w:t>Учебно-тематический план по очной форме обучения</w:t>
      </w:r>
    </w:p>
    <w:p w:rsidR="007A41FF" w:rsidRDefault="00AC7BE9">
      <w:pPr>
        <w:pStyle w:val="a5"/>
        <w:ind w:left="1687"/>
      </w:pPr>
      <w:r>
        <w:rPr>
          <w:rStyle w:val="a4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7"/>
        <w:gridCol w:w="581"/>
        <w:gridCol w:w="525"/>
        <w:gridCol w:w="2699"/>
        <w:gridCol w:w="843"/>
        <w:gridCol w:w="569"/>
        <w:gridCol w:w="562"/>
        <w:gridCol w:w="569"/>
        <w:gridCol w:w="856"/>
        <w:gridCol w:w="706"/>
        <w:gridCol w:w="706"/>
        <w:gridCol w:w="1006"/>
      </w:tblGrid>
      <w:tr w:rsidR="007A41FF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887" w:type="dxa"/>
            <w:vMerge w:val="restart"/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7A41FF" w:rsidRDefault="00AC7BE9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№</w:t>
            </w:r>
          </w:p>
          <w:p w:rsidR="007A41FF" w:rsidRDefault="00AC7BE9">
            <w:pPr>
              <w:pStyle w:val="a7"/>
              <w:ind w:left="360" w:firstLine="0"/>
            </w:pPr>
            <w:r>
              <w:rPr>
                <w:rStyle w:val="a6"/>
                <w:b/>
                <w:bCs/>
              </w:rPr>
              <w:t>с е</w:t>
            </w:r>
          </w:p>
          <w:p w:rsidR="007A41FF" w:rsidRDefault="00AC7BE9">
            <w:pPr>
              <w:pStyle w:val="a7"/>
              <w:ind w:left="360" w:firstLine="0"/>
            </w:pPr>
            <w:proofErr w:type="gramStart"/>
            <w:r>
              <w:rPr>
                <w:rStyle w:val="a6"/>
                <w:b/>
                <w:bCs/>
              </w:rPr>
              <w:t>м</w:t>
            </w:r>
            <w:proofErr w:type="gramEnd"/>
            <w:r>
              <w:rPr>
                <w:rStyle w:val="a6"/>
                <w:b/>
                <w:bCs/>
              </w:rPr>
              <w:t xml:space="preserve"> е</w:t>
            </w:r>
          </w:p>
          <w:p w:rsidR="007A41FF" w:rsidRDefault="00AC7BE9">
            <w:pPr>
              <w:pStyle w:val="a7"/>
              <w:spacing w:after="40"/>
              <w:ind w:left="360" w:firstLine="0"/>
            </w:pPr>
            <w:r>
              <w:rPr>
                <w:rStyle w:val="a6"/>
                <w:b/>
                <w:bCs/>
              </w:rPr>
              <w:t xml:space="preserve">с </w:t>
            </w:r>
            <w:proofErr w:type="gramStart"/>
            <w:r>
              <w:rPr>
                <w:rStyle w:val="a6"/>
                <w:b/>
                <w:bCs/>
              </w:rPr>
              <w:t>т</w:t>
            </w:r>
            <w:proofErr w:type="gramEnd"/>
          </w:p>
          <w:p w:rsidR="007A41FF" w:rsidRDefault="00AC7BE9">
            <w:pPr>
              <w:pStyle w:val="a7"/>
              <w:spacing w:line="206" w:lineRule="auto"/>
              <w:ind w:left="360" w:firstLine="0"/>
            </w:pPr>
            <w:proofErr w:type="gramStart"/>
            <w:r>
              <w:rPr>
                <w:rStyle w:val="a6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6"/>
                <w:b/>
                <w:bCs/>
              </w:rPr>
              <w:t>а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7A41FF" w:rsidRDefault="00AC7BE9">
            <w:pPr>
              <w:pStyle w:val="a7"/>
              <w:spacing w:after="40"/>
              <w:ind w:firstLine="0"/>
            </w:pPr>
            <w:r>
              <w:rPr>
                <w:rStyle w:val="a6"/>
                <w:b/>
                <w:bCs/>
                <w:lang w:val="en-US" w:eastAsia="en-US"/>
              </w:rPr>
              <w:t>№</w:t>
            </w:r>
          </w:p>
          <w:p w:rsidR="007A41FF" w:rsidRDefault="00AC7BE9">
            <w:pPr>
              <w:pStyle w:val="a7"/>
              <w:spacing w:line="218" w:lineRule="auto"/>
              <w:ind w:left="360" w:firstLine="0"/>
              <w:jc w:val="both"/>
            </w:pPr>
            <w:proofErr w:type="gramStart"/>
            <w:r>
              <w:rPr>
                <w:rStyle w:val="a6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6"/>
                <w:b/>
                <w:bCs/>
              </w:rPr>
              <w:t>а</w:t>
            </w:r>
          </w:p>
          <w:p w:rsidR="007A41FF" w:rsidRDefault="00AC7BE9">
            <w:pPr>
              <w:pStyle w:val="a7"/>
              <w:ind w:left="360" w:firstLine="0"/>
              <w:jc w:val="both"/>
            </w:pPr>
            <w:r>
              <w:rPr>
                <w:rStyle w:val="a6"/>
                <w:b/>
                <w:bCs/>
              </w:rPr>
              <w:t xml:space="preserve">з д е </w:t>
            </w:r>
            <w:proofErr w:type="gramStart"/>
            <w:r>
              <w:rPr>
                <w:rStyle w:val="a6"/>
                <w:b/>
                <w:bCs/>
              </w:rPr>
              <w:t>л</w:t>
            </w:r>
            <w:proofErr w:type="gramEnd"/>
            <w:r>
              <w:rPr>
                <w:rStyle w:val="a6"/>
                <w:b/>
                <w:bCs/>
              </w:rPr>
              <w:t xml:space="preserve"> а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7A41FF" w:rsidRDefault="00AC7BE9">
            <w:pPr>
              <w:pStyle w:val="a7"/>
              <w:ind w:left="440" w:firstLine="0"/>
            </w:pPr>
            <w:r>
              <w:rPr>
                <w:rStyle w:val="a6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7A41FF" w:rsidRDefault="00AC7BE9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 xml:space="preserve">Всего </w:t>
            </w:r>
            <w:proofErr w:type="gramStart"/>
            <w:r>
              <w:rPr>
                <w:rStyle w:val="a6"/>
                <w:b/>
                <w:bCs/>
              </w:rPr>
              <w:t>час ов</w:t>
            </w:r>
            <w:proofErr w:type="gramEnd"/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из 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7A41FF" w:rsidRDefault="00AC7BE9">
            <w:pPr>
              <w:pStyle w:val="a7"/>
              <w:ind w:left="360" w:hanging="360"/>
            </w:pPr>
            <w:r>
              <w:rPr>
                <w:rStyle w:val="a6"/>
                <w:b/>
                <w:bCs/>
              </w:rPr>
              <w:t xml:space="preserve">Фор м а те к </w:t>
            </w:r>
            <w:r>
              <w:rPr>
                <w:rStyle w:val="a6"/>
                <w:b/>
                <w:bCs/>
                <w:sz w:val="20"/>
                <w:szCs w:val="20"/>
                <w:vertAlign w:val="superscript"/>
              </w:rPr>
              <w:t xml:space="preserve">у </w:t>
            </w:r>
            <w:r>
              <w:rPr>
                <w:rStyle w:val="a6"/>
                <w:b/>
                <w:bCs/>
              </w:rPr>
              <w:t xml:space="preserve">щ ег о к о н т 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6"/>
                <w:b/>
                <w:bCs/>
              </w:rPr>
              <w:t>о л я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A41FF" w:rsidRDefault="00AC7BE9">
            <w:pPr>
              <w:pStyle w:val="a7"/>
              <w:ind w:left="360" w:hanging="220"/>
            </w:pPr>
            <w:r>
              <w:rPr>
                <w:rStyle w:val="a6"/>
                <w:b/>
                <w:bCs/>
              </w:rPr>
              <w:t>Код ком пете нци и</w:t>
            </w:r>
          </w:p>
        </w:tc>
      </w:tr>
      <w:tr w:rsidR="007A41FF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887" w:type="dxa"/>
            <w:vMerge/>
            <w:shd w:val="clear" w:color="auto" w:fill="auto"/>
          </w:tcPr>
          <w:p w:rsidR="007A41FF" w:rsidRDefault="007A41FF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A41FF" w:rsidRDefault="007A41FF"/>
        </w:tc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A41FF" w:rsidRDefault="007A41FF"/>
        </w:tc>
        <w:tc>
          <w:tcPr>
            <w:tcW w:w="269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A41FF" w:rsidRDefault="007A41FF"/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A41FF" w:rsidRDefault="007A41FF"/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A41FF" w:rsidRDefault="00AC7BE9">
            <w:pPr>
              <w:pStyle w:val="a7"/>
              <w:ind w:right="220" w:firstLine="0"/>
              <w:jc w:val="right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7A41FF" w:rsidRDefault="007A41FF"/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A41FF" w:rsidRDefault="007A41FF"/>
        </w:tc>
      </w:tr>
      <w:tr w:rsidR="007A41FF">
        <w:tblPrEx>
          <w:tblCellMar>
            <w:top w:w="0" w:type="dxa"/>
            <w:bottom w:w="0" w:type="dxa"/>
          </w:tblCellMar>
        </w:tblPrEx>
        <w:trPr>
          <w:trHeight w:hRule="exact" w:val="3586"/>
          <w:jc w:val="center"/>
        </w:trPr>
        <w:tc>
          <w:tcPr>
            <w:tcW w:w="887" w:type="dxa"/>
            <w:vMerge/>
            <w:shd w:val="clear" w:color="auto" w:fill="auto"/>
          </w:tcPr>
          <w:p w:rsidR="007A41FF" w:rsidRDefault="007A41FF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A41FF" w:rsidRDefault="007A41FF"/>
        </w:tc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A41FF" w:rsidRDefault="007A41FF"/>
        </w:tc>
        <w:tc>
          <w:tcPr>
            <w:tcW w:w="269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A41FF" w:rsidRDefault="007A41FF"/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A41FF" w:rsidRDefault="007A41FF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right="220" w:firstLine="0"/>
              <w:jc w:val="right"/>
            </w:pPr>
            <w:r>
              <w:rPr>
                <w:rStyle w:val="a6"/>
                <w:b/>
                <w:bCs/>
              </w:rPr>
              <w:t>СМ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A41FF" w:rsidRDefault="007A41FF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7A41FF" w:rsidRDefault="007A41FF"/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A41FF" w:rsidRDefault="007A41FF"/>
        </w:tc>
      </w:tr>
      <w:tr w:rsidR="007A41FF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887" w:type="dxa"/>
            <w:vMerge/>
            <w:shd w:val="clear" w:color="auto" w:fill="auto"/>
          </w:tcPr>
          <w:p w:rsidR="007A41FF" w:rsidRDefault="007A41FF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220"/>
            </w:pPr>
            <w:r>
              <w:rPr>
                <w:rStyle w:val="a6"/>
              </w:rPr>
              <w:t>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200"/>
            </w:pPr>
            <w:r>
              <w:rPr>
                <w:rStyle w:val="a6"/>
                <w:lang w:val="en-US" w:eastAsia="en-US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tabs>
                <w:tab w:val="left" w:pos="2343"/>
              </w:tabs>
              <w:ind w:firstLine="0"/>
            </w:pPr>
            <w:r>
              <w:rPr>
                <w:rStyle w:val="a6"/>
              </w:rPr>
              <w:t>Введение</w:t>
            </w:r>
            <w:r>
              <w:rPr>
                <w:rStyle w:val="a6"/>
              </w:rPr>
              <w:tab/>
            </w:r>
            <w:proofErr w:type="gramStart"/>
            <w:r>
              <w:rPr>
                <w:rStyle w:val="a6"/>
              </w:rPr>
              <w:t>в</w:t>
            </w:r>
            <w:proofErr w:type="gramEnd"/>
          </w:p>
          <w:p w:rsidR="007A41FF" w:rsidRDefault="00AC7BE9">
            <w:pPr>
              <w:pStyle w:val="a7"/>
              <w:ind w:firstLine="0"/>
            </w:pPr>
            <w:r>
              <w:rPr>
                <w:rStyle w:val="a6"/>
              </w:rPr>
              <w:t>ценообразование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  <w:lang w:val="en-US" w:eastAsia="en-US"/>
              </w:rPr>
              <w:t>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  <w:lang w:val="en-US"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  <w:lang w:val="en-US" w:eastAsia="en-US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280"/>
            </w:pPr>
            <w:r>
              <w:rPr>
                <w:rStyle w:val="a6"/>
                <w:lang w:val="en-US" w:eastAsia="en-US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ind w:left="260" w:firstLine="2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ind w:firstLine="0"/>
            </w:pPr>
            <w:r>
              <w:rPr>
                <w:rStyle w:val="a6"/>
              </w:rPr>
              <w:t>ОПК-1</w:t>
            </w:r>
          </w:p>
          <w:p w:rsidR="007A41FF" w:rsidRDefault="00AC7BE9">
            <w:pPr>
              <w:pStyle w:val="a7"/>
              <w:ind w:firstLine="0"/>
            </w:pPr>
            <w:r>
              <w:rPr>
                <w:rStyle w:val="a6"/>
              </w:rPr>
              <w:t>ОПК-4</w:t>
            </w:r>
          </w:p>
        </w:tc>
      </w:tr>
      <w:tr w:rsidR="007A41F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87" w:type="dxa"/>
            <w:vMerge/>
            <w:shd w:val="clear" w:color="auto" w:fill="auto"/>
          </w:tcPr>
          <w:p w:rsidR="007A41FF" w:rsidRDefault="007A41FF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220"/>
            </w:pPr>
            <w:r>
              <w:rPr>
                <w:rStyle w:val="a6"/>
              </w:rPr>
              <w:t>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200"/>
            </w:pPr>
            <w:r>
              <w:rPr>
                <w:rStyle w:val="a6"/>
                <w:lang w:val="en-US" w:eastAsia="en-US"/>
              </w:rPr>
              <w:t>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ind w:firstLine="0"/>
            </w:pPr>
            <w:r>
              <w:rPr>
                <w:rStyle w:val="a6"/>
              </w:rPr>
              <w:t>Теоретические основы ценообразования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  <w:lang w:val="en-US" w:eastAsia="en-US"/>
              </w:rPr>
              <w:t>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  <w:lang w:val="en-US"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  <w:lang w:val="en-US" w:eastAsia="en-US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280"/>
            </w:pPr>
            <w:r>
              <w:rPr>
                <w:rStyle w:val="a6"/>
                <w:lang w:val="en-US" w:eastAsia="en-US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ind w:left="260" w:firstLine="2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ind w:firstLine="0"/>
            </w:pPr>
            <w:r>
              <w:rPr>
                <w:rStyle w:val="a6"/>
              </w:rPr>
              <w:t>ОПК-1</w:t>
            </w:r>
          </w:p>
          <w:p w:rsidR="007A41FF" w:rsidRDefault="00AC7BE9">
            <w:pPr>
              <w:pStyle w:val="a7"/>
              <w:ind w:firstLine="0"/>
            </w:pPr>
            <w:r>
              <w:rPr>
                <w:rStyle w:val="a6"/>
              </w:rPr>
              <w:t>ОПК-4</w:t>
            </w:r>
          </w:p>
        </w:tc>
      </w:tr>
      <w:tr w:rsidR="007A41F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87" w:type="dxa"/>
            <w:vMerge/>
            <w:shd w:val="clear" w:color="auto" w:fill="auto"/>
          </w:tcPr>
          <w:p w:rsidR="007A41FF" w:rsidRDefault="007A41FF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220"/>
            </w:pPr>
            <w:r>
              <w:rPr>
                <w:rStyle w:val="a6"/>
              </w:rPr>
              <w:t>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200"/>
            </w:pPr>
            <w:r>
              <w:rPr>
                <w:rStyle w:val="a6"/>
                <w:lang w:val="en-US" w:eastAsia="en-US"/>
              </w:rPr>
              <w:t>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</w:pPr>
            <w:r>
              <w:rPr>
                <w:rStyle w:val="a6"/>
              </w:rPr>
              <w:t>Система цен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  <w:lang w:val="en-US" w:eastAsia="en-US"/>
              </w:rPr>
              <w:t>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  <w:lang w:val="en-US"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  <w:lang w:val="en-US" w:eastAsia="en-US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280"/>
            </w:pPr>
            <w:r>
              <w:rPr>
                <w:rStyle w:val="a6"/>
                <w:lang w:val="en-US" w:eastAsia="en-US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left="260" w:firstLine="2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</w:pPr>
            <w:r>
              <w:rPr>
                <w:rStyle w:val="a6"/>
              </w:rPr>
              <w:t>ОПК-1</w:t>
            </w:r>
          </w:p>
          <w:p w:rsidR="007A41FF" w:rsidRDefault="00AC7BE9">
            <w:pPr>
              <w:pStyle w:val="a7"/>
              <w:ind w:firstLine="0"/>
            </w:pPr>
            <w:r>
              <w:rPr>
                <w:rStyle w:val="a6"/>
              </w:rPr>
              <w:t>ОПК-4</w:t>
            </w:r>
          </w:p>
        </w:tc>
      </w:tr>
      <w:tr w:rsidR="007A41F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87" w:type="dxa"/>
            <w:vMerge/>
            <w:shd w:val="clear" w:color="auto" w:fill="auto"/>
          </w:tcPr>
          <w:p w:rsidR="007A41FF" w:rsidRDefault="007A41FF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220"/>
            </w:pPr>
            <w:r>
              <w:rPr>
                <w:rStyle w:val="a6"/>
              </w:rPr>
              <w:t>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200"/>
            </w:pPr>
            <w:r>
              <w:rPr>
                <w:rStyle w:val="a6"/>
                <w:lang w:val="en-US" w:eastAsia="en-US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tabs>
                <w:tab w:val="left" w:pos="1253"/>
                <w:tab w:val="left" w:pos="1696"/>
              </w:tabs>
              <w:ind w:firstLine="0"/>
            </w:pPr>
            <w:r>
              <w:rPr>
                <w:rStyle w:val="a6"/>
              </w:rPr>
              <w:t>Подходы</w:t>
            </w:r>
            <w:r>
              <w:rPr>
                <w:rStyle w:val="a6"/>
              </w:rPr>
              <w:tab/>
              <w:t>и</w:t>
            </w:r>
            <w:r>
              <w:rPr>
                <w:rStyle w:val="a6"/>
              </w:rPr>
              <w:tab/>
              <w:t>методы</w:t>
            </w:r>
          </w:p>
          <w:p w:rsidR="007A41FF" w:rsidRDefault="00AC7BE9">
            <w:pPr>
              <w:pStyle w:val="a7"/>
              <w:ind w:firstLine="0"/>
            </w:pPr>
            <w:r>
              <w:rPr>
                <w:rStyle w:val="a6"/>
              </w:rPr>
              <w:t>ценообразования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  <w:lang w:val="en-US" w:eastAsia="en-US"/>
              </w:rPr>
              <w:t>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  <w:lang w:val="en-US"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  <w:lang w:val="en-US" w:eastAsia="en-US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280"/>
            </w:pPr>
            <w:r>
              <w:rPr>
                <w:rStyle w:val="a6"/>
                <w:lang w:val="en-US" w:eastAsia="en-US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ind w:left="260" w:firstLine="2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ind w:firstLine="0"/>
            </w:pPr>
            <w:r>
              <w:rPr>
                <w:rStyle w:val="a6"/>
              </w:rPr>
              <w:t>ОПК-1</w:t>
            </w:r>
          </w:p>
          <w:p w:rsidR="007A41FF" w:rsidRDefault="00AC7BE9">
            <w:pPr>
              <w:pStyle w:val="a7"/>
              <w:ind w:firstLine="0"/>
            </w:pPr>
            <w:r>
              <w:rPr>
                <w:rStyle w:val="a6"/>
              </w:rPr>
              <w:t>ОПК-4</w:t>
            </w:r>
          </w:p>
        </w:tc>
      </w:tr>
      <w:tr w:rsidR="007A41F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87" w:type="dxa"/>
            <w:vMerge/>
            <w:shd w:val="clear" w:color="auto" w:fill="auto"/>
          </w:tcPr>
          <w:p w:rsidR="007A41FF" w:rsidRDefault="007A41FF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220"/>
            </w:pPr>
            <w:r>
              <w:rPr>
                <w:rStyle w:val="a6"/>
              </w:rPr>
              <w:t>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200"/>
            </w:pPr>
            <w:r>
              <w:rPr>
                <w:rStyle w:val="a6"/>
                <w:lang w:val="en-US" w:eastAsia="en-US"/>
              </w:rPr>
              <w:t>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ind w:firstLine="0"/>
            </w:pPr>
            <w:r>
              <w:rPr>
                <w:rStyle w:val="a6"/>
              </w:rPr>
              <w:t>Формирование свободных цен в РФ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  <w:lang w:val="en-US" w:eastAsia="en-US"/>
              </w:rPr>
              <w:t>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  <w:lang w:val="en-US"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  <w:lang w:val="en-US" w:eastAsia="en-US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280"/>
            </w:pPr>
            <w:r>
              <w:rPr>
                <w:rStyle w:val="a6"/>
                <w:lang w:val="en-US" w:eastAsia="en-US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ind w:left="260" w:firstLine="2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ind w:firstLine="0"/>
            </w:pPr>
            <w:r>
              <w:rPr>
                <w:rStyle w:val="a6"/>
              </w:rPr>
              <w:t>ОПК-1</w:t>
            </w:r>
          </w:p>
          <w:p w:rsidR="007A41FF" w:rsidRDefault="00AC7BE9">
            <w:pPr>
              <w:pStyle w:val="a7"/>
              <w:ind w:firstLine="0"/>
            </w:pPr>
            <w:r>
              <w:rPr>
                <w:rStyle w:val="a6"/>
              </w:rPr>
              <w:t>ОПК-4</w:t>
            </w:r>
          </w:p>
        </w:tc>
      </w:tr>
      <w:tr w:rsidR="007A41F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87" w:type="dxa"/>
            <w:vMerge/>
            <w:shd w:val="clear" w:color="auto" w:fill="auto"/>
          </w:tcPr>
          <w:p w:rsidR="007A41FF" w:rsidRDefault="007A41FF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220"/>
            </w:pPr>
            <w:r>
              <w:rPr>
                <w:rStyle w:val="a6"/>
              </w:rPr>
              <w:t>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200"/>
            </w:pPr>
            <w:r>
              <w:rPr>
                <w:rStyle w:val="a6"/>
                <w:lang w:val="en-US" w:eastAsia="en-US"/>
              </w:rPr>
              <w:t>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tabs>
                <w:tab w:val="left" w:pos="1509"/>
              </w:tabs>
              <w:ind w:firstLine="0"/>
            </w:pPr>
            <w:r>
              <w:rPr>
                <w:rStyle w:val="a6"/>
              </w:rPr>
              <w:t>Ценовая</w:t>
            </w:r>
            <w:r>
              <w:rPr>
                <w:rStyle w:val="a6"/>
              </w:rPr>
              <w:tab/>
              <w:t>политика</w:t>
            </w:r>
          </w:p>
          <w:p w:rsidR="007A41FF" w:rsidRDefault="00AC7BE9">
            <w:pPr>
              <w:pStyle w:val="a7"/>
              <w:ind w:firstLine="0"/>
            </w:pPr>
            <w:r>
              <w:rPr>
                <w:rStyle w:val="a6"/>
              </w:rPr>
              <w:t>предприятия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  <w:lang w:val="en-US" w:eastAsia="en-US"/>
              </w:rPr>
              <w:t>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  <w:lang w:val="en-US"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  <w:lang w:val="en-US" w:eastAsia="en-US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280"/>
            </w:pPr>
            <w:r>
              <w:rPr>
                <w:rStyle w:val="a6"/>
                <w:lang w:val="en-US" w:eastAsia="en-US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ind w:left="260" w:firstLine="2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ind w:firstLine="0"/>
            </w:pPr>
            <w:r>
              <w:rPr>
                <w:rStyle w:val="a6"/>
              </w:rPr>
              <w:t>ОПК-1</w:t>
            </w:r>
          </w:p>
          <w:p w:rsidR="007A41FF" w:rsidRDefault="00AC7BE9">
            <w:pPr>
              <w:pStyle w:val="a7"/>
              <w:ind w:firstLine="0"/>
            </w:pPr>
            <w:r>
              <w:rPr>
                <w:rStyle w:val="a6"/>
              </w:rPr>
              <w:t>ОПК-4</w:t>
            </w:r>
          </w:p>
        </w:tc>
      </w:tr>
      <w:tr w:rsidR="007A41FF">
        <w:tblPrEx>
          <w:tblCellMar>
            <w:top w:w="0" w:type="dxa"/>
            <w:bottom w:w="0" w:type="dxa"/>
          </w:tblCellMar>
        </w:tblPrEx>
        <w:trPr>
          <w:trHeight w:hRule="exact" w:val="137"/>
          <w:jc w:val="center"/>
        </w:trPr>
        <w:tc>
          <w:tcPr>
            <w:tcW w:w="887" w:type="dxa"/>
            <w:vMerge/>
            <w:shd w:val="clear" w:color="auto" w:fill="auto"/>
          </w:tcPr>
          <w:p w:rsidR="007A41FF" w:rsidRDefault="007A41FF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ind w:firstLine="0"/>
              <w:rPr>
                <w:sz w:val="8"/>
                <w:szCs w:val="8"/>
              </w:rPr>
            </w:pPr>
            <w:r>
              <w:rPr>
                <w:rStyle w:val="a6"/>
                <w:rFonts w:ascii="Arial" w:eastAsia="Arial" w:hAnsi="Arial" w:cs="Arial"/>
                <w:b/>
                <w:bCs/>
                <w:sz w:val="8"/>
                <w:szCs w:val="8"/>
              </w:rPr>
              <w:t>ПТТТГ 1</w:t>
            </w:r>
          </w:p>
        </w:tc>
      </w:tr>
      <w:tr w:rsidR="007A41FF">
        <w:tblPrEx>
          <w:tblCellMar>
            <w:top w:w="0" w:type="dxa"/>
            <w:bottom w:w="0" w:type="dxa"/>
          </w:tblCellMar>
        </w:tblPrEx>
        <w:trPr>
          <w:trHeight w:hRule="exact" w:val="419"/>
          <w:jc w:val="center"/>
        </w:trPr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spacing w:after="240"/>
              <w:ind w:firstLine="16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0050B5"/>
                <w:sz w:val="14"/>
                <w:szCs w:val="14"/>
              </w:rPr>
              <w:t>Конту</w:t>
            </w:r>
          </w:p>
          <w:p w:rsidR="007A41FF" w:rsidRDefault="00AC7BE9">
            <w:pPr>
              <w:pStyle w:val="a7"/>
              <w:ind w:firstLine="16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Докумен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AC7BE9">
            <w:pPr>
              <w:pStyle w:val="a7"/>
              <w:ind w:firstLine="220"/>
            </w:pPr>
            <w:r>
              <w:rPr>
                <w:rStyle w:val="a6"/>
              </w:rPr>
              <w:t>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AC7BE9">
            <w:pPr>
              <w:pStyle w:val="a7"/>
              <w:ind w:firstLine="200"/>
            </w:pPr>
            <w:r>
              <w:rPr>
                <w:rStyle w:val="a6"/>
                <w:lang w:val="en-US" w:eastAsia="en-US"/>
              </w:rPr>
              <w:t>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AC7BE9">
            <w:pPr>
              <w:pStyle w:val="a7"/>
              <w:tabs>
                <w:tab w:val="left" w:pos="1509"/>
              </w:tabs>
              <w:spacing w:after="40"/>
              <w:ind w:firstLine="0"/>
            </w:pPr>
            <w:r>
              <w:rPr>
                <w:rStyle w:val="a6"/>
              </w:rPr>
              <w:t>Ценовая</w:t>
            </w:r>
            <w:r>
              <w:rPr>
                <w:rStyle w:val="a6"/>
              </w:rPr>
              <w:tab/>
              <w:t>политика</w:t>
            </w:r>
          </w:p>
          <w:p w:rsidR="007A41FF" w:rsidRDefault="00AC7BE9">
            <w:pPr>
              <w:pStyle w:val="a7"/>
              <w:tabs>
                <w:tab w:val="left" w:pos="1955"/>
              </w:tabs>
              <w:ind w:firstLine="0"/>
              <w:rPr>
                <w:sz w:val="14"/>
                <w:szCs w:val="14"/>
              </w:rPr>
            </w:pPr>
            <w:r>
              <w:rPr>
                <w:rStyle w:val="a6"/>
              </w:rPr>
              <w:t>государства</w:t>
            </w:r>
            <w:r>
              <w:rPr>
                <w:rStyle w:val="a6"/>
              </w:rPr>
              <w:tab/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владеле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spacing w:line="214" w:lineRule="auto"/>
              <w:ind w:firstLine="360"/>
              <w:jc w:val="both"/>
              <w:rPr>
                <w:sz w:val="14"/>
                <w:szCs w:val="14"/>
              </w:rPr>
            </w:pPr>
            <w:r>
              <w:rPr>
                <w:rStyle w:val="a6"/>
                <w:lang w:val="en-US" w:eastAsia="en-US"/>
              </w:rPr>
              <w:t xml:space="preserve">9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ц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  <w:lang w:val="en-US" w:eastAsia="en-US"/>
              </w:rPr>
              <w:t>2</w:t>
            </w:r>
          </w:p>
          <w:p w:rsidR="007A41FF" w:rsidRDefault="00AC7BE9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ОЧУ ВО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ind w:firstLine="0"/>
              <w:jc w:val="right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"ММА"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  <w:lang w:val="en-US" w:eastAsia="en-US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AC7BE9">
            <w:pPr>
              <w:pStyle w:val="a7"/>
              <w:ind w:firstLine="280"/>
            </w:pPr>
            <w:r>
              <w:rPr>
                <w:rStyle w:val="a6"/>
                <w:lang w:val="en-US" w:eastAsia="en-US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AC7BE9">
            <w:pPr>
              <w:pStyle w:val="a7"/>
              <w:ind w:left="260" w:firstLine="2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41FF" w:rsidRDefault="00AC7BE9">
            <w:pPr>
              <w:pStyle w:val="a7"/>
              <w:ind w:firstLine="0"/>
            </w:pPr>
            <w:r>
              <w:rPr>
                <w:rStyle w:val="a6"/>
              </w:rPr>
              <w:t>ОПК-1</w:t>
            </w:r>
          </w:p>
          <w:p w:rsidR="007A41FF" w:rsidRDefault="00AC7BE9">
            <w:pPr>
              <w:pStyle w:val="a7"/>
              <w:ind w:firstLine="0"/>
            </w:pPr>
            <w:r>
              <w:rPr>
                <w:rStyle w:val="a6"/>
              </w:rPr>
              <w:t>ОПК-4</w:t>
            </w:r>
          </w:p>
        </w:tc>
      </w:tr>
      <w:tr w:rsidR="007A41F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87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A41FF" w:rsidRDefault="007A41FF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AC7BE9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rStyle w:val="a6"/>
                <w:rFonts w:ascii="Arial" w:eastAsia="Arial" w:hAnsi="Arial" w:cs="Arial"/>
                <w:color w:val="0050B5"/>
                <w:sz w:val="14"/>
                <w:szCs w:val="14"/>
              </w:rPr>
              <w:t>Р</w:t>
            </w:r>
            <w:proofErr w:type="gramEnd"/>
            <w:r>
              <w:rPr>
                <w:rStyle w:val="a6"/>
                <w:rFonts w:ascii="Arial" w:eastAsia="Arial" w:hAnsi="Arial" w:cs="Arial"/>
                <w:color w:val="0050B5"/>
                <w:sz w:val="14"/>
                <w:szCs w:val="14"/>
              </w:rPr>
              <w:t xml:space="preserve"> </w:t>
            </w:r>
            <w:r>
              <w:rPr>
                <w:rStyle w:val="a6"/>
                <w:color w:val="0050B5"/>
                <w:lang w:val="en-US" w:eastAsia="en-US"/>
              </w:rPr>
              <w:t xml:space="preserve">rxpL </w:t>
            </w:r>
            <w:r>
              <w:rPr>
                <w:rStyle w:val="a6"/>
                <w:lang w:val="en-US" w:eastAsia="en-US"/>
              </w:rPr>
              <w:t xml:space="preserve">4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т подпи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AC7BE9">
            <w:pPr>
              <w:pStyle w:val="a7"/>
              <w:spacing w:line="283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0050B5"/>
                <w:sz w:val="14"/>
                <w:szCs w:val="14"/>
              </w:rPr>
              <w:t xml:space="preserve">1ПТО </w:t>
            </w:r>
            <w:r>
              <w:rPr>
                <w:rStyle w:val="a6"/>
                <w:lang w:val="en-US" w:eastAsia="en-US"/>
              </w:rPr>
              <w:t xml:space="preserve">8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сан ква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tabs>
                <w:tab w:val="left" w:pos="2227"/>
              </w:tabs>
              <w:spacing w:after="40"/>
              <w:ind w:firstLine="0"/>
            </w:pPr>
            <w:r>
              <w:rPr>
                <w:rStyle w:val="a6"/>
              </w:rPr>
              <w:t>Ценообразование</w:t>
            </w:r>
            <w:r>
              <w:rPr>
                <w:rStyle w:val="a6"/>
              </w:rPr>
              <w:tab/>
            </w:r>
            <w:proofErr w:type="gramStart"/>
            <w:r>
              <w:rPr>
                <w:rStyle w:val="a6"/>
              </w:rPr>
              <w:t>на</w:t>
            </w:r>
            <w:proofErr w:type="gramEnd"/>
          </w:p>
          <w:p w:rsidR="007A41FF" w:rsidRDefault="00AC7BE9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лифицированной</w:t>
            </w:r>
            <w:r>
              <w:rPr>
                <w:rStyle w:val="a6"/>
                <w:sz w:val="20"/>
                <w:szCs w:val="20"/>
                <w:vertAlign w:val="superscript"/>
              </w:rPr>
              <w:t>рынка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серийны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spacing w:line="214" w:lineRule="auto"/>
              <w:ind w:firstLine="360"/>
              <w:jc w:val="both"/>
              <w:rPr>
                <w:sz w:val="14"/>
                <w:szCs w:val="14"/>
              </w:rPr>
            </w:pPr>
            <w:r>
              <w:rPr>
                <w:rStyle w:val="a6"/>
                <w:lang w:val="en-US" w:eastAsia="en-US"/>
              </w:rPr>
              <w:t xml:space="preserve">9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й номер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spacing w:after="160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Терент</w:t>
            </w:r>
          </w:p>
          <w:p w:rsidR="007A41FF" w:rsidRDefault="00AC7BE9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8E3BF3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spacing w:after="180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ий Ливи</w:t>
            </w:r>
          </w:p>
          <w:p w:rsidR="007A41FF" w:rsidRDefault="00AC7BE9">
            <w:pPr>
              <w:pStyle w:val="a7"/>
              <w:ind w:firstLine="0"/>
              <w:jc w:val="right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226E05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spacing w:line="202" w:lineRule="auto"/>
              <w:ind w:firstLine="0"/>
              <w:jc w:val="center"/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у Миха </w:t>
            </w:r>
            <w:r>
              <w:rPr>
                <w:rStyle w:val="a6"/>
                <w:lang w:val="en-US" w:eastAsia="en-US"/>
              </w:rPr>
              <w:t>2</w:t>
            </w:r>
          </w:p>
          <w:p w:rsidR="007A41FF" w:rsidRDefault="00AC7BE9">
            <w:pPr>
              <w:pStyle w:val="a7"/>
              <w:spacing w:line="276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F4E8E41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spacing w:after="180"/>
              <w:ind w:right="340" w:firstLine="0"/>
              <w:jc w:val="right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йлович</w:t>
            </w:r>
          </w:p>
          <w:p w:rsidR="007A41FF" w:rsidRDefault="00AC7BE9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5AEE5AB64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spacing w:line="214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lang w:val="en-US" w:eastAsia="en-US"/>
              </w:rPr>
              <w:t xml:space="preserve">5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241A0DE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spacing w:after="100"/>
              <w:ind w:firstLine="260"/>
            </w:pPr>
            <w:r>
              <w:rPr>
                <w:rStyle w:val="a6"/>
              </w:rPr>
              <w:t>О</w:t>
            </w:r>
          </w:p>
          <w:p w:rsidR="007A41FF" w:rsidRDefault="00AC7BE9">
            <w:pPr>
              <w:pStyle w:val="a7"/>
              <w:ind w:right="200" w:firstLine="0"/>
              <w:jc w:val="right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84149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ind w:firstLine="0"/>
            </w:pPr>
            <w:r>
              <w:rPr>
                <w:rStyle w:val="a6"/>
              </w:rPr>
              <w:t>ОПК-1</w:t>
            </w:r>
          </w:p>
          <w:p w:rsidR="007A41FF" w:rsidRDefault="00AC7BE9">
            <w:pPr>
              <w:pStyle w:val="a7"/>
              <w:ind w:firstLine="0"/>
            </w:pPr>
            <w:r>
              <w:rPr>
                <w:rStyle w:val="a6"/>
              </w:rPr>
              <w:t>ОПК-4</w:t>
            </w:r>
          </w:p>
        </w:tc>
      </w:tr>
      <w:tr w:rsidR="007A41FF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105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1FF" w:rsidRDefault="00AC7BE9">
            <w:pPr>
              <w:pStyle w:val="a7"/>
              <w:tabs>
                <w:tab w:val="left" w:pos="4042"/>
                <w:tab w:val="left" w:pos="5541"/>
              </w:tabs>
              <w:ind w:firstLine="20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 xml:space="preserve">электронной подписью </w:t>
            </w: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05.12.2024</w:t>
            </w: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</w:rPr>
              <w:tab/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срок действия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ab/>
              <w:t>12.12.2023 - 12.03.2025</w:t>
            </w:r>
          </w:p>
        </w:tc>
      </w:tr>
    </w:tbl>
    <w:p w:rsidR="007A41FF" w:rsidRDefault="00AC7BE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7"/>
        <w:gridCol w:w="519"/>
        <w:gridCol w:w="2699"/>
        <w:gridCol w:w="850"/>
        <w:gridCol w:w="569"/>
        <w:gridCol w:w="562"/>
        <w:gridCol w:w="569"/>
        <w:gridCol w:w="856"/>
        <w:gridCol w:w="706"/>
        <w:gridCol w:w="706"/>
        <w:gridCol w:w="1006"/>
      </w:tblGrid>
      <w:tr w:rsidR="007A41FF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7A41FF" w:rsidRDefault="00AC7BE9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lastRenderedPageBreak/>
              <w:t>№</w:t>
            </w:r>
          </w:p>
          <w:p w:rsidR="007A41FF" w:rsidRDefault="00AC7BE9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с е</w:t>
            </w:r>
          </w:p>
          <w:p w:rsidR="007A41FF" w:rsidRDefault="00AC7BE9">
            <w:pPr>
              <w:pStyle w:val="a7"/>
              <w:ind w:left="360" w:firstLine="0"/>
            </w:pPr>
            <w:proofErr w:type="gramStart"/>
            <w:r>
              <w:rPr>
                <w:rStyle w:val="a6"/>
                <w:b/>
                <w:bCs/>
              </w:rPr>
              <w:t>м</w:t>
            </w:r>
            <w:proofErr w:type="gramEnd"/>
            <w:r>
              <w:rPr>
                <w:rStyle w:val="a6"/>
                <w:b/>
                <w:bCs/>
              </w:rPr>
              <w:t xml:space="preserve"> е</w:t>
            </w:r>
          </w:p>
          <w:p w:rsidR="007A41FF" w:rsidRDefault="00AC7BE9">
            <w:pPr>
              <w:pStyle w:val="a7"/>
              <w:ind w:left="360" w:firstLine="0"/>
            </w:pPr>
            <w:r>
              <w:rPr>
                <w:rStyle w:val="a6"/>
                <w:b/>
                <w:bCs/>
              </w:rPr>
              <w:t xml:space="preserve">с т 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6"/>
                <w:b/>
                <w:bCs/>
              </w:rPr>
              <w:t>а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7A41FF" w:rsidRDefault="00AC7BE9">
            <w:pPr>
              <w:pStyle w:val="a7"/>
              <w:spacing w:after="60"/>
              <w:ind w:firstLine="0"/>
            </w:pPr>
            <w:r>
              <w:rPr>
                <w:rStyle w:val="a6"/>
                <w:b/>
                <w:bCs/>
              </w:rPr>
              <w:t>№</w:t>
            </w:r>
          </w:p>
          <w:p w:rsidR="007A41FF" w:rsidRDefault="00AC7BE9">
            <w:pPr>
              <w:pStyle w:val="a7"/>
              <w:spacing w:line="214" w:lineRule="auto"/>
              <w:ind w:left="360" w:firstLine="0"/>
              <w:jc w:val="both"/>
            </w:pPr>
            <w:proofErr w:type="gramStart"/>
            <w:r>
              <w:rPr>
                <w:rStyle w:val="a6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6"/>
                <w:b/>
                <w:bCs/>
              </w:rPr>
              <w:t>а</w:t>
            </w:r>
          </w:p>
          <w:p w:rsidR="007A41FF" w:rsidRDefault="00AC7BE9">
            <w:pPr>
              <w:pStyle w:val="a7"/>
              <w:ind w:left="360" w:firstLine="0"/>
              <w:jc w:val="both"/>
            </w:pPr>
            <w:r>
              <w:rPr>
                <w:rStyle w:val="a6"/>
                <w:b/>
                <w:bCs/>
              </w:rPr>
              <w:t>з д е</w:t>
            </w:r>
          </w:p>
          <w:p w:rsidR="007A41FF" w:rsidRDefault="00AC7BE9">
            <w:pPr>
              <w:pStyle w:val="a7"/>
              <w:ind w:left="360" w:firstLine="0"/>
              <w:jc w:val="both"/>
            </w:pPr>
            <w:proofErr w:type="gramStart"/>
            <w:r>
              <w:rPr>
                <w:rStyle w:val="a6"/>
                <w:b/>
                <w:bCs/>
              </w:rPr>
              <w:t>л</w:t>
            </w:r>
            <w:proofErr w:type="gramEnd"/>
            <w:r>
              <w:rPr>
                <w:rStyle w:val="a6"/>
                <w:b/>
                <w:bCs/>
              </w:rPr>
              <w:t xml:space="preserve"> а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7A41FF" w:rsidRDefault="00AC7BE9">
            <w:pPr>
              <w:pStyle w:val="a7"/>
              <w:ind w:left="440" w:firstLine="0"/>
            </w:pPr>
            <w:r>
              <w:rPr>
                <w:rStyle w:val="a6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7A41FF" w:rsidRDefault="00AC7BE9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 xml:space="preserve">Всего </w:t>
            </w:r>
            <w:proofErr w:type="gramStart"/>
            <w:r>
              <w:rPr>
                <w:rStyle w:val="a6"/>
                <w:b/>
                <w:bCs/>
              </w:rPr>
              <w:t>час ов</w:t>
            </w:r>
            <w:proofErr w:type="gramEnd"/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из 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7A41FF" w:rsidRDefault="00AC7BE9">
            <w:pPr>
              <w:pStyle w:val="a7"/>
              <w:ind w:left="360" w:hanging="360"/>
            </w:pPr>
            <w:r>
              <w:rPr>
                <w:rStyle w:val="a6"/>
                <w:b/>
                <w:bCs/>
              </w:rPr>
              <w:t xml:space="preserve">Фор м а те к </w:t>
            </w:r>
            <w:r>
              <w:rPr>
                <w:rStyle w:val="a6"/>
                <w:b/>
                <w:bCs/>
                <w:sz w:val="20"/>
                <w:szCs w:val="20"/>
                <w:vertAlign w:val="superscript"/>
              </w:rPr>
              <w:t xml:space="preserve">у </w:t>
            </w:r>
            <w:r>
              <w:rPr>
                <w:rStyle w:val="a6"/>
                <w:b/>
                <w:bCs/>
              </w:rPr>
              <w:t xml:space="preserve">щ ег о к о н т 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6"/>
                <w:b/>
                <w:bCs/>
              </w:rPr>
              <w:t>о л я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A41FF" w:rsidRDefault="00AC7BE9">
            <w:pPr>
              <w:pStyle w:val="a7"/>
              <w:ind w:left="360" w:hanging="220"/>
            </w:pPr>
            <w:r>
              <w:rPr>
                <w:rStyle w:val="a6"/>
                <w:b/>
                <w:bCs/>
              </w:rPr>
              <w:t>Код ком пете нци и</w:t>
            </w:r>
          </w:p>
        </w:tc>
      </w:tr>
      <w:tr w:rsidR="007A41FF">
        <w:tblPrEx>
          <w:tblCellMar>
            <w:top w:w="0" w:type="dxa"/>
            <w:bottom w:w="0" w:type="dxa"/>
          </w:tblCellMar>
        </w:tblPrEx>
        <w:trPr>
          <w:trHeight w:hRule="exact" w:val="831"/>
          <w:jc w:val="right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A41FF" w:rsidRDefault="007A41FF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A41FF" w:rsidRDefault="007A41FF"/>
        </w:tc>
        <w:tc>
          <w:tcPr>
            <w:tcW w:w="269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A41FF" w:rsidRDefault="007A41FF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A41FF" w:rsidRDefault="007A41FF"/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A41FF" w:rsidRDefault="00AC7BE9">
            <w:pPr>
              <w:pStyle w:val="a7"/>
              <w:ind w:right="220" w:firstLine="0"/>
              <w:jc w:val="right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</w:t>
            </w:r>
            <w:r>
              <w:rPr>
                <w:rStyle w:val="a6"/>
                <w:b/>
                <w:bCs/>
              </w:rPr>
              <w:t>преподавателем: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7A41FF" w:rsidRDefault="007A41FF"/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A41FF" w:rsidRDefault="007A41FF"/>
        </w:tc>
      </w:tr>
      <w:tr w:rsidR="007A41FF">
        <w:tblPrEx>
          <w:tblCellMar>
            <w:top w:w="0" w:type="dxa"/>
            <w:bottom w:w="0" w:type="dxa"/>
          </w:tblCellMar>
        </w:tblPrEx>
        <w:trPr>
          <w:trHeight w:hRule="exact" w:val="3586"/>
          <w:jc w:val="right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A41FF" w:rsidRDefault="007A41FF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A41FF" w:rsidRDefault="007A41FF"/>
        </w:tc>
        <w:tc>
          <w:tcPr>
            <w:tcW w:w="269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A41FF" w:rsidRDefault="007A41FF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A41FF" w:rsidRDefault="007A41FF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СМ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A41FF" w:rsidRDefault="007A41FF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7A41FF" w:rsidRDefault="007A41FF"/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A41FF" w:rsidRDefault="007A41FF"/>
        </w:tc>
      </w:tr>
      <w:tr w:rsidR="007A41FF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ind w:firstLine="0"/>
            </w:pPr>
            <w:proofErr w:type="gramStart"/>
            <w:r>
              <w:rPr>
                <w:rStyle w:val="a6"/>
              </w:rPr>
              <w:t>условиях</w:t>
            </w:r>
            <w:proofErr w:type="gramEnd"/>
            <w:r>
              <w:rPr>
                <w:rStyle w:val="a6"/>
              </w:rPr>
              <w:t xml:space="preserve"> глобализации мирового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</w:tr>
      <w:tr w:rsidR="007A41FF">
        <w:tblPrEx>
          <w:tblCellMar>
            <w:top w:w="0" w:type="dxa"/>
            <w:bottom w:w="0" w:type="dxa"/>
          </w:tblCellMar>
        </w:tblPrEx>
        <w:trPr>
          <w:trHeight w:hRule="exact" w:val="1387"/>
          <w:jc w:val="right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240"/>
            </w:pPr>
            <w:r>
              <w:rPr>
                <w:rStyle w:val="a6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200"/>
            </w:pPr>
            <w:r>
              <w:rPr>
                <w:rStyle w:val="a6"/>
              </w:rPr>
              <w:t>9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tabs>
                <w:tab w:val="left" w:pos="2227"/>
              </w:tabs>
              <w:ind w:firstLine="0"/>
            </w:pPr>
            <w:r>
              <w:rPr>
                <w:rStyle w:val="a6"/>
              </w:rPr>
              <w:t>Технология формирования контрактных цен</w:t>
            </w:r>
            <w:r>
              <w:rPr>
                <w:rStyle w:val="a6"/>
              </w:rPr>
              <w:tab/>
            </w:r>
            <w:proofErr w:type="gramStart"/>
            <w:r>
              <w:rPr>
                <w:rStyle w:val="a6"/>
              </w:rPr>
              <w:t>на</w:t>
            </w:r>
            <w:proofErr w:type="gramEnd"/>
          </w:p>
          <w:p w:rsidR="007A41FF" w:rsidRDefault="00AC7BE9">
            <w:pPr>
              <w:pStyle w:val="a7"/>
              <w:tabs>
                <w:tab w:val="left" w:pos="2333"/>
              </w:tabs>
              <w:ind w:firstLine="0"/>
            </w:pPr>
            <w:r>
              <w:rPr>
                <w:rStyle w:val="a6"/>
              </w:rPr>
              <w:t>импортные</w:t>
            </w:r>
            <w:r>
              <w:rPr>
                <w:rStyle w:val="a6"/>
              </w:rPr>
              <w:tab/>
              <w:t>и</w:t>
            </w:r>
          </w:p>
          <w:p w:rsidR="007A41FF" w:rsidRDefault="00AC7BE9">
            <w:pPr>
              <w:pStyle w:val="a7"/>
              <w:ind w:firstLine="0"/>
            </w:pPr>
            <w:r>
              <w:rPr>
                <w:rStyle w:val="a6"/>
              </w:rPr>
              <w:t>экспортные товары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</w:pPr>
            <w:r>
              <w:rPr>
                <w:rStyle w:val="a6"/>
              </w:rPr>
              <w:t>ОПК-1</w:t>
            </w:r>
          </w:p>
          <w:p w:rsidR="007A41FF" w:rsidRDefault="00AC7BE9">
            <w:pPr>
              <w:pStyle w:val="a7"/>
              <w:ind w:firstLine="0"/>
            </w:pPr>
            <w:r>
              <w:rPr>
                <w:rStyle w:val="a6"/>
              </w:rPr>
              <w:t>ОПК-4</w:t>
            </w:r>
          </w:p>
        </w:tc>
      </w:tr>
      <w:tr w:rsidR="007A41FF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A41FF" w:rsidRDefault="00AC7BE9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81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45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</w:tr>
      <w:tr w:rsidR="007A41FF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27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</w:tr>
      <w:tr w:rsidR="007A41FF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A41FF" w:rsidRDefault="00AC7BE9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108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</w:tr>
    </w:tbl>
    <w:p w:rsidR="007A41FF" w:rsidRDefault="00AC7BE9">
      <w:pPr>
        <w:pStyle w:val="a5"/>
        <w:ind w:left="100"/>
      </w:pPr>
      <w:r>
        <w:rPr>
          <w:rStyle w:val="a4"/>
        </w:rPr>
        <w:t>О – опрос, Р-реферат</w:t>
      </w:r>
    </w:p>
    <w:p w:rsidR="007A41FF" w:rsidRDefault="007A41FF">
      <w:pPr>
        <w:spacing w:after="219" w:line="1" w:lineRule="exact"/>
      </w:pPr>
    </w:p>
    <w:p w:rsidR="007A41FF" w:rsidRDefault="00AC7BE9">
      <w:pPr>
        <w:pStyle w:val="a5"/>
        <w:ind w:left="987"/>
      </w:pPr>
      <w:r>
        <w:rPr>
          <w:rStyle w:val="a4"/>
          <w:i/>
          <w:iCs/>
        </w:rPr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7"/>
        <w:gridCol w:w="581"/>
        <w:gridCol w:w="519"/>
        <w:gridCol w:w="2836"/>
        <w:gridCol w:w="850"/>
        <w:gridCol w:w="569"/>
        <w:gridCol w:w="569"/>
        <w:gridCol w:w="569"/>
        <w:gridCol w:w="850"/>
        <w:gridCol w:w="712"/>
        <w:gridCol w:w="706"/>
        <w:gridCol w:w="843"/>
        <w:gridCol w:w="162"/>
      </w:tblGrid>
      <w:tr w:rsidR="007A41FF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88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7A41FF" w:rsidRDefault="00AC7BE9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№</w:t>
            </w:r>
          </w:p>
          <w:p w:rsidR="007A41FF" w:rsidRDefault="00AC7BE9">
            <w:pPr>
              <w:pStyle w:val="a7"/>
              <w:ind w:left="360" w:firstLine="0"/>
            </w:pPr>
            <w:r>
              <w:rPr>
                <w:rStyle w:val="a6"/>
                <w:b/>
                <w:bCs/>
              </w:rPr>
              <w:t>с</w:t>
            </w:r>
          </w:p>
          <w:p w:rsidR="007A41FF" w:rsidRDefault="00AC7BE9">
            <w:pPr>
              <w:pStyle w:val="a7"/>
              <w:ind w:left="360" w:firstLine="0"/>
            </w:pPr>
            <w:r>
              <w:rPr>
                <w:rStyle w:val="a6"/>
                <w:b/>
                <w:bCs/>
              </w:rPr>
              <w:t xml:space="preserve">е </w:t>
            </w:r>
            <w:proofErr w:type="gramStart"/>
            <w:r>
              <w:rPr>
                <w:rStyle w:val="a6"/>
                <w:b/>
                <w:bCs/>
              </w:rPr>
              <w:t>м</w:t>
            </w:r>
            <w:proofErr w:type="gramEnd"/>
          </w:p>
          <w:p w:rsidR="007A41FF" w:rsidRDefault="00AC7BE9">
            <w:pPr>
              <w:pStyle w:val="a7"/>
              <w:ind w:left="360" w:firstLine="0"/>
            </w:pPr>
            <w:r>
              <w:rPr>
                <w:rStyle w:val="a6"/>
                <w:b/>
                <w:bCs/>
              </w:rPr>
              <w:t>е с</w:t>
            </w:r>
          </w:p>
          <w:p w:rsidR="007A41FF" w:rsidRDefault="00AC7BE9">
            <w:pPr>
              <w:pStyle w:val="a7"/>
              <w:spacing w:line="252" w:lineRule="auto"/>
              <w:ind w:left="360" w:firstLine="0"/>
            </w:pPr>
            <w:r>
              <w:rPr>
                <w:rStyle w:val="a6"/>
                <w:b/>
                <w:bCs/>
              </w:rPr>
              <w:t xml:space="preserve">т 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6"/>
                <w:b/>
                <w:bCs/>
              </w:rPr>
              <w:t>а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7A41FF" w:rsidRDefault="00AC7BE9">
            <w:pPr>
              <w:pStyle w:val="a7"/>
              <w:spacing w:after="60"/>
              <w:ind w:firstLine="0"/>
            </w:pPr>
            <w:r>
              <w:rPr>
                <w:rStyle w:val="a6"/>
                <w:b/>
                <w:bCs/>
              </w:rPr>
              <w:t>№</w:t>
            </w:r>
          </w:p>
          <w:p w:rsidR="007A41FF" w:rsidRDefault="00AC7BE9">
            <w:pPr>
              <w:pStyle w:val="a7"/>
              <w:spacing w:line="214" w:lineRule="auto"/>
              <w:ind w:left="360" w:firstLine="0"/>
              <w:jc w:val="both"/>
            </w:pPr>
            <w:proofErr w:type="gramStart"/>
            <w:r>
              <w:rPr>
                <w:rStyle w:val="a6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6"/>
                <w:b/>
                <w:bCs/>
              </w:rPr>
              <w:t>а</w:t>
            </w:r>
          </w:p>
          <w:p w:rsidR="007A41FF" w:rsidRDefault="00AC7BE9">
            <w:pPr>
              <w:pStyle w:val="a7"/>
              <w:ind w:left="360" w:firstLine="0"/>
              <w:jc w:val="both"/>
            </w:pPr>
            <w:r>
              <w:rPr>
                <w:rStyle w:val="a6"/>
                <w:b/>
                <w:bCs/>
              </w:rPr>
              <w:t>з д е</w:t>
            </w:r>
          </w:p>
          <w:p w:rsidR="007A41FF" w:rsidRDefault="00AC7BE9">
            <w:pPr>
              <w:pStyle w:val="a7"/>
              <w:ind w:left="360" w:firstLine="0"/>
              <w:jc w:val="both"/>
            </w:pPr>
            <w:proofErr w:type="gramStart"/>
            <w:r>
              <w:rPr>
                <w:rStyle w:val="a6"/>
                <w:b/>
                <w:bCs/>
              </w:rPr>
              <w:t>л</w:t>
            </w:r>
            <w:proofErr w:type="gramEnd"/>
            <w:r>
              <w:rPr>
                <w:rStyle w:val="a6"/>
                <w:b/>
                <w:bCs/>
              </w:rPr>
              <w:t xml:space="preserve"> а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7A41FF" w:rsidRDefault="00AC7BE9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 xml:space="preserve">Всего </w:t>
            </w:r>
            <w:proofErr w:type="gramStart"/>
            <w:r>
              <w:rPr>
                <w:rStyle w:val="a6"/>
                <w:b/>
                <w:bCs/>
              </w:rPr>
              <w:t>час ов</w:t>
            </w:r>
            <w:proofErr w:type="gramEnd"/>
          </w:p>
        </w:tc>
        <w:tc>
          <w:tcPr>
            <w:tcW w:w="3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из 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7A41FF" w:rsidRDefault="00AC7BE9">
            <w:pPr>
              <w:pStyle w:val="a7"/>
              <w:ind w:left="360" w:hanging="360"/>
            </w:pPr>
            <w:r>
              <w:rPr>
                <w:rStyle w:val="a6"/>
                <w:b/>
                <w:bCs/>
              </w:rPr>
              <w:t xml:space="preserve">Фор м а те к </w:t>
            </w:r>
            <w:r>
              <w:rPr>
                <w:rStyle w:val="a6"/>
                <w:b/>
                <w:bCs/>
                <w:sz w:val="20"/>
                <w:szCs w:val="20"/>
                <w:vertAlign w:val="superscript"/>
              </w:rPr>
              <w:t xml:space="preserve">у </w:t>
            </w:r>
            <w:r>
              <w:rPr>
                <w:rStyle w:val="a6"/>
                <w:b/>
                <w:bCs/>
              </w:rPr>
              <w:t xml:space="preserve">щ ег о к о н т 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6"/>
                <w:b/>
                <w:bCs/>
              </w:rPr>
              <w:t>о л я</w:t>
            </w:r>
          </w:p>
        </w:tc>
        <w:tc>
          <w:tcPr>
            <w:tcW w:w="1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A41FF" w:rsidRDefault="00AC7BE9">
            <w:pPr>
              <w:pStyle w:val="a7"/>
              <w:ind w:left="360" w:hanging="360"/>
            </w:pPr>
            <w:r>
              <w:rPr>
                <w:rStyle w:val="a6"/>
                <w:b/>
                <w:bCs/>
              </w:rPr>
              <w:t>Код ком пете нци и</w:t>
            </w:r>
          </w:p>
        </w:tc>
      </w:tr>
      <w:tr w:rsidR="007A41FF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8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A41FF" w:rsidRDefault="007A41FF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A41FF" w:rsidRDefault="007A41FF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A41FF" w:rsidRDefault="007A41FF"/>
        </w:tc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A41FF" w:rsidRDefault="007A41FF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A41FF" w:rsidRDefault="007A41FF"/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A41FF" w:rsidRDefault="00AC7BE9">
            <w:pPr>
              <w:pStyle w:val="a7"/>
              <w:ind w:right="200" w:firstLine="0"/>
              <w:jc w:val="right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</w:t>
            </w:r>
            <w:r>
              <w:rPr>
                <w:rStyle w:val="a6"/>
                <w:b/>
                <w:bCs/>
              </w:rPr>
              <w:t>преподавателем: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7A41FF" w:rsidRDefault="007A41FF"/>
        </w:tc>
        <w:tc>
          <w:tcPr>
            <w:tcW w:w="1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A41FF" w:rsidRDefault="007A41FF"/>
        </w:tc>
      </w:tr>
      <w:tr w:rsidR="007A41FF">
        <w:tblPrEx>
          <w:tblCellMar>
            <w:top w:w="0" w:type="dxa"/>
            <w:bottom w:w="0" w:type="dxa"/>
          </w:tblCellMar>
        </w:tblPrEx>
        <w:trPr>
          <w:trHeight w:hRule="exact" w:val="3580"/>
          <w:jc w:val="center"/>
        </w:trPr>
        <w:tc>
          <w:tcPr>
            <w:tcW w:w="8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A41FF" w:rsidRDefault="007A41FF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A41FF" w:rsidRDefault="007A41FF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A41FF" w:rsidRDefault="007A41FF"/>
        </w:tc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A41FF" w:rsidRDefault="007A41FF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A41FF" w:rsidRDefault="007A41FF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right="220" w:firstLine="0"/>
              <w:jc w:val="right"/>
            </w:pPr>
            <w:r>
              <w:rPr>
                <w:rStyle w:val="a6"/>
                <w:b/>
                <w:bCs/>
              </w:rPr>
              <w:t>СМ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A41FF" w:rsidRDefault="007A41FF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7A41FF" w:rsidRDefault="007A41FF"/>
        </w:tc>
        <w:tc>
          <w:tcPr>
            <w:tcW w:w="1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A41FF" w:rsidRDefault="007A41FF"/>
        </w:tc>
      </w:tr>
      <w:tr w:rsidR="007A41FF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8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A41FF" w:rsidRDefault="007A41FF"/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220"/>
            </w:pPr>
            <w:r>
              <w:rPr>
                <w:rStyle w:val="a6"/>
              </w:rPr>
              <w:t>4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200"/>
            </w:pPr>
            <w:r>
              <w:rPr>
                <w:rStyle w:val="a6"/>
              </w:rPr>
              <w:t>1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ind w:firstLine="0"/>
            </w:pPr>
            <w:r>
              <w:rPr>
                <w:rStyle w:val="a6"/>
              </w:rPr>
              <w:t>Введение в ценообразование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360"/>
            </w:pPr>
            <w:r>
              <w:rPr>
                <w:rStyle w:val="a6"/>
              </w:rPr>
              <w:t>8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7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ind w:left="260" w:firstLine="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spacing w:line="226" w:lineRule="auto"/>
              <w:ind w:left="640" w:hanging="640"/>
              <w:rPr>
                <w:sz w:val="20"/>
                <w:szCs w:val="20"/>
              </w:rPr>
            </w:pPr>
            <w:r>
              <w:rPr>
                <w:rStyle w:val="a6"/>
              </w:rPr>
              <w:t xml:space="preserve">ОПК-1 </w:t>
            </w:r>
            <w:r>
              <w:rPr>
                <w:rStyle w:val="a6"/>
                <w:sz w:val="20"/>
                <w:szCs w:val="20"/>
                <w:vertAlign w:val="subscript"/>
              </w:rPr>
              <w:t>-</w:t>
            </w:r>
          </w:p>
        </w:tc>
      </w:tr>
      <w:tr w:rsidR="007A41FF">
        <w:tblPrEx>
          <w:tblCellMar>
            <w:top w:w="0" w:type="dxa"/>
            <w:bottom w:w="0" w:type="dxa"/>
          </w:tblCellMar>
        </w:tblPrEx>
        <w:trPr>
          <w:trHeight w:hRule="exact" w:val="106"/>
          <w:jc w:val="center"/>
        </w:trPr>
        <w:tc>
          <w:tcPr>
            <w:tcW w:w="8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A41FF" w:rsidRDefault="007A41FF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41FF" w:rsidRDefault="007A41FF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41FF" w:rsidRDefault="007A41FF"/>
        </w:tc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A41FF" w:rsidRDefault="007A41FF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41FF" w:rsidRDefault="007A41FF"/>
        </w:tc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41FF" w:rsidRDefault="007A41FF"/>
        </w:tc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A41FF" w:rsidRDefault="007A41FF"/>
        </w:tc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A41FF" w:rsidRDefault="007A41FF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A41FF" w:rsidRDefault="007A41FF"/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41FF" w:rsidRDefault="007A41FF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A41FF" w:rsidRDefault="007A41FF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</w:tr>
      <w:tr w:rsidR="007A41F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16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0050B5"/>
                <w:sz w:val="14"/>
                <w:szCs w:val="14"/>
              </w:rPr>
              <w:t>Конту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220"/>
            </w:pPr>
            <w:r>
              <w:rPr>
                <w:rStyle w:val="a6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200"/>
            </w:pPr>
            <w:r>
              <w:rPr>
                <w:rStyle w:val="a6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AC7BE9">
            <w:pPr>
              <w:pStyle w:val="a7"/>
              <w:ind w:firstLine="0"/>
            </w:pPr>
            <w:r>
              <w:rPr>
                <w:rStyle w:val="a6"/>
              </w:rPr>
              <w:t>Теоретические осн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владелец </w:t>
            </w:r>
            <w:r>
              <w:rPr>
                <w:rStyle w:val="a6"/>
              </w:rPr>
              <w:t>ценообразования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tabs>
                <w:tab w:val="left" w:pos="682"/>
              </w:tabs>
              <w:ind w:firstLine="360"/>
              <w:jc w:val="both"/>
              <w:rPr>
                <w:sz w:val="20"/>
                <w:szCs w:val="20"/>
              </w:rPr>
            </w:pPr>
            <w:r>
              <w:rPr>
                <w:rStyle w:val="a6"/>
              </w:rPr>
              <w:t>7</w:t>
            </w:r>
            <w:r>
              <w:rPr>
                <w:rStyle w:val="a6"/>
              </w:rPr>
              <w:tab/>
            </w: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  <w:vertAlign w:val="subscript"/>
              </w:rPr>
              <w:t>Т</w:t>
            </w: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О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spacing w:line="276" w:lineRule="auto"/>
              <w:ind w:firstLine="0"/>
              <w:jc w:val="both"/>
              <w:rPr>
                <w:sz w:val="14"/>
                <w:szCs w:val="14"/>
              </w:rPr>
            </w:pP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ЧУ</w:t>
            </w:r>
            <w:proofErr w:type="gramEnd"/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 ВО " ерентий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right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ММА"</w:t>
            </w:r>
          </w:p>
          <w:p w:rsidR="007A41FF" w:rsidRDefault="00AC7BE9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Ливиу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Михайл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ович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AC7BE9">
            <w:pPr>
              <w:pStyle w:val="a7"/>
              <w:ind w:left="260" w:firstLine="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AC7BE9">
            <w:pPr>
              <w:pStyle w:val="a7"/>
              <w:ind w:firstLine="140"/>
            </w:pPr>
            <w:r>
              <w:rPr>
                <w:rStyle w:val="a6"/>
              </w:rPr>
              <w:t>ОПК-1</w:t>
            </w:r>
          </w:p>
          <w:p w:rsidR="007A41FF" w:rsidRDefault="00AC7BE9">
            <w:pPr>
              <w:pStyle w:val="a7"/>
              <w:ind w:firstLine="140"/>
            </w:pPr>
            <w:r>
              <w:rPr>
                <w:rStyle w:val="a6"/>
              </w:rPr>
              <w:t>ОПК-4</w:t>
            </w: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</w:tr>
      <w:tr w:rsidR="007A41F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ind w:firstLine="16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Докумен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т подпи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ind w:firstLine="0"/>
              <w:jc w:val="both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сан ква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tabs>
                <w:tab w:val="left" w:pos="2027"/>
              </w:tabs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лифицирован ной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ab/>
              <w:t>серийный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ind w:firstLine="0"/>
              <w:jc w:val="right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номер 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ind w:firstLine="0"/>
              <w:jc w:val="both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E3BF322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6E05F4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E8E415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AEE5AB642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41A0DE84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149</w:t>
            </w:r>
            <w:r>
              <w:rPr>
                <w:rStyle w:val="a6"/>
                <w:sz w:val="20"/>
                <w:szCs w:val="20"/>
                <w:vertAlign w:val="superscript"/>
              </w:rPr>
              <w:t>О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ind w:firstLine="140"/>
            </w:pPr>
            <w:r>
              <w:rPr>
                <w:rStyle w:val="a6"/>
              </w:rPr>
              <w:t>ОПК-1</w:t>
            </w: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</w:tr>
      <w:tr w:rsidR="007A41FF">
        <w:tblPrEx>
          <w:tblCellMar>
            <w:top w:w="0" w:type="dxa"/>
            <w:bottom w:w="0" w:type="dxa"/>
          </w:tblCellMar>
        </w:tblPrEx>
        <w:trPr>
          <w:trHeight w:hRule="exact" w:val="544"/>
          <w:jc w:val="center"/>
        </w:trPr>
        <w:tc>
          <w:tcPr>
            <w:tcW w:w="7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41FF" w:rsidRDefault="00AC7BE9">
            <w:pPr>
              <w:pStyle w:val="a7"/>
              <w:tabs>
                <w:tab w:val="left" w:pos="4042"/>
                <w:tab w:val="left" w:pos="5541"/>
              </w:tabs>
              <w:ind w:firstLine="20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электронной подписью 05.12.2024</w:t>
            </w: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</w:rPr>
              <w:tab/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срок действия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ab/>
              <w:t>12.12.2023 - 12.03.2025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</w:tr>
    </w:tbl>
    <w:p w:rsidR="007A41FF" w:rsidRDefault="00AC7BE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7"/>
        <w:gridCol w:w="519"/>
        <w:gridCol w:w="2836"/>
        <w:gridCol w:w="850"/>
        <w:gridCol w:w="569"/>
        <w:gridCol w:w="569"/>
        <w:gridCol w:w="569"/>
        <w:gridCol w:w="850"/>
        <w:gridCol w:w="712"/>
        <w:gridCol w:w="706"/>
        <w:gridCol w:w="1006"/>
      </w:tblGrid>
      <w:tr w:rsidR="007A41FF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7A41FF" w:rsidRDefault="00AC7BE9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lastRenderedPageBreak/>
              <w:t>№</w:t>
            </w:r>
          </w:p>
          <w:p w:rsidR="007A41FF" w:rsidRDefault="00AC7BE9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с е</w:t>
            </w:r>
          </w:p>
          <w:p w:rsidR="007A41FF" w:rsidRDefault="00AC7BE9">
            <w:pPr>
              <w:pStyle w:val="a7"/>
              <w:ind w:left="360" w:firstLine="0"/>
            </w:pPr>
            <w:proofErr w:type="gramStart"/>
            <w:r>
              <w:rPr>
                <w:rStyle w:val="a6"/>
                <w:b/>
                <w:bCs/>
              </w:rPr>
              <w:t>м</w:t>
            </w:r>
            <w:proofErr w:type="gramEnd"/>
            <w:r>
              <w:rPr>
                <w:rStyle w:val="a6"/>
                <w:b/>
                <w:bCs/>
              </w:rPr>
              <w:t xml:space="preserve"> е</w:t>
            </w:r>
          </w:p>
          <w:p w:rsidR="007A41FF" w:rsidRDefault="00AC7BE9">
            <w:pPr>
              <w:pStyle w:val="a7"/>
              <w:ind w:left="360" w:firstLine="0"/>
            </w:pPr>
            <w:r>
              <w:rPr>
                <w:rStyle w:val="a6"/>
                <w:b/>
                <w:bCs/>
              </w:rPr>
              <w:t xml:space="preserve">с т 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6"/>
                <w:b/>
                <w:bCs/>
              </w:rPr>
              <w:t>а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7A41FF" w:rsidRDefault="00AC7BE9">
            <w:pPr>
              <w:pStyle w:val="a7"/>
              <w:spacing w:after="60"/>
              <w:ind w:firstLine="0"/>
            </w:pPr>
            <w:r>
              <w:rPr>
                <w:rStyle w:val="a6"/>
                <w:b/>
                <w:bCs/>
              </w:rPr>
              <w:t>№</w:t>
            </w:r>
          </w:p>
          <w:p w:rsidR="007A41FF" w:rsidRDefault="00AC7BE9">
            <w:pPr>
              <w:pStyle w:val="a7"/>
              <w:spacing w:line="214" w:lineRule="auto"/>
              <w:ind w:left="360" w:firstLine="0"/>
              <w:jc w:val="both"/>
            </w:pPr>
            <w:proofErr w:type="gramStart"/>
            <w:r>
              <w:rPr>
                <w:rStyle w:val="a6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6"/>
                <w:b/>
                <w:bCs/>
              </w:rPr>
              <w:t>а</w:t>
            </w:r>
          </w:p>
          <w:p w:rsidR="007A41FF" w:rsidRDefault="00AC7BE9">
            <w:pPr>
              <w:pStyle w:val="a7"/>
              <w:ind w:left="360" w:firstLine="0"/>
              <w:jc w:val="both"/>
            </w:pPr>
            <w:r>
              <w:rPr>
                <w:rStyle w:val="a6"/>
                <w:b/>
                <w:bCs/>
              </w:rPr>
              <w:t>з д е</w:t>
            </w:r>
          </w:p>
          <w:p w:rsidR="007A41FF" w:rsidRDefault="00AC7BE9">
            <w:pPr>
              <w:pStyle w:val="a7"/>
              <w:ind w:left="360" w:firstLine="0"/>
              <w:jc w:val="both"/>
            </w:pPr>
            <w:proofErr w:type="gramStart"/>
            <w:r>
              <w:rPr>
                <w:rStyle w:val="a6"/>
                <w:b/>
                <w:bCs/>
              </w:rPr>
              <w:t>л</w:t>
            </w:r>
            <w:proofErr w:type="gramEnd"/>
            <w:r>
              <w:rPr>
                <w:rStyle w:val="a6"/>
                <w:b/>
                <w:bCs/>
              </w:rPr>
              <w:t xml:space="preserve"> а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7A41FF" w:rsidRDefault="00AC7BE9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Всего </w:t>
            </w:r>
            <w:proofErr w:type="gramStart"/>
            <w:r>
              <w:rPr>
                <w:rStyle w:val="a6"/>
                <w:b/>
                <w:bCs/>
              </w:rPr>
              <w:t xml:space="preserve">час </w:t>
            </w:r>
            <w:r>
              <w:rPr>
                <w:rStyle w:val="a6"/>
                <w:b/>
                <w:bCs/>
              </w:rPr>
              <w:t>ов</w:t>
            </w:r>
            <w:proofErr w:type="gramEnd"/>
          </w:p>
        </w:tc>
        <w:tc>
          <w:tcPr>
            <w:tcW w:w="3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из 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7A41FF" w:rsidRDefault="00AC7BE9">
            <w:pPr>
              <w:pStyle w:val="a7"/>
              <w:ind w:left="360" w:hanging="360"/>
            </w:pPr>
            <w:r>
              <w:rPr>
                <w:rStyle w:val="a6"/>
                <w:b/>
                <w:bCs/>
              </w:rPr>
              <w:t xml:space="preserve">Фор м а те к </w:t>
            </w:r>
            <w:r>
              <w:rPr>
                <w:rStyle w:val="a6"/>
                <w:b/>
                <w:bCs/>
                <w:sz w:val="20"/>
                <w:szCs w:val="20"/>
                <w:vertAlign w:val="superscript"/>
              </w:rPr>
              <w:t xml:space="preserve">у </w:t>
            </w:r>
            <w:r>
              <w:rPr>
                <w:rStyle w:val="a6"/>
                <w:b/>
                <w:bCs/>
              </w:rPr>
              <w:t xml:space="preserve">щ ег о к о н т 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6"/>
                <w:b/>
                <w:bCs/>
              </w:rPr>
              <w:t>о л я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A41FF" w:rsidRDefault="00AC7BE9">
            <w:pPr>
              <w:pStyle w:val="a7"/>
              <w:ind w:left="360" w:hanging="220"/>
            </w:pPr>
            <w:r>
              <w:rPr>
                <w:rStyle w:val="a6"/>
                <w:b/>
                <w:bCs/>
              </w:rPr>
              <w:t>Код ком пете нци и</w:t>
            </w:r>
          </w:p>
        </w:tc>
      </w:tr>
      <w:tr w:rsidR="007A41FF">
        <w:tblPrEx>
          <w:tblCellMar>
            <w:top w:w="0" w:type="dxa"/>
            <w:bottom w:w="0" w:type="dxa"/>
          </w:tblCellMar>
        </w:tblPrEx>
        <w:trPr>
          <w:trHeight w:hRule="exact" w:val="831"/>
          <w:jc w:val="right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A41FF" w:rsidRDefault="007A41FF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A41FF" w:rsidRDefault="007A41FF"/>
        </w:tc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A41FF" w:rsidRDefault="007A41FF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A41FF" w:rsidRDefault="007A41FF"/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A41FF" w:rsidRDefault="00AC7BE9">
            <w:pPr>
              <w:pStyle w:val="a7"/>
              <w:ind w:right="200" w:firstLine="0"/>
              <w:jc w:val="right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7A41FF" w:rsidRDefault="007A41FF"/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A41FF" w:rsidRDefault="007A41FF"/>
        </w:tc>
      </w:tr>
      <w:tr w:rsidR="007A41FF">
        <w:tblPrEx>
          <w:tblCellMar>
            <w:top w:w="0" w:type="dxa"/>
            <w:bottom w:w="0" w:type="dxa"/>
          </w:tblCellMar>
        </w:tblPrEx>
        <w:trPr>
          <w:trHeight w:hRule="exact" w:val="3586"/>
          <w:jc w:val="right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A41FF" w:rsidRDefault="007A41FF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A41FF" w:rsidRDefault="007A41FF"/>
        </w:tc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A41FF" w:rsidRDefault="007A41FF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A41FF" w:rsidRDefault="007A41FF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СМ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A41FF" w:rsidRDefault="007A41FF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7A41FF" w:rsidRDefault="007A41FF"/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A41FF" w:rsidRDefault="007A41FF"/>
        </w:tc>
      </w:tr>
      <w:tr w:rsidR="007A41FF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left="260" w:firstLine="0"/>
            </w:pP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</w:pPr>
            <w:r>
              <w:rPr>
                <w:rStyle w:val="a6"/>
              </w:rPr>
              <w:t>ОПК-4</w:t>
            </w:r>
          </w:p>
        </w:tc>
      </w:tr>
      <w:tr w:rsidR="007A41FF">
        <w:tblPrEx>
          <w:tblCellMar>
            <w:top w:w="0" w:type="dxa"/>
            <w:bottom w:w="0" w:type="dxa"/>
          </w:tblCellMar>
        </w:tblPrEx>
        <w:trPr>
          <w:trHeight w:hRule="exact" w:val="556"/>
          <w:jc w:val="right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240"/>
            </w:pPr>
            <w:r>
              <w:rPr>
                <w:rStyle w:val="a6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200"/>
            </w:pPr>
            <w:r>
              <w:rPr>
                <w:rStyle w:val="a6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ind w:firstLine="0"/>
            </w:pPr>
            <w:r>
              <w:rPr>
                <w:rStyle w:val="a6"/>
              </w:rPr>
              <w:t>Подходы и методы ценообразования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ind w:left="260" w:firstLine="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ind w:firstLine="0"/>
            </w:pPr>
            <w:r>
              <w:rPr>
                <w:rStyle w:val="a6"/>
              </w:rPr>
              <w:t>ОПК-1</w:t>
            </w:r>
          </w:p>
          <w:p w:rsidR="007A41FF" w:rsidRDefault="00AC7BE9">
            <w:pPr>
              <w:pStyle w:val="a7"/>
              <w:ind w:firstLine="0"/>
            </w:pPr>
            <w:r>
              <w:rPr>
                <w:rStyle w:val="a6"/>
              </w:rPr>
              <w:t>ОПК-4</w:t>
            </w:r>
          </w:p>
        </w:tc>
      </w:tr>
      <w:tr w:rsidR="007A41FF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240"/>
            </w:pPr>
            <w:r>
              <w:rPr>
                <w:rStyle w:val="a6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200"/>
            </w:pPr>
            <w:r>
              <w:rPr>
                <w:rStyle w:val="a6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ind w:firstLine="0"/>
            </w:pPr>
            <w:r>
              <w:rPr>
                <w:rStyle w:val="a6"/>
              </w:rPr>
              <w:t xml:space="preserve">Формирование свободных </w:t>
            </w:r>
            <w:r>
              <w:rPr>
                <w:rStyle w:val="a6"/>
              </w:rPr>
              <w:t>цен в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ind w:left="260" w:firstLine="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ind w:firstLine="0"/>
            </w:pPr>
            <w:r>
              <w:rPr>
                <w:rStyle w:val="a6"/>
              </w:rPr>
              <w:t>ОПК-1</w:t>
            </w:r>
          </w:p>
          <w:p w:rsidR="007A41FF" w:rsidRDefault="00AC7BE9">
            <w:pPr>
              <w:pStyle w:val="a7"/>
              <w:ind w:firstLine="0"/>
            </w:pPr>
            <w:r>
              <w:rPr>
                <w:rStyle w:val="a6"/>
              </w:rPr>
              <w:t>ОПК-4</w:t>
            </w:r>
          </w:p>
        </w:tc>
      </w:tr>
      <w:tr w:rsidR="007A41FF">
        <w:tblPrEx>
          <w:tblCellMar>
            <w:top w:w="0" w:type="dxa"/>
            <w:bottom w:w="0" w:type="dxa"/>
          </w:tblCellMar>
        </w:tblPrEx>
        <w:trPr>
          <w:trHeight w:hRule="exact" w:val="569"/>
          <w:jc w:val="right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240"/>
            </w:pPr>
            <w:r>
              <w:rPr>
                <w:rStyle w:val="a6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200"/>
            </w:pPr>
            <w:r>
              <w:rPr>
                <w:rStyle w:val="a6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ind w:firstLine="0"/>
            </w:pPr>
            <w:r>
              <w:rPr>
                <w:rStyle w:val="a6"/>
              </w:rPr>
              <w:t>Ценовая политика предприятия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ind w:left="260" w:firstLine="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ind w:firstLine="0"/>
            </w:pPr>
            <w:r>
              <w:rPr>
                <w:rStyle w:val="a6"/>
              </w:rPr>
              <w:t>ОПК-1</w:t>
            </w:r>
          </w:p>
          <w:p w:rsidR="007A41FF" w:rsidRDefault="00AC7BE9">
            <w:pPr>
              <w:pStyle w:val="a7"/>
              <w:ind w:firstLine="0"/>
            </w:pPr>
            <w:r>
              <w:rPr>
                <w:rStyle w:val="a6"/>
              </w:rPr>
              <w:t>ОПК-4</w:t>
            </w:r>
          </w:p>
        </w:tc>
      </w:tr>
      <w:tr w:rsidR="007A41FF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240"/>
            </w:pPr>
            <w:r>
              <w:rPr>
                <w:rStyle w:val="a6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200"/>
            </w:pPr>
            <w:r>
              <w:rPr>
                <w:rStyle w:val="a6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ind w:firstLine="0"/>
            </w:pPr>
            <w:r>
              <w:rPr>
                <w:rStyle w:val="a6"/>
              </w:rPr>
              <w:t>Ценовая политика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ind w:left="260" w:firstLine="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ind w:firstLine="0"/>
            </w:pPr>
            <w:r>
              <w:rPr>
                <w:rStyle w:val="a6"/>
              </w:rPr>
              <w:t>ОПК-1</w:t>
            </w:r>
          </w:p>
          <w:p w:rsidR="007A41FF" w:rsidRDefault="00AC7BE9">
            <w:pPr>
              <w:pStyle w:val="a7"/>
              <w:ind w:firstLine="0"/>
            </w:pPr>
            <w:r>
              <w:rPr>
                <w:rStyle w:val="a6"/>
              </w:rPr>
              <w:t>ОПК-4</w:t>
            </w:r>
          </w:p>
        </w:tc>
      </w:tr>
      <w:tr w:rsidR="007A41FF">
        <w:tblPrEx>
          <w:tblCellMar>
            <w:top w:w="0" w:type="dxa"/>
            <w:bottom w:w="0" w:type="dxa"/>
          </w:tblCellMar>
        </w:tblPrEx>
        <w:trPr>
          <w:trHeight w:hRule="exact" w:val="1112"/>
          <w:jc w:val="right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240"/>
            </w:pPr>
            <w:r>
              <w:rPr>
                <w:rStyle w:val="a6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200"/>
            </w:pPr>
            <w:r>
              <w:rPr>
                <w:rStyle w:val="a6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ind w:firstLine="0"/>
            </w:pPr>
            <w:r>
              <w:rPr>
                <w:rStyle w:val="a6"/>
              </w:rPr>
              <w:t>Ценообразование на мировых рынках в условиях глобализации мирового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left="260" w:firstLine="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</w:pPr>
            <w:r>
              <w:rPr>
                <w:rStyle w:val="a6"/>
              </w:rPr>
              <w:t>ОПК-1</w:t>
            </w:r>
          </w:p>
          <w:p w:rsidR="007A41FF" w:rsidRDefault="00AC7BE9">
            <w:pPr>
              <w:pStyle w:val="a7"/>
              <w:ind w:firstLine="0"/>
            </w:pPr>
            <w:r>
              <w:rPr>
                <w:rStyle w:val="a6"/>
              </w:rPr>
              <w:t>ОПК-4</w:t>
            </w:r>
          </w:p>
        </w:tc>
      </w:tr>
      <w:tr w:rsidR="007A41FF">
        <w:tblPrEx>
          <w:tblCellMar>
            <w:top w:w="0" w:type="dxa"/>
            <w:bottom w:w="0" w:type="dxa"/>
          </w:tblCellMar>
        </w:tblPrEx>
        <w:trPr>
          <w:trHeight w:hRule="exact" w:val="1387"/>
          <w:jc w:val="right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240"/>
            </w:pPr>
            <w:r>
              <w:rPr>
                <w:rStyle w:val="a6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200"/>
            </w:pPr>
            <w:r>
              <w:rPr>
                <w:rStyle w:val="a6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ind w:firstLine="0"/>
            </w:pPr>
            <w:r>
              <w:rPr>
                <w:rStyle w:val="a6"/>
              </w:rPr>
              <w:t>Технология формирования контрактных цен на импортные и экспортные товары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left="260" w:firstLine="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</w:pPr>
            <w:r>
              <w:rPr>
                <w:rStyle w:val="a6"/>
              </w:rPr>
              <w:t>ОПК-1</w:t>
            </w:r>
          </w:p>
          <w:p w:rsidR="007A41FF" w:rsidRDefault="00AC7BE9">
            <w:pPr>
              <w:pStyle w:val="a7"/>
              <w:ind w:firstLine="0"/>
            </w:pPr>
            <w:r>
              <w:rPr>
                <w:rStyle w:val="a6"/>
              </w:rPr>
              <w:t>ОПК-4</w:t>
            </w:r>
          </w:p>
        </w:tc>
      </w:tr>
      <w:tr w:rsidR="007A41FF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39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A41FF" w:rsidRDefault="00AC7BE9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81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67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</w:tr>
      <w:tr w:rsidR="007A41FF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39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27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</w:tr>
      <w:tr w:rsidR="007A41FF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3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A41FF" w:rsidRDefault="00AC7BE9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</w:rPr>
              <w:t>108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</w:tr>
    </w:tbl>
    <w:p w:rsidR="007A41FF" w:rsidRDefault="007A41FF">
      <w:pPr>
        <w:spacing w:after="2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7"/>
        <w:gridCol w:w="3086"/>
        <w:gridCol w:w="6535"/>
      </w:tblGrid>
      <w:tr w:rsidR="007A41FF">
        <w:tblPrEx>
          <w:tblCellMar>
            <w:top w:w="0" w:type="dxa"/>
            <w:bottom w:w="0" w:type="dxa"/>
          </w:tblCellMar>
        </w:tblPrEx>
        <w:trPr>
          <w:trHeight w:hRule="exact" w:val="237"/>
          <w:jc w:val="center"/>
        </w:trPr>
        <w:tc>
          <w:tcPr>
            <w:tcW w:w="887" w:type="dxa"/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9621" w:type="dxa"/>
            <w:gridSpan w:val="2"/>
            <w:shd w:val="clear" w:color="auto" w:fill="auto"/>
            <w:vAlign w:val="bottom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Содержание дисциплины</w:t>
            </w:r>
          </w:p>
        </w:tc>
      </w:tr>
      <w:tr w:rsidR="007A41FF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887" w:type="dxa"/>
            <w:vMerge w:val="restart"/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Наименование тем дисциплины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7A41FF" w:rsidRDefault="00AC7BE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Содержание</w:t>
            </w:r>
          </w:p>
        </w:tc>
      </w:tr>
      <w:tr w:rsidR="007A41FF">
        <w:tblPrEx>
          <w:tblCellMar>
            <w:top w:w="0" w:type="dxa"/>
            <w:bottom w:w="0" w:type="dxa"/>
          </w:tblCellMar>
        </w:tblPrEx>
        <w:trPr>
          <w:trHeight w:hRule="exact" w:val="1706"/>
          <w:jc w:val="center"/>
        </w:trPr>
        <w:tc>
          <w:tcPr>
            <w:tcW w:w="887" w:type="dxa"/>
            <w:vMerge/>
            <w:shd w:val="clear" w:color="auto" w:fill="auto"/>
          </w:tcPr>
          <w:p w:rsidR="007A41FF" w:rsidRDefault="007A41FF"/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AC7BE9">
            <w:pPr>
              <w:pStyle w:val="a7"/>
              <w:ind w:firstLine="0"/>
            </w:pPr>
            <w:r>
              <w:rPr>
                <w:rStyle w:val="a6"/>
              </w:rPr>
              <w:t xml:space="preserve">Введение </w:t>
            </w:r>
            <w:r>
              <w:rPr>
                <w:rStyle w:val="a6"/>
              </w:rPr>
              <w:t>в ценообразование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ind w:firstLine="0"/>
              <w:jc w:val="both"/>
            </w:pPr>
            <w:r>
              <w:rPr>
                <w:rStyle w:val="a6"/>
              </w:rPr>
              <w:t>Предмет курса, его цель и задачи. Роль и значение дисциплины в подготовке менеджеров - специалистов. Цели и задачи преподавания дисциплины. Структура, содержание дисциплины и ее взаимосвязь с другими учебными дисциплинами. Методология изу</w:t>
            </w:r>
            <w:r>
              <w:rPr>
                <w:rStyle w:val="a6"/>
              </w:rPr>
              <w:t>чения дисциплины. Определения основных понятий дисциплины.</w:t>
            </w:r>
          </w:p>
        </w:tc>
      </w:tr>
      <w:tr w:rsidR="007A41FF">
        <w:tblPrEx>
          <w:tblCellMar>
            <w:top w:w="0" w:type="dxa"/>
            <w:bottom w:w="0" w:type="dxa"/>
          </w:tblCellMar>
        </w:tblPrEx>
        <w:trPr>
          <w:trHeight w:hRule="exact" w:val="1068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spacing w:after="240"/>
              <w:ind w:firstLine="16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0050B5"/>
                <w:sz w:val="14"/>
                <w:szCs w:val="14"/>
              </w:rPr>
              <w:t>Конту</w:t>
            </w:r>
          </w:p>
          <w:p w:rsidR="007A41FF" w:rsidRDefault="00AC7BE9">
            <w:pPr>
              <w:pStyle w:val="a7"/>
              <w:ind w:firstLine="16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Докумен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spacing w:after="240"/>
              <w:ind w:firstLine="0"/>
            </w:pPr>
            <w:r>
              <w:rPr>
                <w:rStyle w:val="a6"/>
              </w:rPr>
              <w:t xml:space="preserve">Теоретические основы </w:t>
            </w:r>
            <w:r>
              <w:rPr>
                <w:rStyle w:val="a6"/>
                <w:color w:val="0050B5"/>
              </w:rPr>
              <w:t>р</w:t>
            </w:r>
            <w:r>
              <w:rPr>
                <w:rStyle w:val="a6"/>
              </w:rPr>
              <w:t>ценообразования</w:t>
            </w:r>
          </w:p>
          <w:p w:rsidR="007A41FF" w:rsidRDefault="00AC7BE9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т подписан квалифицированной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Стоимостные основы цены и переход к </w:t>
            </w:r>
            <w:proofErr w:type="gramStart"/>
            <w:r>
              <w:rPr>
                <w:rStyle w:val="a6"/>
              </w:rPr>
              <w:t>рыночному</w:t>
            </w:r>
            <w:proofErr w:type="gramEnd"/>
            <w:r>
              <w:rPr>
                <w:rStyle w:val="a6"/>
              </w:rPr>
              <w:t xml:space="preserve">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владелец </w:t>
            </w:r>
            <w:r>
              <w:rPr>
                <w:rStyle w:val="a6"/>
              </w:rPr>
              <w:t xml:space="preserve">разова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ОЧУ В О "ММА" </w:t>
            </w:r>
            <w:r>
              <w:rPr>
                <w:rStyle w:val="a6"/>
              </w:rPr>
              <w:t xml:space="preserve">ия средней прибыли и цены производства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Терентий Ливиу Михайлович </w:t>
            </w:r>
            <w:r>
              <w:rPr>
                <w:rStyle w:val="a6"/>
              </w:rPr>
              <w:t xml:space="preserve">формы стоимости. Две 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серийный</w:t>
            </w:r>
            <w:proofErr w:type="gramEnd"/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 номер</w:t>
            </w:r>
            <w:r>
              <w:rPr>
                <w:rStyle w:val="a6"/>
              </w:rPr>
              <w:t xml:space="preserve">ео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 xml:space="preserve">8E3BF3226E05F4E8E415AEE5AB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64241A0DE84149</w:t>
            </w:r>
            <w:r>
              <w:rPr>
                <w:rStyle w:val="a6"/>
              </w:rPr>
              <w:t>ы является</w:t>
            </w:r>
          </w:p>
        </w:tc>
      </w:tr>
      <w:tr w:rsidR="007A41FF">
        <w:tblPrEx>
          <w:tblCellMar>
            <w:top w:w="0" w:type="dxa"/>
            <w:bottom w:w="0" w:type="dxa"/>
          </w:tblCellMar>
        </w:tblPrEx>
        <w:trPr>
          <w:trHeight w:hRule="exact" w:val="512"/>
          <w:jc w:val="center"/>
        </w:trPr>
        <w:tc>
          <w:tcPr>
            <w:tcW w:w="10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1FF" w:rsidRDefault="00AC7BE9">
            <w:pPr>
              <w:pStyle w:val="a7"/>
              <w:tabs>
                <w:tab w:val="left" w:pos="4042"/>
                <w:tab w:val="left" w:pos="5541"/>
              </w:tabs>
              <w:ind w:firstLine="20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электронной подписью 05.12.2024</w:t>
            </w: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</w:rPr>
              <w:tab/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срок действия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ab/>
              <w:t>12.12.2023 - 12.03.2025</w:t>
            </w:r>
          </w:p>
        </w:tc>
      </w:tr>
    </w:tbl>
    <w:p w:rsidR="007A41FF" w:rsidRDefault="00AC7BE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7"/>
        <w:gridCol w:w="3086"/>
        <w:gridCol w:w="6535"/>
      </w:tblGrid>
      <w:tr w:rsidR="007A41FF">
        <w:tblPrEx>
          <w:tblCellMar>
            <w:top w:w="0" w:type="dxa"/>
            <w:bottom w:w="0" w:type="dxa"/>
          </w:tblCellMar>
        </w:tblPrEx>
        <w:trPr>
          <w:trHeight w:hRule="exact" w:val="3055"/>
          <w:jc w:val="center"/>
        </w:trPr>
        <w:tc>
          <w:tcPr>
            <w:tcW w:w="887" w:type="dxa"/>
            <w:vMerge w:val="restart"/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ind w:firstLine="0"/>
              <w:jc w:val="both"/>
            </w:pPr>
            <w:r>
              <w:rPr>
                <w:rStyle w:val="a6"/>
              </w:rPr>
              <w:t>стоимость, и теория, предполагающая, что цена - это сумма денег,</w:t>
            </w:r>
            <w:r>
              <w:rPr>
                <w:rStyle w:val="a6"/>
              </w:rPr>
              <w:t xml:space="preserve"> которую покупатель готов заплатить за товар определенной полезности. Ценообразование как процесс формирования цены на товар или тарифа на услугу. Системы ценообразования. Централизованная система, предполагающая формирование цен государственными органами </w:t>
            </w:r>
            <w:r>
              <w:rPr>
                <w:rStyle w:val="a6"/>
              </w:rPr>
              <w:t>на основе издержек производства и обращения. Рыночная система, согласно которой ценообразование складывается на основе спроса и предположения. Стоимостная теория цены, возникающая как результат абстрактного труда</w:t>
            </w:r>
          </w:p>
        </w:tc>
      </w:tr>
      <w:tr w:rsidR="007A41FF">
        <w:tblPrEx>
          <w:tblCellMar>
            <w:top w:w="0" w:type="dxa"/>
            <w:bottom w:w="0" w:type="dxa"/>
          </w:tblCellMar>
        </w:tblPrEx>
        <w:trPr>
          <w:trHeight w:hRule="exact" w:val="3324"/>
          <w:jc w:val="center"/>
        </w:trPr>
        <w:tc>
          <w:tcPr>
            <w:tcW w:w="887" w:type="dxa"/>
            <w:vMerge/>
            <w:shd w:val="clear" w:color="auto" w:fill="auto"/>
          </w:tcPr>
          <w:p w:rsidR="007A41FF" w:rsidRDefault="007A41FF"/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</w:pPr>
            <w:r>
              <w:rPr>
                <w:rStyle w:val="a6"/>
              </w:rPr>
              <w:t>Система цен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Виды цен и их классификация. </w:t>
            </w:r>
            <w:r>
              <w:rPr>
                <w:rStyle w:val="a6"/>
              </w:rPr>
              <w:t>Состав и структура цен. Виды цен, их классификация и дифференциация в зависимости от обслуживаемой ими сферы товарного обращения, включая оптовые цены на продукцию промышленности, строительства, закупочные цены на сельскохозяйственную продукцию, тарифы гру</w:t>
            </w:r>
            <w:r>
              <w:rPr>
                <w:rStyle w:val="a6"/>
              </w:rPr>
              <w:t>зового и пассажирского транспорта, розничные цены и тарифы на коммунальные и бытовые услуги населению. Цены, используемые в статистике. Системе цен и признаки, лежащие в ее основе. Наиболее важные блоки единой системы цен. Различия в динамике цен в условия</w:t>
            </w:r>
            <w:r>
              <w:rPr>
                <w:rStyle w:val="a6"/>
              </w:rPr>
              <w:t>х административной и рыночной экономики. Взаимосвязь и взаимозависимость цен.</w:t>
            </w:r>
          </w:p>
        </w:tc>
      </w:tr>
      <w:tr w:rsidR="007A41FF">
        <w:tblPrEx>
          <w:tblCellMar>
            <w:top w:w="0" w:type="dxa"/>
            <w:bottom w:w="0" w:type="dxa"/>
          </w:tblCellMar>
        </w:tblPrEx>
        <w:trPr>
          <w:trHeight w:hRule="exact" w:val="1937"/>
          <w:jc w:val="center"/>
        </w:trPr>
        <w:tc>
          <w:tcPr>
            <w:tcW w:w="887" w:type="dxa"/>
            <w:vMerge/>
            <w:shd w:val="clear" w:color="auto" w:fill="auto"/>
          </w:tcPr>
          <w:p w:rsidR="007A41FF" w:rsidRDefault="007A41FF"/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</w:pPr>
            <w:r>
              <w:rPr>
                <w:rStyle w:val="a6"/>
              </w:rPr>
              <w:t>Подходы и методы ценообразования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Взаимодействие цены и спроса. Взаимосвязь между объемом спроса на товар и определяющими его факторами. Влияние на изменение спроса неценовых </w:t>
            </w:r>
            <w:r>
              <w:rPr>
                <w:rStyle w:val="a6"/>
              </w:rPr>
              <w:t>факторов (детерминант): вкусы или предпочтения потребителей, количество потребителей на рынке, их денежные доходы, цены на сопряженные товары, потребительские ожидания относительно будущих цен. Цена спроса и закон спроса.</w:t>
            </w:r>
          </w:p>
        </w:tc>
      </w:tr>
      <w:tr w:rsidR="007A41FF">
        <w:tblPrEx>
          <w:tblCellMar>
            <w:top w:w="0" w:type="dxa"/>
            <w:bottom w:w="0" w:type="dxa"/>
          </w:tblCellMar>
        </w:tblPrEx>
        <w:trPr>
          <w:trHeight w:hRule="exact" w:val="5167"/>
          <w:jc w:val="center"/>
        </w:trPr>
        <w:tc>
          <w:tcPr>
            <w:tcW w:w="887" w:type="dxa"/>
            <w:vMerge/>
            <w:shd w:val="clear" w:color="auto" w:fill="auto"/>
          </w:tcPr>
          <w:p w:rsidR="007A41FF" w:rsidRDefault="007A41FF"/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AC7BE9">
            <w:pPr>
              <w:pStyle w:val="a7"/>
              <w:ind w:firstLine="0"/>
            </w:pPr>
            <w:r>
              <w:rPr>
                <w:rStyle w:val="a6"/>
              </w:rPr>
              <w:t>Формирование свободных цен в РФ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ind w:firstLine="0"/>
              <w:jc w:val="both"/>
            </w:pPr>
            <w:r>
              <w:rPr>
                <w:rStyle w:val="a6"/>
              </w:rPr>
              <w:t>Особенность ценообразования на различных типах рынка. Зависимость ценовой политики от конкурентной структуры рынка. Рынки свободной, монополистической, олигополистической конкуренции, чистой монополии. Стратегия множественных цен, выбор фирмой той или иной</w:t>
            </w:r>
            <w:r>
              <w:rPr>
                <w:rStyle w:val="a6"/>
              </w:rPr>
              <w:t xml:space="preserve"> стратегии цен. Выявление факторов влияющих на цены. Этапы процесса ценообразования. Выбор цели; обеспечение выживаемости фирмы как главной цели фирмы, осуществляющей свою деятельность в условиях жесткой конкуренции; использование цен проникновения. Анализ</w:t>
            </w:r>
            <w:r>
              <w:rPr>
                <w:rStyle w:val="a6"/>
              </w:rPr>
              <w:t xml:space="preserve"> (оценка) существующего положения; выявление факторов, влияющих на цены (анализ издержек, анализ цен конкурентов, выбор метода ценообразования и установление окончательной цены); метод установления цены на уровне текущих цен. Ценовая информация и ее роль в</w:t>
            </w:r>
            <w:r>
              <w:rPr>
                <w:rStyle w:val="a6"/>
              </w:rPr>
              <w:t xml:space="preserve"> принятии решения по ценам. Три блока вопросов ценовой информации: 1) рынок и товар; 2) конкуренция на рынке и политика правительства; 3) производство и затраты, выручка от реализации и прибыль</w:t>
            </w:r>
          </w:p>
        </w:tc>
      </w:tr>
      <w:tr w:rsidR="007A41FF">
        <w:tblPrEx>
          <w:tblCellMar>
            <w:top w:w="0" w:type="dxa"/>
            <w:bottom w:w="0" w:type="dxa"/>
          </w:tblCellMar>
        </w:tblPrEx>
        <w:trPr>
          <w:trHeight w:hRule="exact" w:val="94"/>
          <w:jc w:val="center"/>
        </w:trPr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16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0050B5"/>
                <w:sz w:val="14"/>
                <w:szCs w:val="14"/>
              </w:rPr>
              <w:t>Конту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</w:tr>
      <w:tr w:rsidR="007A41FF">
        <w:tblPrEx>
          <w:tblCellMar>
            <w:top w:w="0" w:type="dxa"/>
            <w:bottom w:w="0" w:type="dxa"/>
          </w:tblCellMar>
        </w:tblPrEx>
        <w:trPr>
          <w:trHeight w:hRule="exact" w:val="831"/>
          <w:jc w:val="center"/>
        </w:trPr>
        <w:tc>
          <w:tcPr>
            <w:tcW w:w="88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41FF" w:rsidRDefault="007A41FF"/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AC7BE9">
            <w:pPr>
              <w:pStyle w:val="a7"/>
              <w:ind w:firstLine="0"/>
            </w:pPr>
            <w:r>
              <w:rPr>
                <w:rStyle w:val="a6"/>
              </w:rPr>
              <w:t>Ценовая политика</w:t>
            </w:r>
          </w:p>
          <w:p w:rsidR="007A41FF" w:rsidRDefault="00AC7BE9">
            <w:pPr>
              <w:pStyle w:val="a7"/>
              <w:ind w:firstLine="0"/>
            </w:pPr>
            <w:r>
              <w:rPr>
                <w:rStyle w:val="a6"/>
                <w:color w:val="00285A"/>
              </w:rPr>
              <w:t>р</w:t>
            </w:r>
            <w:r>
              <w:rPr>
                <w:rStyle w:val="a6"/>
              </w:rPr>
              <w:t>Преднриятия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ind w:firstLine="0"/>
              <w:jc w:val="both"/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владелец</w:t>
            </w:r>
            <w:r>
              <w:rPr>
                <w:rStyle w:val="a6"/>
              </w:rPr>
              <w:t>гически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ОЧУ ВО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 "ММА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"</w:t>
            </w:r>
            <w:r>
              <w:rPr>
                <w:rStyle w:val="a6"/>
              </w:rPr>
              <w:t>ч</w:t>
            </w:r>
            <w:proofErr w:type="gramEnd"/>
            <w:r>
              <w:rPr>
                <w:rStyle w:val="a6"/>
              </w:rPr>
              <w:t>еские аспекты ценовой политики предприятия (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Терентий Ливиу Михайлович</w:t>
            </w:r>
            <w:r>
              <w:rPr>
                <w:rStyle w:val="a6"/>
              </w:rPr>
              <w:t>ъективная экономическая категория и ее роль в системе рыночного механизма.</w:t>
            </w:r>
          </w:p>
        </w:tc>
      </w:tr>
      <w:tr w:rsidR="007A41FF">
        <w:tblPrEx>
          <w:tblCellMar>
            <w:top w:w="0" w:type="dxa"/>
            <w:bottom w:w="0" w:type="dxa"/>
          </w:tblCellMar>
        </w:tblPrEx>
        <w:trPr>
          <w:trHeight w:hRule="exact" w:val="612"/>
          <w:jc w:val="center"/>
        </w:trPr>
        <w:tc>
          <w:tcPr>
            <w:tcW w:w="10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1FF" w:rsidRDefault="00AC7BE9">
            <w:pPr>
              <w:pStyle w:val="a7"/>
              <w:tabs>
                <w:tab w:val="left" w:pos="4026"/>
              </w:tabs>
              <w:ind w:firstLine="20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Документподписанквалифицированно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ab/>
              <w:t>сериныномер</w:t>
            </w:r>
          </w:p>
          <w:p w:rsidR="007A41FF" w:rsidRDefault="00AC7BE9">
            <w:pPr>
              <w:pStyle w:val="a7"/>
              <w:tabs>
                <w:tab w:val="left" w:pos="4023"/>
                <w:tab w:val="left" w:pos="5541"/>
              </w:tabs>
              <w:ind w:firstLine="20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электронной подписью 05.12.2024</w:t>
            </w: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</w:rPr>
              <w:tab/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срок действия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ab/>
              <w:t xml:space="preserve">12.12.2023 -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12.03.2025</w:t>
            </w:r>
          </w:p>
        </w:tc>
      </w:tr>
    </w:tbl>
    <w:p w:rsidR="007A41FF" w:rsidRDefault="00AC7BE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7"/>
        <w:gridCol w:w="3086"/>
        <w:gridCol w:w="6535"/>
      </w:tblGrid>
      <w:tr w:rsidR="007A41FF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887" w:type="dxa"/>
            <w:vMerge w:val="restart"/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tabs>
                <w:tab w:val="left" w:pos="2121"/>
                <w:tab w:val="left" w:pos="2558"/>
                <w:tab w:val="left" w:pos="3817"/>
                <w:tab w:val="left" w:pos="4839"/>
                <w:tab w:val="left" w:pos="6054"/>
              </w:tabs>
              <w:ind w:firstLine="0"/>
              <w:jc w:val="both"/>
            </w:pPr>
            <w:r>
              <w:rPr>
                <w:rStyle w:val="a6"/>
              </w:rPr>
              <w:t>Ценообразование</w:t>
            </w:r>
            <w:r>
              <w:rPr>
                <w:rStyle w:val="a6"/>
              </w:rPr>
              <w:tab/>
              <w:t>в</w:t>
            </w:r>
            <w:r>
              <w:rPr>
                <w:rStyle w:val="a6"/>
              </w:rPr>
              <w:tab/>
              <w:t>условиях</w:t>
            </w:r>
            <w:r>
              <w:rPr>
                <w:rStyle w:val="a6"/>
              </w:rPr>
              <w:tab/>
              <w:t>рынка.</w:t>
            </w:r>
            <w:r>
              <w:rPr>
                <w:rStyle w:val="a6"/>
              </w:rPr>
              <w:tab/>
              <w:t>Влияние</w:t>
            </w:r>
            <w:r>
              <w:rPr>
                <w:rStyle w:val="a6"/>
              </w:rPr>
              <w:tab/>
            </w:r>
            <w:proofErr w:type="gramStart"/>
            <w:r>
              <w:rPr>
                <w:rStyle w:val="a6"/>
              </w:rPr>
              <w:t>на</w:t>
            </w:r>
            <w:proofErr w:type="gramEnd"/>
          </w:p>
          <w:p w:rsidR="007A41FF" w:rsidRDefault="00AC7BE9">
            <w:pPr>
              <w:pStyle w:val="a7"/>
              <w:tabs>
                <w:tab w:val="left" w:pos="2546"/>
                <w:tab w:val="left" w:pos="4714"/>
              </w:tabs>
              <w:ind w:firstLine="0"/>
              <w:jc w:val="both"/>
            </w:pPr>
            <w:r>
              <w:rPr>
                <w:rStyle w:val="a6"/>
              </w:rPr>
              <w:t>ценообразование</w:t>
            </w:r>
            <w:r>
              <w:rPr>
                <w:rStyle w:val="a6"/>
              </w:rPr>
              <w:tab/>
              <w:t>монополизма</w:t>
            </w:r>
            <w:r>
              <w:rPr>
                <w:rStyle w:val="a6"/>
              </w:rPr>
              <w:tab/>
              <w:t>производителя,</w:t>
            </w:r>
          </w:p>
          <w:p w:rsidR="007A41FF" w:rsidRDefault="00AC7BE9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регулирующего воздействия государства. Роль маркетинга в ценообразование. Трехуровневый экономический анализ как условие проведения фирмой правильной </w:t>
            </w:r>
            <w:r>
              <w:rPr>
                <w:rStyle w:val="a6"/>
              </w:rPr>
              <w:t>ценовой политики. Решение классической триединой проблемы как условие установления исходной цены.</w:t>
            </w:r>
          </w:p>
        </w:tc>
      </w:tr>
      <w:tr w:rsidR="007A41FF">
        <w:tblPrEx>
          <w:tblCellMar>
            <w:top w:w="0" w:type="dxa"/>
            <w:bottom w:w="0" w:type="dxa"/>
          </w:tblCellMar>
        </w:tblPrEx>
        <w:trPr>
          <w:trHeight w:hRule="exact" w:val="8015"/>
          <w:jc w:val="center"/>
        </w:trPr>
        <w:tc>
          <w:tcPr>
            <w:tcW w:w="887" w:type="dxa"/>
            <w:vMerge/>
            <w:shd w:val="clear" w:color="auto" w:fill="auto"/>
          </w:tcPr>
          <w:p w:rsidR="007A41FF" w:rsidRDefault="007A41FF"/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</w:pPr>
            <w:r>
              <w:rPr>
                <w:rStyle w:val="a6"/>
              </w:rPr>
              <w:t>Ценовая политика государства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Необходимость регулирования экономики и цен государством. Уровни регулирования цен: на уровне макроэкономики, где субъектом </w:t>
            </w:r>
            <w:r>
              <w:rPr>
                <w:rStyle w:val="a6"/>
              </w:rPr>
              <w:t>регулирования выступает государство, и на уровне микроэкономики, где субъектом регулирования выступают фирмы. Взаимодействие государства и частных компаний в регулировании хозяйственной жизни. Государство и фирмы как самостоятельные субъекты регулирования.</w:t>
            </w:r>
            <w:r>
              <w:rPr>
                <w:rStyle w:val="a6"/>
              </w:rPr>
              <w:t xml:space="preserve"> Государственный инструментарий регулирования </w:t>
            </w:r>
            <w:proofErr w:type="gramStart"/>
            <w:r>
              <w:rPr>
                <w:rStyle w:val="a6"/>
              </w:rPr>
              <w:t>экономических процессов</w:t>
            </w:r>
            <w:proofErr w:type="gramEnd"/>
            <w:r>
              <w:rPr>
                <w:rStyle w:val="a6"/>
              </w:rPr>
              <w:t>: государственный бюджет, система государственных банков и государственный сектор экономики. Концепция Дж. М. Кейнса о государственном регулировании экономики. Система государственного ре</w:t>
            </w:r>
            <w:r>
              <w:rPr>
                <w:rStyle w:val="a6"/>
              </w:rPr>
              <w:t>гулирования после второймировой войны. Регулирование экономики и цен в 50</w:t>
            </w:r>
            <w:r>
              <w:rPr>
                <w:rStyle w:val="a6"/>
              </w:rPr>
              <w:softHyphen/>
              <w:t xml:space="preserve">60-е гг. ХХ </w:t>
            </w:r>
            <w:proofErr w:type="gramStart"/>
            <w:r>
              <w:rPr>
                <w:rStyle w:val="a6"/>
              </w:rPr>
              <w:t>в</w:t>
            </w:r>
            <w:proofErr w:type="gramEnd"/>
            <w:r>
              <w:rPr>
                <w:rStyle w:val="a6"/>
              </w:rPr>
              <w:t xml:space="preserve">. </w:t>
            </w:r>
            <w:proofErr w:type="gramStart"/>
            <w:r>
              <w:rPr>
                <w:rStyle w:val="a6"/>
              </w:rPr>
              <w:t>с</w:t>
            </w:r>
            <w:proofErr w:type="gramEnd"/>
            <w:r>
              <w:rPr>
                <w:rStyle w:val="a6"/>
              </w:rPr>
              <w:t xml:space="preserve"> опорой нарост государственной собственности и воздействия государства на производственный цикл. Регулирование экономики и цен в 70-80-е гг. ХХ </w:t>
            </w:r>
            <w:proofErr w:type="gramStart"/>
            <w:r>
              <w:rPr>
                <w:rStyle w:val="a6"/>
              </w:rPr>
              <w:t>в</w:t>
            </w:r>
            <w:proofErr w:type="gramEnd"/>
            <w:r>
              <w:rPr>
                <w:rStyle w:val="a6"/>
              </w:rPr>
              <w:t>. с опорой на</w:t>
            </w:r>
          </w:p>
          <w:p w:rsidR="007A41FF" w:rsidRDefault="00AC7BE9">
            <w:pPr>
              <w:pStyle w:val="a7"/>
              <w:ind w:firstLine="0"/>
              <w:jc w:val="both"/>
            </w:pPr>
            <w:r>
              <w:rPr>
                <w:rStyle w:val="a6"/>
              </w:rPr>
              <w:t>смешанн</w:t>
            </w:r>
            <w:r>
              <w:rPr>
                <w:rStyle w:val="a6"/>
              </w:rPr>
              <w:t xml:space="preserve">ую экономику и проведение антиинфляционного налогово-бюджетного регулирования. Причины перенесения акцента на рыночные методы регулирования </w:t>
            </w:r>
            <w:proofErr w:type="gramStart"/>
            <w:r>
              <w:rPr>
                <w:rStyle w:val="a6"/>
              </w:rPr>
              <w:t>вместо</w:t>
            </w:r>
            <w:proofErr w:type="gramEnd"/>
            <w:r>
              <w:rPr>
                <w:rStyle w:val="a6"/>
              </w:rPr>
              <w:t xml:space="preserve"> государственного. Современные теории о соотношении государственного и рыночного регулирования. Специфика экон</w:t>
            </w:r>
            <w:r>
              <w:rPr>
                <w:rStyle w:val="a6"/>
              </w:rPr>
              <w:t xml:space="preserve">омического регулирования в России. Методы регулирования цен и </w:t>
            </w:r>
            <w:proofErr w:type="gramStart"/>
            <w:r>
              <w:rPr>
                <w:rStyle w:val="a6"/>
              </w:rPr>
              <w:t>контроля за</w:t>
            </w:r>
            <w:proofErr w:type="gramEnd"/>
            <w:r>
              <w:rPr>
                <w:rStyle w:val="a6"/>
              </w:rPr>
              <w:t xml:space="preserve"> ценами. Цели, преследуемые государственным регулированием в области цен: не допустить инфляционного роста цен, воздействовать на процессы воспроизводства, достижение определенных соц</w:t>
            </w:r>
            <w:r>
              <w:rPr>
                <w:rStyle w:val="a6"/>
              </w:rPr>
              <w:t>иальных результатов.</w:t>
            </w:r>
          </w:p>
        </w:tc>
      </w:tr>
      <w:tr w:rsidR="007A41FF">
        <w:tblPrEx>
          <w:tblCellMar>
            <w:top w:w="0" w:type="dxa"/>
            <w:bottom w:w="0" w:type="dxa"/>
          </w:tblCellMar>
        </w:tblPrEx>
        <w:trPr>
          <w:trHeight w:hRule="exact" w:val="3517"/>
          <w:jc w:val="center"/>
        </w:trPr>
        <w:tc>
          <w:tcPr>
            <w:tcW w:w="887" w:type="dxa"/>
            <w:vMerge/>
            <w:shd w:val="clear" w:color="auto" w:fill="auto"/>
          </w:tcPr>
          <w:p w:rsidR="007A41FF" w:rsidRDefault="007A41FF"/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ind w:firstLine="0"/>
            </w:pPr>
            <w:r>
              <w:rPr>
                <w:rStyle w:val="a6"/>
              </w:rPr>
              <w:t>Ценообразование на мировых рынках в условиях глобализации мирового хозяйства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ind w:firstLine="0"/>
              <w:jc w:val="both"/>
            </w:pPr>
            <w:r>
              <w:rPr>
                <w:rStyle w:val="a6"/>
              </w:rPr>
              <w:t>Общие положения ценообразования в промышленно</w:t>
            </w:r>
            <w:r>
              <w:rPr>
                <w:rStyle w:val="a6"/>
              </w:rPr>
              <w:softHyphen/>
              <w:t>развитых странах мира. Важность изучения опыта ценообразования в зарубежных странах для понимания его закономе</w:t>
            </w:r>
            <w:r>
              <w:rPr>
                <w:rStyle w:val="a6"/>
              </w:rPr>
              <w:t>рностей и тенденций и их использование для формирования ценообразования и ценовой политики в Российской Федерации. Неэффективность монополизированной и рыночной экономики, необходимость организации экономики смешенного типа, ценообразование в условиях тако</w:t>
            </w:r>
            <w:r>
              <w:rPr>
                <w:rStyle w:val="a6"/>
              </w:rPr>
              <w:t>й экономики. Прямое регулирование цен и сферы его использования. Способы дополнения методов прямого регулирования ценообразования рядом косвенных мер, направленных на установление оптимального соотношения между спросом и предложением.</w:t>
            </w:r>
          </w:p>
        </w:tc>
      </w:tr>
      <w:tr w:rsidR="007A41FF">
        <w:tblPrEx>
          <w:tblCellMar>
            <w:top w:w="0" w:type="dxa"/>
            <w:bottom w:w="0" w:type="dxa"/>
          </w:tblCellMar>
        </w:tblPrEx>
        <w:trPr>
          <w:trHeight w:hRule="exact" w:val="631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ind w:firstLine="16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0050B5"/>
                <w:sz w:val="14"/>
                <w:szCs w:val="14"/>
              </w:rPr>
              <w:t>Конту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ind w:firstLine="0"/>
            </w:pPr>
            <w:r>
              <w:rPr>
                <w:rStyle w:val="a6"/>
                <w:color w:val="0050B5"/>
              </w:rPr>
              <w:t>р</w:t>
            </w:r>
            <w:proofErr w:type="gramStart"/>
            <w:r>
              <w:rPr>
                <w:rStyle w:val="a6"/>
                <w:color w:val="0050B5"/>
              </w:rPr>
              <w:t xml:space="preserve"> К</w:t>
            </w:r>
            <w:proofErr w:type="gramEnd"/>
            <w:r>
              <w:rPr>
                <w:rStyle w:val="a6"/>
                <w:color w:val="0050B5"/>
              </w:rPr>
              <w:t>рипто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ind w:firstLine="0"/>
              <w:jc w:val="both"/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владелец</w:t>
            </w:r>
            <w:r>
              <w:rPr>
                <w:rStyle w:val="a6"/>
              </w:rPr>
              <w:t>ствлени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ОЧУ ВО "ММА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"</w:t>
            </w:r>
            <w:r>
              <w:rPr>
                <w:rStyle w:val="a6"/>
              </w:rPr>
              <w:t>я</w:t>
            </w:r>
            <w:proofErr w:type="gramEnd"/>
            <w:r>
              <w:rPr>
                <w:rStyle w:val="a6"/>
              </w:rPr>
              <w:t xml:space="preserve"> над ценами. Учет многообразных фа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д </w:t>
            </w:r>
            <w:r>
              <w:rPr>
                <w:rStyle w:val="a6"/>
              </w:rPr>
              <w:t>то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ц </w:t>
            </w:r>
            <w:r>
              <w:rPr>
                <w:rStyle w:val="a6"/>
              </w:rPr>
              <w:t xml:space="preserve">ов, </w:t>
            </w:r>
            <w:proofErr w:type="gramStart"/>
            <w:r>
              <w:rPr>
                <w:rStyle w:val="a6"/>
              </w:rPr>
              <w:t>вл</w:t>
            </w:r>
            <w:proofErr w:type="gramEnd"/>
            <w:r>
              <w:rPr>
                <w:rStyle w:val="a6"/>
              </w:rPr>
              <w:t xml:space="preserve">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Терентий</w:t>
            </w:r>
            <w:r>
              <w:rPr>
                <w:rStyle w:val="a6"/>
              </w:rPr>
              <w:t>х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Ливиу Михайлович</w:t>
            </w:r>
            <w:r>
              <w:rPr>
                <w:rStyle w:val="a6"/>
              </w:rPr>
              <w:t>азование: национальных,</w:t>
            </w:r>
          </w:p>
        </w:tc>
      </w:tr>
      <w:tr w:rsidR="007A41FF">
        <w:tblPrEx>
          <w:tblCellMar>
            <w:top w:w="0" w:type="dxa"/>
            <w:bottom w:w="0" w:type="dxa"/>
          </w:tblCellMar>
        </w:tblPrEx>
        <w:trPr>
          <w:trHeight w:hRule="exact" w:val="906"/>
          <w:jc w:val="center"/>
        </w:trPr>
        <w:tc>
          <w:tcPr>
            <w:tcW w:w="10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FF" w:rsidRDefault="00AC7BE9">
            <w:pPr>
              <w:pStyle w:val="a7"/>
              <w:tabs>
                <w:tab w:val="left" w:pos="4005"/>
              </w:tabs>
              <w:ind w:firstLine="20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Документ подписан 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квалифицированной</w:t>
            </w:r>
            <w:proofErr w:type="gramEnd"/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ab/>
              <w:t xml:space="preserve">серийный номер </w:t>
            </w:r>
            <w:r w:rsidRPr="00276392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8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E</w:t>
            </w:r>
            <w:r w:rsidRPr="00276392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3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BF</w:t>
            </w:r>
            <w:r w:rsidRPr="00276392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3226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E</w:t>
            </w:r>
            <w:r w:rsidRPr="00276392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05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F</w:t>
            </w:r>
            <w:r w:rsidRPr="00276392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4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E</w:t>
            </w:r>
            <w:r w:rsidRPr="00276392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8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E</w:t>
            </w:r>
            <w:r w:rsidRPr="00276392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415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AEE</w:t>
            </w:r>
            <w:r w:rsidRPr="00276392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5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AB</w:t>
            </w:r>
            <w:r w:rsidRPr="00276392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64241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A</w:t>
            </w:r>
            <w:r w:rsidRPr="00276392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0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DE</w:t>
            </w:r>
            <w:r w:rsidRPr="00276392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84149</w:t>
            </w:r>
          </w:p>
          <w:p w:rsidR="007A41FF" w:rsidRDefault="00AC7BE9">
            <w:pPr>
              <w:pStyle w:val="a7"/>
              <w:tabs>
                <w:tab w:val="left" w:pos="4001"/>
                <w:tab w:val="left" w:pos="5498"/>
              </w:tabs>
              <w:ind w:firstLine="20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электронной подписью 05.12.2024</w:t>
            </w: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</w:rPr>
              <w:tab/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срок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действия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ab/>
              <w:t>12.12.2023 - 12.03.2025</w:t>
            </w:r>
          </w:p>
        </w:tc>
      </w:tr>
    </w:tbl>
    <w:p w:rsidR="007A41FF" w:rsidRDefault="007A41FF">
      <w:pPr>
        <w:sectPr w:rsidR="007A41FF">
          <w:footerReference w:type="default" r:id="rId14"/>
          <w:pgSz w:w="11900" w:h="16840"/>
          <w:pgMar w:top="1128" w:right="591" w:bottom="491" w:left="658" w:header="700" w:footer="63" w:gutter="0"/>
          <w:cols w:space="720"/>
          <w:noEndnote/>
          <w:docGrid w:linePitch="360"/>
        </w:sectPr>
      </w:pPr>
    </w:p>
    <w:p w:rsidR="007A41FF" w:rsidRDefault="007A41FF">
      <w:pPr>
        <w:spacing w:after="3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2"/>
        <w:gridCol w:w="6535"/>
      </w:tblGrid>
      <w:tr w:rsidR="007A41FF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1FF" w:rsidRDefault="007A41FF">
            <w:pPr>
              <w:rPr>
                <w:sz w:val="10"/>
                <w:szCs w:val="10"/>
              </w:rPr>
            </w:pP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tabs>
                <w:tab w:val="left" w:pos="1980"/>
                <w:tab w:val="left" w:pos="3773"/>
                <w:tab w:val="left" w:pos="4270"/>
                <w:tab w:val="left" w:pos="4948"/>
              </w:tabs>
              <w:ind w:firstLine="0"/>
              <w:jc w:val="both"/>
            </w:pPr>
            <w:r>
              <w:rPr>
                <w:rStyle w:val="a6"/>
              </w:rPr>
              <w:t>климатических,</w:t>
            </w:r>
            <w:r>
              <w:rPr>
                <w:rStyle w:val="a6"/>
              </w:rPr>
              <w:tab/>
              <w:t>политических</w:t>
            </w:r>
            <w:r>
              <w:rPr>
                <w:rStyle w:val="a6"/>
              </w:rPr>
              <w:tab/>
              <w:t>и</w:t>
            </w:r>
            <w:r>
              <w:rPr>
                <w:rStyle w:val="a6"/>
              </w:rPr>
              <w:tab/>
              <w:t>др.</w:t>
            </w:r>
            <w:r>
              <w:rPr>
                <w:rStyle w:val="a6"/>
              </w:rPr>
              <w:tab/>
              <w:t>Особенности</w:t>
            </w:r>
          </w:p>
          <w:p w:rsidR="007A41FF" w:rsidRDefault="00AC7BE9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ценообразования и регулирования цен в отдельных странах. </w:t>
            </w:r>
            <w:proofErr w:type="gramStart"/>
            <w:r>
              <w:rPr>
                <w:rStyle w:val="a6"/>
              </w:rPr>
              <w:t xml:space="preserve">Механизм и особенности ценообразования в США, Франции, Испании, Греции, Швеции, Японии, </w:t>
            </w:r>
            <w:r>
              <w:rPr>
                <w:rStyle w:val="a6"/>
              </w:rPr>
              <w:t>Финляндии, Швейцарии.</w:t>
            </w:r>
            <w:proofErr w:type="gramEnd"/>
          </w:p>
        </w:tc>
      </w:tr>
      <w:tr w:rsidR="007A41FF">
        <w:tblPrEx>
          <w:tblCellMar>
            <w:top w:w="0" w:type="dxa"/>
            <w:bottom w:w="0" w:type="dxa"/>
          </w:tblCellMar>
        </w:tblPrEx>
        <w:trPr>
          <w:trHeight w:hRule="exact" w:val="1406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41FF" w:rsidRDefault="00AC7BE9">
            <w:pPr>
              <w:pStyle w:val="a7"/>
              <w:ind w:firstLine="0"/>
            </w:pPr>
            <w:r>
              <w:rPr>
                <w:rStyle w:val="a6"/>
              </w:rPr>
              <w:t>Технология формирования контрактных цен на импортные и экспортные товары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1FF" w:rsidRDefault="00AC7BE9">
            <w:pPr>
              <w:pStyle w:val="a7"/>
              <w:ind w:firstLine="0"/>
              <w:jc w:val="both"/>
            </w:pPr>
            <w:r>
              <w:rPr>
                <w:rStyle w:val="a6"/>
              </w:rPr>
              <w:t>Особенности формирования и структуры контрактных цен на импортные и экспортные товары. Понятие таможенных пошлин и таможенной стоимости. Влияние валютного курса</w:t>
            </w:r>
            <w:r>
              <w:rPr>
                <w:rStyle w:val="a6"/>
              </w:rPr>
              <w:t xml:space="preserve"> на экспортные и импортные цены, понятие и принципы формирования </w:t>
            </w:r>
            <w:proofErr w:type="gramStart"/>
            <w:r>
              <w:rPr>
                <w:rStyle w:val="a6"/>
              </w:rPr>
              <w:t>курсовых</w:t>
            </w:r>
            <w:proofErr w:type="gramEnd"/>
            <w:r>
              <w:rPr>
                <w:rStyle w:val="a6"/>
              </w:rPr>
              <w:t xml:space="preserve"> разниц.</w:t>
            </w:r>
          </w:p>
        </w:tc>
      </w:tr>
    </w:tbl>
    <w:p w:rsidR="007A41FF" w:rsidRDefault="007A41FF">
      <w:pPr>
        <w:spacing w:after="259" w:line="1" w:lineRule="exact"/>
      </w:pPr>
    </w:p>
    <w:p w:rsidR="007A41FF" w:rsidRDefault="00AC7BE9">
      <w:pPr>
        <w:pStyle w:val="1"/>
        <w:numPr>
          <w:ilvl w:val="0"/>
          <w:numId w:val="2"/>
        </w:numPr>
        <w:tabs>
          <w:tab w:val="left" w:pos="1593"/>
        </w:tabs>
        <w:ind w:left="940" w:firstLine="240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7A41FF" w:rsidRDefault="00AC7BE9">
      <w:pPr>
        <w:pStyle w:val="1"/>
        <w:ind w:firstLine="8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«Ценообразование» </w:t>
      </w:r>
      <w:r>
        <w:rPr>
          <w:rStyle w:val="a3"/>
        </w:rPr>
        <w:t>предполагает изучение курса на аудиторных занятиях и в ходе самостоятельной работы. Аудиторные занятия проходят в форме лекций и семинаров. Самостоятельная работа включает разнообразный комплекс видом и форм работы обучающихся.</w:t>
      </w:r>
    </w:p>
    <w:p w:rsidR="007A41FF" w:rsidRDefault="00AC7BE9">
      <w:pPr>
        <w:pStyle w:val="1"/>
        <w:ind w:firstLine="820"/>
        <w:jc w:val="both"/>
      </w:pPr>
      <w:r>
        <w:rPr>
          <w:rStyle w:val="a3"/>
        </w:rPr>
        <w:t>Для успешного освоения содер</w:t>
      </w:r>
      <w:r>
        <w:rPr>
          <w:rStyle w:val="a3"/>
        </w:rPr>
        <w:t>жания дисциплины и достижения поставленных целей необходимо познакомиться со следующими документами: выпиской из Учебного плана по данной дисциплине, основными положениями рабочей программы дисциплины, календарно-тематическим планом дисциплины. Данный мате</w:t>
      </w:r>
      <w:r>
        <w:rPr>
          <w:rStyle w:val="a3"/>
        </w:rPr>
        <w:t>риал может представить преподаватель на вводной лекции или самостоятельно обучающийся использует данные локальной информационно-библиотечной системы Академии.</w:t>
      </w:r>
    </w:p>
    <w:p w:rsidR="007A41FF" w:rsidRDefault="00AC7BE9">
      <w:pPr>
        <w:pStyle w:val="1"/>
        <w:spacing w:after="260"/>
        <w:ind w:firstLine="820"/>
        <w:jc w:val="both"/>
      </w:pPr>
      <w:r>
        <w:rPr>
          <w:rStyle w:val="a3"/>
        </w:rPr>
        <w:t>Следует обратить внимание на список основной и дополнительной литературы, которая имеется в локал</w:t>
      </w:r>
      <w:r>
        <w:rPr>
          <w:rStyle w:val="a3"/>
        </w:rPr>
        <w:t xml:space="preserve">ьной информационно-библиотечной системе Академии, на предлагаемые преподавателем ресурсы информационно-телекоммуникационной сети «Интернет». Эта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7A41FF" w:rsidRDefault="00AC7BE9">
      <w:pPr>
        <w:pStyle w:val="1"/>
        <w:numPr>
          <w:ilvl w:val="1"/>
          <w:numId w:val="2"/>
        </w:numPr>
        <w:tabs>
          <w:tab w:val="left" w:pos="2141"/>
        </w:tabs>
        <w:ind w:left="1620" w:firstLine="0"/>
      </w:pPr>
      <w:r>
        <w:rPr>
          <w:rStyle w:val="a3"/>
          <w:b/>
          <w:bCs/>
        </w:rPr>
        <w:t>Подготовка к лекции</w:t>
      </w:r>
    </w:p>
    <w:p w:rsidR="007A41FF" w:rsidRDefault="00AC7BE9">
      <w:pPr>
        <w:pStyle w:val="1"/>
        <w:ind w:firstLine="820"/>
      </w:pPr>
      <w:r>
        <w:rPr>
          <w:rStyle w:val="a3"/>
        </w:rPr>
        <w:t>С целью обеспечения успешног</w:t>
      </w:r>
      <w:r>
        <w:rPr>
          <w:rStyle w:val="a3"/>
        </w:rPr>
        <w:t>о обучения обучающийся должен готовиться к лекции, поскольку она является важнейшей формой организации учебного процесса, поскольку:</w:t>
      </w:r>
    </w:p>
    <w:p w:rsidR="007A41FF" w:rsidRDefault="00AC7BE9">
      <w:pPr>
        <w:pStyle w:val="1"/>
        <w:numPr>
          <w:ilvl w:val="0"/>
          <w:numId w:val="3"/>
        </w:numPr>
        <w:tabs>
          <w:tab w:val="left" w:pos="1217"/>
        </w:tabs>
        <w:ind w:firstLine="820"/>
      </w:pPr>
      <w:r>
        <w:rPr>
          <w:rStyle w:val="a3"/>
        </w:rPr>
        <w:t>знакомит с новым учебным материалом;</w:t>
      </w:r>
    </w:p>
    <w:p w:rsidR="007A41FF" w:rsidRDefault="00AC7BE9">
      <w:pPr>
        <w:pStyle w:val="1"/>
        <w:numPr>
          <w:ilvl w:val="0"/>
          <w:numId w:val="3"/>
        </w:numPr>
        <w:tabs>
          <w:tab w:val="left" w:pos="1217"/>
        </w:tabs>
        <w:ind w:firstLine="820"/>
      </w:pPr>
      <w:r>
        <w:rPr>
          <w:rStyle w:val="a3"/>
        </w:rPr>
        <w:t>разъясняет учебные элементы, трудные для понимания;</w:t>
      </w:r>
    </w:p>
    <w:p w:rsidR="007A41FF" w:rsidRDefault="00AC7BE9">
      <w:pPr>
        <w:pStyle w:val="1"/>
        <w:numPr>
          <w:ilvl w:val="0"/>
          <w:numId w:val="3"/>
        </w:numPr>
        <w:tabs>
          <w:tab w:val="left" w:pos="1217"/>
        </w:tabs>
        <w:ind w:firstLine="820"/>
      </w:pPr>
      <w:r>
        <w:rPr>
          <w:rStyle w:val="a3"/>
        </w:rPr>
        <w:t>систематизирует учебный материал;</w:t>
      </w:r>
    </w:p>
    <w:p w:rsidR="007A41FF" w:rsidRDefault="00AC7BE9">
      <w:pPr>
        <w:pStyle w:val="1"/>
        <w:numPr>
          <w:ilvl w:val="0"/>
          <w:numId w:val="3"/>
        </w:numPr>
        <w:tabs>
          <w:tab w:val="left" w:pos="1217"/>
        </w:tabs>
        <w:ind w:firstLine="820"/>
      </w:pPr>
      <w:r>
        <w:rPr>
          <w:rStyle w:val="a3"/>
        </w:rPr>
        <w:t>ориентирует в учебном процессе.</w:t>
      </w:r>
    </w:p>
    <w:p w:rsidR="007A41FF" w:rsidRDefault="00AC7BE9">
      <w:pPr>
        <w:pStyle w:val="1"/>
        <w:ind w:firstLine="820"/>
        <w:jc w:val="both"/>
      </w:pPr>
      <w:r>
        <w:rPr>
          <w:rStyle w:val="a3"/>
        </w:rPr>
        <w:t>С этой целью:</w:t>
      </w:r>
    </w:p>
    <w:p w:rsidR="007A41FF" w:rsidRDefault="00AC7BE9">
      <w:pPr>
        <w:pStyle w:val="1"/>
        <w:numPr>
          <w:ilvl w:val="0"/>
          <w:numId w:val="4"/>
        </w:numPr>
        <w:tabs>
          <w:tab w:val="left" w:pos="1217"/>
        </w:tabs>
        <w:ind w:firstLine="820"/>
        <w:jc w:val="both"/>
      </w:pPr>
      <w:r>
        <w:rPr>
          <w:rStyle w:val="a3"/>
        </w:rPr>
        <w:t>внимательно прочитайте материал предыдущей лекции;</w:t>
      </w:r>
    </w:p>
    <w:p w:rsidR="007A41FF" w:rsidRDefault="00AC7BE9">
      <w:pPr>
        <w:pStyle w:val="1"/>
        <w:numPr>
          <w:ilvl w:val="0"/>
          <w:numId w:val="4"/>
        </w:numPr>
        <w:tabs>
          <w:tab w:val="left" w:pos="1134"/>
        </w:tabs>
        <w:ind w:firstLine="820"/>
        <w:jc w:val="both"/>
      </w:pPr>
      <w:r>
        <w:rPr>
          <w:rStyle w:val="a3"/>
        </w:rPr>
        <w:t>ознакомьтесь с учебным материалом по учебнику и учебным пособиям с темой прочитанной лекции;</w:t>
      </w:r>
    </w:p>
    <w:p w:rsidR="007A41FF" w:rsidRDefault="00AC7BE9">
      <w:pPr>
        <w:pStyle w:val="1"/>
        <w:numPr>
          <w:ilvl w:val="0"/>
          <w:numId w:val="4"/>
        </w:numPr>
        <w:tabs>
          <w:tab w:val="left" w:pos="1134"/>
        </w:tabs>
        <w:ind w:firstLine="820"/>
        <w:jc w:val="both"/>
      </w:pPr>
      <w:r>
        <w:rPr>
          <w:rStyle w:val="a3"/>
        </w:rPr>
        <w:t>внесите дополнения к полученным ранее знаниям по теме лекции на по</w:t>
      </w:r>
      <w:r>
        <w:rPr>
          <w:rStyle w:val="a3"/>
        </w:rPr>
        <w:t>лях лекционной тетради;</w:t>
      </w:r>
    </w:p>
    <w:p w:rsidR="007A41FF" w:rsidRDefault="00AC7BE9">
      <w:pPr>
        <w:pStyle w:val="1"/>
        <w:numPr>
          <w:ilvl w:val="0"/>
          <w:numId w:val="4"/>
        </w:numPr>
        <w:tabs>
          <w:tab w:val="left" w:pos="1134"/>
        </w:tabs>
        <w:ind w:firstLine="820"/>
        <w:jc w:val="both"/>
      </w:pPr>
      <w:r>
        <w:rPr>
          <w:rStyle w:val="a3"/>
        </w:rPr>
        <w:t>запишите возможные вопросы, которые вы зададите лектору на лекции по материалу изученной лекции;</w:t>
      </w:r>
    </w:p>
    <w:p w:rsidR="007A41FF" w:rsidRDefault="00AC7BE9">
      <w:pPr>
        <w:pStyle w:val="1"/>
        <w:numPr>
          <w:ilvl w:val="0"/>
          <w:numId w:val="4"/>
        </w:numPr>
        <w:tabs>
          <w:tab w:val="left" w:pos="1217"/>
        </w:tabs>
        <w:ind w:firstLine="820"/>
        <w:jc w:val="both"/>
      </w:pPr>
      <w:r>
        <w:rPr>
          <w:rStyle w:val="a3"/>
        </w:rPr>
        <w:t>постарайтесь уяснить место изучаемой темы в своей подготовке;</w:t>
      </w:r>
    </w:p>
    <w:p w:rsidR="007A41FF" w:rsidRDefault="00AC7BE9">
      <w:pPr>
        <w:pStyle w:val="1"/>
        <w:numPr>
          <w:ilvl w:val="0"/>
          <w:numId w:val="4"/>
        </w:numPr>
        <w:tabs>
          <w:tab w:val="left" w:pos="1134"/>
        </w:tabs>
        <w:spacing w:after="260"/>
        <w:ind w:firstLine="820"/>
        <w:jc w:val="both"/>
      </w:pPr>
      <w:r>
        <w:rPr>
          <w:rStyle w:val="a3"/>
        </w:rPr>
        <w:t xml:space="preserve">узнайте тему предстоящей лекции (по тематическому плану, по информации </w:t>
      </w:r>
      <w:r>
        <w:rPr>
          <w:rStyle w:val="a3"/>
        </w:rPr>
        <w:t>лектора) и запишите информацию, которой вы владеете по данному вопросу.</w:t>
      </w:r>
    </w:p>
    <w:p w:rsidR="007A41FF" w:rsidRDefault="00AC7BE9">
      <w:pPr>
        <w:pStyle w:val="1"/>
        <w:numPr>
          <w:ilvl w:val="1"/>
          <w:numId w:val="2"/>
        </w:numPr>
        <w:tabs>
          <w:tab w:val="left" w:pos="521"/>
        </w:tabs>
        <w:ind w:firstLine="0"/>
        <w:jc w:val="center"/>
      </w:pPr>
      <w:r>
        <w:rPr>
          <w:rStyle w:val="a3"/>
          <w:b/>
          <w:bCs/>
        </w:rPr>
        <w:t>Подготовка к практическим и лабораторным занятиям</w:t>
      </w:r>
    </w:p>
    <w:p w:rsidR="007A41FF" w:rsidRDefault="00AC7BE9">
      <w:pPr>
        <w:pStyle w:val="1"/>
        <w:ind w:firstLine="820"/>
      </w:pPr>
      <w:r>
        <w:rPr>
          <w:rStyle w:val="a3"/>
        </w:rPr>
        <w:t xml:space="preserve">При подготовке и работе во время проведения </w:t>
      </w:r>
      <w:proofErr w:type="gramStart"/>
      <w:r>
        <w:rPr>
          <w:rStyle w:val="a3"/>
        </w:rPr>
        <w:t>практических</w:t>
      </w:r>
      <w:proofErr w:type="gramEnd"/>
      <w:r>
        <w:rPr>
          <w:rStyle w:val="a3"/>
        </w:rPr>
        <w:t xml:space="preserve"> и лабораторных</w:t>
      </w:r>
    </w:p>
    <w:p w:rsidR="007A41FF" w:rsidRDefault="00AC7BE9">
      <w:pPr>
        <w:pStyle w:val="1"/>
        <w:spacing w:after="120" w:line="230" w:lineRule="auto"/>
        <w:ind w:left="-700" w:firstLine="700"/>
      </w:pPr>
      <w:r>
        <w:rPr>
          <w:rStyle w:val="a3"/>
        </w:rPr>
        <w:t>занятий следует обратить внимание на следующие моменты: на про</w:t>
      </w:r>
      <w:r>
        <w:rPr>
          <w:rStyle w:val="a3"/>
        </w:rPr>
        <w:t xml:space="preserve">цесс предварительной </w:t>
      </w:r>
      <w:r>
        <w:rPr>
          <w:rStyle w:val="a3"/>
          <w:color w:val="0050B5"/>
        </w:rPr>
        <w:t xml:space="preserve">Конту </w:t>
      </w:r>
      <w:r>
        <w:rPr>
          <w:rStyle w:val="a3"/>
        </w:rPr>
        <w:t xml:space="preserve">подготовки, на работу во вре 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 xml:space="preserve">владелец </w:t>
      </w:r>
      <w:r>
        <w:rPr>
          <w:rStyle w:val="a3"/>
        </w:rPr>
        <w:t>ия, обр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>ТОеЧрУенВтОи йМЛМиАвиу Михайлович</w:t>
      </w:r>
      <w:r>
        <w:rPr>
          <w:rStyle w:val="a3"/>
        </w:rPr>
        <w:t>езультатов, исправление</w:t>
      </w:r>
    </w:p>
    <w:p w:rsidR="007A41FF" w:rsidRDefault="00AC7BE9">
      <w:pPr>
        <w:pStyle w:val="1"/>
        <w:ind w:left="820" w:firstLine="720"/>
        <w:jc w:val="both"/>
      </w:pPr>
      <w:r>
        <w:rPr>
          <w:rStyle w:val="a3"/>
        </w:rPr>
        <w:lastRenderedPageBreak/>
        <w:t>Предварительная подготовка к практическому и лабораторному занятию заключается в изучении теоретического материала в отведенное</w:t>
      </w:r>
      <w:r>
        <w:rPr>
          <w:rStyle w:val="a3"/>
        </w:rPr>
        <w:t xml:space="preserve"> для самостоятельной работы время, ознакомление с инструктивными материалами с целью осознания задач лабораторной работы/практического занятия, техники безопасности при работе с приборами.</w:t>
      </w:r>
    </w:p>
    <w:p w:rsidR="007A41FF" w:rsidRDefault="00AC7BE9">
      <w:pPr>
        <w:pStyle w:val="1"/>
        <w:ind w:left="820" w:firstLine="720"/>
        <w:jc w:val="both"/>
      </w:pPr>
      <w:r>
        <w:rPr>
          <w:rStyle w:val="a3"/>
        </w:rPr>
        <w:t>Работа во время проведения практического и лабораторного занятия вк</w:t>
      </w:r>
      <w:r>
        <w:rPr>
          <w:rStyle w:val="a3"/>
        </w:rPr>
        <w:t>лючает несколько моментов:</w:t>
      </w:r>
    </w:p>
    <w:p w:rsidR="007A41FF" w:rsidRDefault="00AC7BE9">
      <w:pPr>
        <w:pStyle w:val="1"/>
        <w:numPr>
          <w:ilvl w:val="0"/>
          <w:numId w:val="5"/>
        </w:numPr>
        <w:tabs>
          <w:tab w:val="left" w:pos="1953"/>
        </w:tabs>
        <w:ind w:left="820" w:firstLine="720"/>
        <w:jc w:val="both"/>
      </w:pPr>
      <w:r>
        <w:rPr>
          <w:rStyle w:val="a3"/>
        </w:rPr>
        <w:t>консультирование обучающихся преподавателями с целью предоставления исчерпывающей информации, необходимой для самостоятельного выполнения предложенных преподавателем задач;</w:t>
      </w:r>
    </w:p>
    <w:p w:rsidR="007A41FF" w:rsidRDefault="00AC7BE9">
      <w:pPr>
        <w:pStyle w:val="1"/>
        <w:numPr>
          <w:ilvl w:val="0"/>
          <w:numId w:val="5"/>
        </w:numPr>
        <w:tabs>
          <w:tab w:val="left" w:pos="1953"/>
        </w:tabs>
        <w:ind w:left="820" w:firstLine="720"/>
        <w:jc w:val="both"/>
      </w:pPr>
      <w:r>
        <w:rPr>
          <w:rStyle w:val="a3"/>
        </w:rPr>
        <w:t>самостоятельное выполнение заданий согласно обозначенной</w:t>
      </w:r>
      <w:r>
        <w:rPr>
          <w:rStyle w:val="a3"/>
        </w:rPr>
        <w:t xml:space="preserve"> учебной программой тематики.</w:t>
      </w:r>
    </w:p>
    <w:p w:rsidR="007A41FF" w:rsidRDefault="00AC7BE9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или лабораторной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</w:t>
      </w:r>
      <w:r>
        <w:rPr>
          <w:rStyle w:val="a3"/>
        </w:rPr>
        <w:t>оформляется индивидуальный отчет. Подготовленная к сдаче на контроль и оценку работа сдается преподавателю. Форма отчетности может быть письменная, устная или две одновременно. Главным результатом в данном случае служит получение положительной оценки по ка</w:t>
      </w:r>
      <w:r>
        <w:rPr>
          <w:rStyle w:val="a3"/>
        </w:rPr>
        <w:t xml:space="preserve">ждой практическому занятию. Это является необходимым условием при проведении рубежного контроля и допуска к экзамену и зачету. При получении неудовлетворительных результатов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дополнительное время пересдать преподавателю работу до п</w:t>
      </w:r>
      <w:r>
        <w:rPr>
          <w:rStyle w:val="a3"/>
        </w:rPr>
        <w:t>роведения промежуточной аттестации.</w:t>
      </w:r>
    </w:p>
    <w:p w:rsidR="007A41FF" w:rsidRDefault="00AC7BE9">
      <w:pPr>
        <w:pStyle w:val="1"/>
        <w:numPr>
          <w:ilvl w:val="1"/>
          <w:numId w:val="2"/>
        </w:numPr>
        <w:tabs>
          <w:tab w:val="left" w:pos="2807"/>
        </w:tabs>
        <w:ind w:left="2320" w:firstLine="0"/>
        <w:jc w:val="both"/>
      </w:pPr>
      <w:r>
        <w:rPr>
          <w:rStyle w:val="a3"/>
          <w:b/>
          <w:bCs/>
        </w:rPr>
        <w:t>Самостоятельная работа</w:t>
      </w:r>
    </w:p>
    <w:p w:rsidR="007A41FF" w:rsidRDefault="00AC7BE9">
      <w:pPr>
        <w:pStyle w:val="1"/>
        <w:ind w:left="820" w:firstLine="720"/>
        <w:jc w:val="both"/>
      </w:pPr>
      <w:r>
        <w:rPr>
          <w:rStyle w:val="a3"/>
        </w:rPr>
        <w:t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пред</w:t>
      </w:r>
      <w:r>
        <w:rPr>
          <w:rStyle w:val="a3"/>
        </w:rPr>
        <w:t>ставление материала. Более подробная информация о самостоятельной работе представлена в разделах «Учебно-методическое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 w:rsidR="007A41FF" w:rsidRDefault="00AC7BE9">
      <w:pPr>
        <w:pStyle w:val="1"/>
        <w:spacing w:after="260"/>
        <w:ind w:left="820" w:firstLine="720"/>
        <w:jc w:val="both"/>
      </w:pPr>
      <w:r>
        <w:rPr>
          <w:rStyle w:val="a3"/>
        </w:rPr>
        <w:t>Самостоятельная работа</w:t>
      </w:r>
      <w:r>
        <w:rPr>
          <w:rStyle w:val="a3"/>
        </w:rPr>
        <w:t xml:space="preserve">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как важный момент освоения содержания дисциплины и, как следствие, основной образовательной программы высшего образования, предполагает разнообразные виды и формы её проведения</w:t>
      </w:r>
    </w:p>
    <w:p w:rsidR="007A41FF" w:rsidRDefault="00AC7BE9">
      <w:pPr>
        <w:pStyle w:val="1"/>
        <w:numPr>
          <w:ilvl w:val="1"/>
          <w:numId w:val="2"/>
        </w:numPr>
        <w:tabs>
          <w:tab w:val="left" w:pos="2024"/>
        </w:tabs>
        <w:ind w:left="820" w:firstLine="720"/>
        <w:jc w:val="both"/>
      </w:pPr>
      <w:r>
        <w:rPr>
          <w:rStyle w:val="a3"/>
          <w:b/>
          <w:bCs/>
        </w:rPr>
        <w:t>Методические материалы</w:t>
      </w:r>
    </w:p>
    <w:p w:rsidR="007A41FF" w:rsidRDefault="00AC7BE9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Методические указания для самостоятельной </w:t>
      </w:r>
      <w:r>
        <w:rPr>
          <w:rStyle w:val="a3"/>
        </w:rPr>
        <w:t xml:space="preserve">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 подготовки 38.03.01 Экономика [Электронный ресурс]. – ММА, Москва, 2022. – ЭБС ММА.</w:t>
      </w:r>
    </w:p>
    <w:p w:rsidR="007A41FF" w:rsidRDefault="00AC7BE9">
      <w:pPr>
        <w:pStyle w:val="11"/>
        <w:keepNext/>
        <w:keepLines/>
        <w:numPr>
          <w:ilvl w:val="0"/>
          <w:numId w:val="2"/>
        </w:numPr>
        <w:tabs>
          <w:tab w:val="left" w:pos="1953"/>
        </w:tabs>
        <w:ind w:firstLine="720"/>
        <w:jc w:val="both"/>
      </w:pPr>
      <w:bookmarkStart w:id="2" w:name="bookmark4"/>
      <w:proofErr w:type="gramStart"/>
      <w:r>
        <w:rPr>
          <w:rStyle w:val="10"/>
          <w:b/>
          <w:bCs/>
        </w:rPr>
        <w:t>Фонд оценочных средств для проведения текущей и промежуточной аттестаций обучающихся по учебной дисциплине</w:t>
      </w:r>
      <w:bookmarkEnd w:id="2"/>
      <w:proofErr w:type="gramEnd"/>
    </w:p>
    <w:p w:rsidR="007A41FF" w:rsidRDefault="00AC7BE9">
      <w:pPr>
        <w:pStyle w:val="1"/>
        <w:numPr>
          <w:ilvl w:val="1"/>
          <w:numId w:val="2"/>
        </w:numPr>
        <w:tabs>
          <w:tab w:val="left" w:pos="2006"/>
        </w:tabs>
        <w:ind w:left="820" w:firstLine="720"/>
        <w:jc w:val="both"/>
      </w:pPr>
      <w:proofErr w:type="gramStart"/>
      <w:r>
        <w:rPr>
          <w:rStyle w:val="a3"/>
        </w:rPr>
        <w:t>Фонд оценочных средств для пров</w:t>
      </w:r>
      <w:r>
        <w:rPr>
          <w:rStyle w:val="a3"/>
        </w:rPr>
        <w:t>едения текущей и промежуточной аттестаций обучающихся по учебной дисциплине (см. приложение ФОС по дисциплине).</w:t>
      </w:r>
      <w:proofErr w:type="gramEnd"/>
    </w:p>
    <w:p w:rsidR="007A41FF" w:rsidRDefault="00AC7BE9">
      <w:pPr>
        <w:pStyle w:val="1"/>
        <w:numPr>
          <w:ilvl w:val="1"/>
          <w:numId w:val="2"/>
        </w:numPr>
        <w:tabs>
          <w:tab w:val="left" w:pos="2006"/>
        </w:tabs>
        <w:ind w:left="820" w:firstLine="720"/>
        <w:jc w:val="both"/>
      </w:pPr>
      <w:r>
        <w:rPr>
          <w:rStyle w:val="a3"/>
        </w:rPr>
        <w:t>В ходе реализации дисциплины «Ценообразование» используются следующие формы текущего контроля успеваемости обучающихся: опрос, реферат.</w:t>
      </w:r>
    </w:p>
    <w:p w:rsidR="007A41FF" w:rsidRDefault="00AC7BE9">
      <w:pPr>
        <w:pStyle w:val="1"/>
        <w:numPr>
          <w:ilvl w:val="1"/>
          <w:numId w:val="2"/>
        </w:numPr>
        <w:tabs>
          <w:tab w:val="left" w:pos="2674"/>
        </w:tabs>
        <w:spacing w:after="760"/>
        <w:ind w:left="820" w:firstLine="720"/>
        <w:jc w:val="both"/>
      </w:pPr>
      <w:r>
        <w:rPr>
          <w:rStyle w:val="a3"/>
        </w:rPr>
        <w:t>Форма пр</w:t>
      </w:r>
      <w:r>
        <w:rPr>
          <w:rStyle w:val="a3"/>
        </w:rPr>
        <w:t>оведения промежуточной аттестации – экзамен.</w:t>
      </w:r>
    </w:p>
    <w:p w:rsidR="007A41FF" w:rsidRDefault="00AC7BE9">
      <w:pPr>
        <w:pStyle w:val="22"/>
        <w:tabs>
          <w:tab w:val="left" w:pos="1487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7" behindDoc="0" locked="0" layoutInCell="1" allowOverlap="1">
                <wp:simplePos x="0" y="0"/>
                <wp:positionH relativeFrom="page">
                  <wp:posOffset>640715</wp:posOffset>
                </wp:positionH>
                <wp:positionV relativeFrom="paragraph">
                  <wp:posOffset>12700</wp:posOffset>
                </wp:positionV>
                <wp:extent cx="2023110" cy="158750"/>
                <wp:effectExtent l="0" t="0" r="0" b="0"/>
                <wp:wrapSquare wrapText="bothSides"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11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41FF" w:rsidRDefault="00AC7BE9">
                            <w:pPr>
                              <w:pStyle w:val="22"/>
                              <w:spacing w:line="276" w:lineRule="auto"/>
                            </w:pPr>
                            <w:r>
                              <w:rPr>
                                <w:rStyle w:val="21"/>
                                <w:color w:val="0050B5"/>
                              </w:rPr>
                              <w:t>Контур</w:t>
                            </w:r>
                            <w:proofErr w:type="gramStart"/>
                            <w:r>
                              <w:rPr>
                                <w:rStyle w:val="21"/>
                                <w:color w:val="0050B5"/>
                              </w:rPr>
                              <w:t xml:space="preserve"> К</w:t>
                            </w:r>
                            <w:proofErr w:type="gramEnd"/>
                            <w:r>
                              <w:rPr>
                                <w:rStyle w:val="21"/>
                                <w:color w:val="0050B5"/>
                              </w:rPr>
                              <w:t>рипто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7" type="#_x0000_t202" style="position:absolute;margin-left:50.450000000000003pt;margin-top:1.pt;width:159.30000000000001pt;height:12.5pt;z-index:-125829356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  <w:color w:val="0050B5"/>
                        </w:rPr>
                        <w:t>Контур Крипто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21"/>
        </w:rPr>
        <w:t>владелец</w:t>
      </w:r>
      <w:r>
        <w:rPr>
          <w:rStyle w:val="21"/>
        </w:rPr>
        <w:tab/>
        <w:t>ОЧУ ВО "ММА"</w:t>
      </w:r>
    </w:p>
    <w:p w:rsidR="007A41FF" w:rsidRDefault="00AC7BE9">
      <w:pPr>
        <w:pStyle w:val="22"/>
        <w:spacing w:after="260"/>
        <w:ind w:left="2000"/>
        <w:jc w:val="both"/>
      </w:pPr>
      <w:r>
        <w:rPr>
          <w:rStyle w:val="21"/>
        </w:rPr>
        <w:t>Терентий Ливиу Михайлович</w:t>
      </w:r>
    </w:p>
    <w:p w:rsidR="007A41FF" w:rsidRDefault="00AC7BE9">
      <w:pPr>
        <w:pStyle w:val="1"/>
        <w:numPr>
          <w:ilvl w:val="0"/>
          <w:numId w:val="2"/>
        </w:numPr>
        <w:tabs>
          <w:tab w:val="left" w:pos="1513"/>
        </w:tabs>
        <w:ind w:left="820" w:firstLine="0"/>
      </w:pPr>
      <w:r>
        <w:rPr>
          <w:rStyle w:val="a3"/>
          <w:b/>
          <w:bCs/>
        </w:rPr>
        <w:t xml:space="preserve">Учебная литература и ресурсы информационно-телекоммуникационной сети </w:t>
      </w:r>
      <w:r>
        <w:rPr>
          <w:rStyle w:val="a3"/>
          <w:b/>
          <w:bCs/>
        </w:rPr>
        <w:lastRenderedPageBreak/>
        <w:t xml:space="preserve">"Интернет", включая перечень учебно-методического обеспечения для </w:t>
      </w:r>
      <w:r>
        <w:rPr>
          <w:rStyle w:val="a3"/>
          <w:b/>
          <w:bCs/>
        </w:rPr>
        <w:t>самостоятельной работы обучающихся по дисциплине</w:t>
      </w:r>
    </w:p>
    <w:p w:rsidR="007A41FF" w:rsidRDefault="00AC7BE9">
      <w:pPr>
        <w:pStyle w:val="1"/>
        <w:numPr>
          <w:ilvl w:val="1"/>
          <w:numId w:val="2"/>
        </w:numPr>
        <w:tabs>
          <w:tab w:val="left" w:pos="2195"/>
        </w:tabs>
        <w:ind w:left="1780" w:firstLine="0"/>
      </w:pPr>
      <w:r>
        <w:rPr>
          <w:rStyle w:val="a3"/>
          <w:b/>
          <w:bCs/>
        </w:rPr>
        <w:t>Основная литература</w:t>
      </w:r>
    </w:p>
    <w:p w:rsidR="007A41FF" w:rsidRDefault="00AC7BE9">
      <w:pPr>
        <w:pStyle w:val="1"/>
        <w:ind w:left="1060" w:hanging="240"/>
        <w:jc w:val="both"/>
      </w:pPr>
      <w:r>
        <w:rPr>
          <w:rStyle w:val="a3"/>
          <w:b/>
          <w:bCs/>
        </w:rPr>
        <w:t>Магомедов</w:t>
      </w:r>
      <w:r>
        <w:rPr>
          <w:rStyle w:val="a3"/>
        </w:rPr>
        <w:t xml:space="preserve">, М. Д. </w:t>
      </w:r>
      <w:r>
        <w:rPr>
          <w:rStyle w:val="a3"/>
          <w:b/>
          <w:bCs/>
        </w:rPr>
        <w:t>Ценообразование</w:t>
      </w:r>
      <w:proofErr w:type="gramStart"/>
      <w:r>
        <w:rPr>
          <w:rStyle w:val="a3"/>
          <w:b/>
          <w:bCs/>
        </w:rPr>
        <w:t xml:space="preserve"> </w:t>
      </w:r>
      <w:r>
        <w:rPr>
          <w:rStyle w:val="a3"/>
        </w:rPr>
        <w:t>:</w:t>
      </w:r>
      <w:proofErr w:type="gramEnd"/>
      <w:r>
        <w:rPr>
          <w:rStyle w:val="a3"/>
        </w:rPr>
        <w:t xml:space="preserve"> учебник / М. Д. </w:t>
      </w:r>
      <w:r>
        <w:rPr>
          <w:rStyle w:val="a3"/>
          <w:b/>
          <w:bCs/>
        </w:rPr>
        <w:t>Магомедов</w:t>
      </w:r>
      <w:r>
        <w:rPr>
          <w:rStyle w:val="a3"/>
        </w:rPr>
        <w:t xml:space="preserve">, Е. Ю. </w:t>
      </w:r>
      <w:r>
        <w:rPr>
          <w:rStyle w:val="a3"/>
          <w:b/>
          <w:bCs/>
        </w:rPr>
        <w:t>Куломзина</w:t>
      </w:r>
      <w:r>
        <w:rPr>
          <w:rStyle w:val="a3"/>
        </w:rPr>
        <w:t xml:space="preserve">, В. В. </w:t>
      </w:r>
      <w:r>
        <w:rPr>
          <w:rStyle w:val="a3"/>
          <w:b/>
          <w:bCs/>
        </w:rPr>
        <w:t>Строев</w:t>
      </w:r>
      <w:r>
        <w:rPr>
          <w:rStyle w:val="a3"/>
        </w:rPr>
        <w:t>. – 7-е изд., перераб. и доп. – Москва : Дашков и К°, 2023. – 246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табл., схем. – (Учебные и</w:t>
      </w:r>
      <w:r>
        <w:rPr>
          <w:rStyle w:val="a3"/>
        </w:rPr>
        <w:t xml:space="preserve">здания для бакалавров). – Режим доступа: по подписке. – </w:t>
      </w:r>
      <w:r>
        <w:rPr>
          <w:rStyle w:val="a3"/>
          <w:lang w:val="en-US" w:eastAsia="en-US"/>
        </w:rPr>
        <w:t>URL</w:t>
      </w:r>
      <w:hyperlink r:id="rId15" w:history="1">
        <w:r w:rsidRPr="00276392">
          <w:rPr>
            <w:rStyle w:val="a3"/>
            <w:lang w:eastAsia="en-US"/>
          </w:rPr>
          <w:t>:</w:t>
        </w:r>
      </w:hyperlink>
      <w:r w:rsidRPr="00276392">
        <w:rPr>
          <w:rStyle w:val="a3"/>
          <w:lang w:eastAsia="en-US"/>
        </w:rPr>
        <w:t xml:space="preserve"> </w:t>
      </w:r>
      <w:hyperlink r:id="rId16" w:history="1">
        <w:r>
          <w:rPr>
            <w:rStyle w:val="a3"/>
            <w:color w:val="1155CC"/>
            <w:u w:val="single"/>
            <w:lang w:val="en-US" w:eastAsia="en-US"/>
          </w:rPr>
          <w:t>https</w:t>
        </w:r>
        <w:r w:rsidRPr="00276392">
          <w:rPr>
            <w:rStyle w:val="a3"/>
            <w:color w:val="1155CC"/>
            <w:u w:val="single"/>
            <w:lang w:eastAsia="en-US"/>
          </w:rPr>
          <w:t>://</w:t>
        </w:r>
        <w:r>
          <w:rPr>
            <w:rStyle w:val="a3"/>
            <w:color w:val="1155CC"/>
            <w:u w:val="single"/>
            <w:lang w:val="en-US" w:eastAsia="en-US"/>
          </w:rPr>
          <w:t>biblioclub</w:t>
        </w:r>
        <w:r w:rsidRPr="00276392">
          <w:rPr>
            <w:rStyle w:val="a3"/>
            <w:color w:val="1155CC"/>
            <w:u w:val="single"/>
            <w:lang w:eastAsia="en-US"/>
          </w:rPr>
          <w:t>.</w:t>
        </w:r>
        <w:r>
          <w:rPr>
            <w:rStyle w:val="a3"/>
            <w:color w:val="1155CC"/>
            <w:u w:val="single"/>
            <w:lang w:val="en-US" w:eastAsia="en-US"/>
          </w:rPr>
          <w:t>ru</w:t>
        </w:r>
        <w:r w:rsidRPr="00276392">
          <w:rPr>
            <w:rStyle w:val="a3"/>
            <w:color w:val="1155CC"/>
            <w:u w:val="single"/>
            <w:lang w:eastAsia="en-US"/>
          </w:rPr>
          <w:t>/</w:t>
        </w:r>
        <w:r>
          <w:rPr>
            <w:rStyle w:val="a3"/>
            <w:color w:val="1155CC"/>
            <w:u w:val="single"/>
            <w:lang w:val="en-US" w:eastAsia="en-US"/>
          </w:rPr>
          <w:t>index</w:t>
        </w:r>
        <w:r w:rsidRPr="00276392">
          <w:rPr>
            <w:rStyle w:val="a3"/>
            <w:color w:val="1155CC"/>
            <w:u w:val="single"/>
            <w:lang w:eastAsia="en-US"/>
          </w:rPr>
          <w:t>.</w:t>
        </w:r>
        <w:r>
          <w:rPr>
            <w:rStyle w:val="a3"/>
            <w:color w:val="1155CC"/>
            <w:u w:val="single"/>
            <w:lang w:val="en-US" w:eastAsia="en-US"/>
          </w:rPr>
          <w:t>php</w:t>
        </w:r>
        <w:r w:rsidRPr="00276392">
          <w:rPr>
            <w:rStyle w:val="a3"/>
            <w:color w:val="1155CC"/>
            <w:u w:val="single"/>
            <w:lang w:eastAsia="en-US"/>
          </w:rPr>
          <w:t>?</w:t>
        </w:r>
        <w:r>
          <w:rPr>
            <w:rStyle w:val="a3"/>
            <w:color w:val="1155CC"/>
            <w:u w:val="single"/>
            <w:lang w:val="en-US" w:eastAsia="en-US"/>
          </w:rPr>
          <w:t>page</w:t>
        </w:r>
        <w:r w:rsidRPr="00276392">
          <w:rPr>
            <w:rStyle w:val="a3"/>
            <w:color w:val="1155CC"/>
            <w:u w:val="single"/>
            <w:lang w:eastAsia="en-US"/>
          </w:rPr>
          <w:t>=</w:t>
        </w:r>
        <w:r>
          <w:rPr>
            <w:rStyle w:val="a3"/>
            <w:color w:val="1155CC"/>
            <w:u w:val="single"/>
            <w:lang w:val="en-US" w:eastAsia="en-US"/>
          </w:rPr>
          <w:t>book</w:t>
        </w:r>
        <w:r w:rsidRPr="00276392">
          <w:rPr>
            <w:rStyle w:val="a3"/>
            <w:color w:val="1155CC"/>
            <w:u w:val="single"/>
            <w:lang w:eastAsia="en-US"/>
          </w:rPr>
          <w:t>&amp;</w:t>
        </w:r>
        <w:r>
          <w:rPr>
            <w:rStyle w:val="a3"/>
            <w:color w:val="1155CC"/>
            <w:u w:val="single"/>
            <w:lang w:val="en-US" w:eastAsia="en-US"/>
          </w:rPr>
          <w:t>id</w:t>
        </w:r>
        <w:r w:rsidRPr="00276392">
          <w:rPr>
            <w:rStyle w:val="a3"/>
            <w:color w:val="1155CC"/>
            <w:u w:val="single"/>
            <w:lang w:eastAsia="en-US"/>
          </w:rPr>
          <w:t>=711061</w:t>
        </w:r>
        <w:r w:rsidRPr="00276392">
          <w:rPr>
            <w:rStyle w:val="a3"/>
            <w:color w:val="1155CC"/>
            <w:lang w:eastAsia="en-US"/>
          </w:rPr>
          <w:t xml:space="preserve"> </w:t>
        </w:r>
      </w:hyperlink>
      <w:r>
        <w:rPr>
          <w:rStyle w:val="a3"/>
        </w:rPr>
        <w:t xml:space="preserve">– Библиогр. в кн. – </w:t>
      </w:r>
      <w:r>
        <w:rPr>
          <w:rStyle w:val="a3"/>
          <w:lang w:val="en-US" w:eastAsia="en-US"/>
        </w:rPr>
        <w:t>ISBN</w:t>
      </w:r>
      <w:r w:rsidRPr="00276392">
        <w:rPr>
          <w:rStyle w:val="a3"/>
          <w:lang w:eastAsia="en-US"/>
        </w:rPr>
        <w:t xml:space="preserve"> 978-5-394</w:t>
      </w:r>
      <w:r w:rsidRPr="00276392">
        <w:rPr>
          <w:rStyle w:val="a3"/>
          <w:lang w:eastAsia="en-US"/>
        </w:rPr>
        <w:softHyphen/>
        <w:t>05463-1.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7A41FF" w:rsidRDefault="00AC7BE9">
      <w:pPr>
        <w:pStyle w:val="1"/>
        <w:numPr>
          <w:ilvl w:val="0"/>
          <w:numId w:val="6"/>
        </w:numPr>
        <w:tabs>
          <w:tab w:val="left" w:pos="1513"/>
        </w:tabs>
        <w:ind w:left="820" w:firstLine="0"/>
        <w:jc w:val="both"/>
      </w:pPr>
      <w:r>
        <w:rPr>
          <w:rStyle w:val="a3"/>
          <w:b/>
          <w:bCs/>
        </w:rPr>
        <w:t>Алексейчева</w:t>
      </w:r>
      <w:r>
        <w:rPr>
          <w:rStyle w:val="a3"/>
        </w:rPr>
        <w:t xml:space="preserve">, Е. Ю. </w:t>
      </w:r>
      <w:r>
        <w:rPr>
          <w:rStyle w:val="a3"/>
          <w:b/>
          <w:bCs/>
        </w:rPr>
        <w:t>Экономика организации (предприятия)</w:t>
      </w:r>
      <w:proofErr w:type="gramStart"/>
      <w:r>
        <w:rPr>
          <w:rStyle w:val="a3"/>
          <w:b/>
          <w:bCs/>
        </w:rPr>
        <w:t xml:space="preserve"> </w:t>
      </w:r>
      <w:r>
        <w:rPr>
          <w:rStyle w:val="a3"/>
        </w:rPr>
        <w:t>:</w:t>
      </w:r>
      <w:proofErr w:type="gramEnd"/>
      <w:r>
        <w:rPr>
          <w:rStyle w:val="a3"/>
        </w:rPr>
        <w:t xml:space="preserve"> учебник / Е. Ю.</w:t>
      </w:r>
    </w:p>
    <w:p w:rsidR="007A41FF" w:rsidRDefault="00AC7BE9">
      <w:pPr>
        <w:pStyle w:val="1"/>
        <w:spacing w:after="960"/>
        <w:ind w:left="820" w:firstLine="0"/>
        <w:jc w:val="both"/>
      </w:pPr>
      <w:r>
        <w:rPr>
          <w:rStyle w:val="a3"/>
          <w:b/>
          <w:bCs/>
        </w:rPr>
        <w:t>Алексейчева</w:t>
      </w:r>
      <w:r>
        <w:rPr>
          <w:rStyle w:val="a3"/>
        </w:rPr>
        <w:t xml:space="preserve">, М. Д. </w:t>
      </w:r>
      <w:r>
        <w:rPr>
          <w:rStyle w:val="a3"/>
          <w:b/>
          <w:bCs/>
        </w:rPr>
        <w:t>Магомедов</w:t>
      </w:r>
      <w:r>
        <w:rPr>
          <w:rStyle w:val="a3"/>
        </w:rPr>
        <w:t xml:space="preserve">, И. Б. </w:t>
      </w:r>
      <w:r>
        <w:rPr>
          <w:rStyle w:val="a3"/>
          <w:b/>
          <w:bCs/>
        </w:rPr>
        <w:t>Костин</w:t>
      </w:r>
      <w:r>
        <w:rPr>
          <w:rStyle w:val="a3"/>
        </w:rPr>
        <w:t>. – 6-е изд., стер.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Дашков и К°, 2023. – 290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табл. – (Учеб</w:t>
      </w:r>
      <w:r>
        <w:rPr>
          <w:rStyle w:val="a3"/>
        </w:rPr>
        <w:t xml:space="preserve">ные издания для бакалавров). – Режим доступа: по подписке. – </w:t>
      </w:r>
      <w:r>
        <w:rPr>
          <w:rStyle w:val="a3"/>
          <w:lang w:val="en-US" w:eastAsia="en-US"/>
        </w:rPr>
        <w:t>URL</w:t>
      </w:r>
      <w:hyperlink r:id="rId17" w:history="1">
        <w:r w:rsidRPr="00276392">
          <w:rPr>
            <w:rStyle w:val="a3"/>
            <w:lang w:eastAsia="en-US"/>
          </w:rPr>
          <w:t xml:space="preserve">: </w:t>
        </w:r>
        <w:r>
          <w:rPr>
            <w:rStyle w:val="a3"/>
            <w:color w:val="1155CC"/>
            <w:u w:val="single"/>
            <w:lang w:val="en-US" w:eastAsia="en-US"/>
          </w:rPr>
          <w:t>https</w:t>
        </w:r>
        <w:r w:rsidRPr="00276392">
          <w:rPr>
            <w:rStyle w:val="a3"/>
            <w:color w:val="1155CC"/>
            <w:u w:val="single"/>
            <w:lang w:eastAsia="en-US"/>
          </w:rPr>
          <w:t>://</w:t>
        </w:r>
        <w:r>
          <w:rPr>
            <w:rStyle w:val="a3"/>
            <w:color w:val="1155CC"/>
            <w:u w:val="single"/>
            <w:lang w:val="en-US" w:eastAsia="en-US"/>
          </w:rPr>
          <w:t>biblioclub</w:t>
        </w:r>
        <w:r w:rsidRPr="00276392">
          <w:rPr>
            <w:rStyle w:val="a3"/>
            <w:color w:val="1155CC"/>
            <w:u w:val="single"/>
            <w:lang w:eastAsia="en-US"/>
          </w:rPr>
          <w:t>.</w:t>
        </w:r>
        <w:r>
          <w:rPr>
            <w:rStyle w:val="a3"/>
            <w:color w:val="1155CC"/>
            <w:u w:val="single"/>
            <w:lang w:val="en-US" w:eastAsia="en-US"/>
          </w:rPr>
          <w:t>ru</w:t>
        </w:r>
        <w:r w:rsidRPr="00276392">
          <w:rPr>
            <w:rStyle w:val="a3"/>
            <w:color w:val="1155CC"/>
            <w:u w:val="single"/>
            <w:lang w:eastAsia="en-US"/>
          </w:rPr>
          <w:t>/</w:t>
        </w:r>
        <w:r>
          <w:rPr>
            <w:rStyle w:val="a3"/>
            <w:color w:val="1155CC"/>
            <w:u w:val="single"/>
            <w:lang w:val="en-US" w:eastAsia="en-US"/>
          </w:rPr>
          <w:t>index</w:t>
        </w:r>
        <w:r w:rsidRPr="00276392">
          <w:rPr>
            <w:rStyle w:val="a3"/>
            <w:color w:val="1155CC"/>
            <w:u w:val="single"/>
            <w:lang w:eastAsia="en-US"/>
          </w:rPr>
          <w:t>.</w:t>
        </w:r>
        <w:r>
          <w:rPr>
            <w:rStyle w:val="a3"/>
            <w:color w:val="1155CC"/>
            <w:u w:val="single"/>
            <w:lang w:val="en-US" w:eastAsia="en-US"/>
          </w:rPr>
          <w:t>php</w:t>
        </w:r>
        <w:r w:rsidRPr="00276392">
          <w:rPr>
            <w:rStyle w:val="a3"/>
            <w:color w:val="1155CC"/>
            <w:u w:val="single"/>
            <w:lang w:eastAsia="en-US"/>
          </w:rPr>
          <w:t>?</w:t>
        </w:r>
        <w:r>
          <w:rPr>
            <w:rStyle w:val="a3"/>
            <w:color w:val="1155CC"/>
            <w:u w:val="single"/>
            <w:lang w:val="en-US" w:eastAsia="en-US"/>
          </w:rPr>
          <w:t>page</w:t>
        </w:r>
        <w:r w:rsidRPr="00276392">
          <w:rPr>
            <w:rStyle w:val="a3"/>
            <w:color w:val="1155CC"/>
            <w:u w:val="single"/>
            <w:lang w:eastAsia="en-US"/>
          </w:rPr>
          <w:t>=</w:t>
        </w:r>
        <w:r>
          <w:rPr>
            <w:rStyle w:val="a3"/>
            <w:color w:val="1155CC"/>
            <w:u w:val="single"/>
            <w:lang w:val="en-US" w:eastAsia="en-US"/>
          </w:rPr>
          <w:t>book</w:t>
        </w:r>
        <w:r w:rsidRPr="00276392">
          <w:rPr>
            <w:rStyle w:val="a3"/>
            <w:color w:val="1155CC"/>
            <w:u w:val="single"/>
            <w:lang w:eastAsia="en-US"/>
          </w:rPr>
          <w:t>&amp;</w:t>
        </w:r>
        <w:r>
          <w:rPr>
            <w:rStyle w:val="a3"/>
            <w:color w:val="1155CC"/>
            <w:u w:val="single"/>
            <w:lang w:val="en-US" w:eastAsia="en-US"/>
          </w:rPr>
          <w:t>id</w:t>
        </w:r>
        <w:r w:rsidRPr="00276392">
          <w:rPr>
            <w:rStyle w:val="a3"/>
            <w:color w:val="1155CC"/>
            <w:u w:val="single"/>
            <w:lang w:eastAsia="en-US"/>
          </w:rPr>
          <w:t>=710918</w:t>
        </w:r>
        <w:r w:rsidRPr="00276392">
          <w:rPr>
            <w:rStyle w:val="a3"/>
            <w:color w:val="1155CC"/>
            <w:lang w:eastAsia="en-US"/>
          </w:rPr>
          <w:t xml:space="preserve"> </w:t>
        </w:r>
      </w:hyperlink>
      <w:r>
        <w:rPr>
          <w:rStyle w:val="a3"/>
        </w:rPr>
        <w:t xml:space="preserve">– Библиогр. в кн. – </w:t>
      </w:r>
      <w:r>
        <w:rPr>
          <w:rStyle w:val="a3"/>
          <w:lang w:val="en-US" w:eastAsia="en-US"/>
        </w:rPr>
        <w:t>ISBN</w:t>
      </w:r>
      <w:r w:rsidRPr="00276392">
        <w:rPr>
          <w:rStyle w:val="a3"/>
          <w:lang w:eastAsia="en-US"/>
        </w:rPr>
        <w:t xml:space="preserve"> 978-5</w:t>
      </w:r>
      <w:r w:rsidRPr="00276392">
        <w:rPr>
          <w:rStyle w:val="a3"/>
          <w:lang w:eastAsia="en-US"/>
        </w:rPr>
        <w:softHyphen/>
        <w:t>394-05127-2.</w:t>
      </w:r>
      <w:r>
        <w:rPr>
          <w:rStyle w:val="a3"/>
        </w:rPr>
        <w:t xml:space="preserve"> – Текст : электронный</w:t>
      </w:r>
      <w:proofErr w:type="gramStart"/>
      <w:r>
        <w:rPr>
          <w:rStyle w:val="a3"/>
        </w:rPr>
        <w:t>..</w:t>
      </w:r>
      <w:proofErr w:type="gramEnd"/>
    </w:p>
    <w:p w:rsidR="007A41FF" w:rsidRDefault="00AC7BE9">
      <w:pPr>
        <w:pStyle w:val="1"/>
        <w:numPr>
          <w:ilvl w:val="1"/>
          <w:numId w:val="2"/>
        </w:numPr>
        <w:tabs>
          <w:tab w:val="left" w:pos="4441"/>
        </w:tabs>
        <w:ind w:left="4020" w:firstLine="0"/>
      </w:pPr>
      <w:r>
        <w:rPr>
          <w:rStyle w:val="a3"/>
          <w:b/>
          <w:bCs/>
        </w:rPr>
        <w:t>Дополнительная литература</w:t>
      </w:r>
    </w:p>
    <w:p w:rsidR="007A41FF" w:rsidRDefault="00AC7BE9">
      <w:pPr>
        <w:pStyle w:val="1"/>
        <w:numPr>
          <w:ilvl w:val="0"/>
          <w:numId w:val="7"/>
        </w:numPr>
        <w:tabs>
          <w:tab w:val="left" w:pos="1513"/>
        </w:tabs>
        <w:ind w:left="820" w:firstLine="0"/>
        <w:jc w:val="both"/>
      </w:pPr>
      <w:r>
        <w:rPr>
          <w:rStyle w:val="a3"/>
        </w:rPr>
        <w:t>Пивоварова, Г. Б. Методы ценообразования в коммерции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Г. Б. Пивоварова ; Ростовский государственный экономический университет (РИНХ). – Ростов-на-Дону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Издательско-полиграфический комплекс РГЭУ (РИНХ), </w:t>
      </w:r>
      <w:r>
        <w:rPr>
          <w:rStyle w:val="a3"/>
        </w:rPr>
        <w:t>2020. – 74 с. : табл., схем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граф. – Режим доступа: по подписке. – </w:t>
      </w:r>
      <w:r>
        <w:rPr>
          <w:rStyle w:val="a3"/>
          <w:lang w:val="en-US" w:eastAsia="en-US"/>
        </w:rPr>
        <w:t>URL</w:t>
      </w:r>
      <w:r w:rsidRPr="00276392">
        <w:rPr>
          <w:rStyle w:val="a3"/>
          <w:lang w:eastAsia="en-US"/>
        </w:rPr>
        <w:t>:</w:t>
      </w:r>
      <w:hyperlink r:id="rId18" w:history="1">
        <w:r w:rsidRPr="00276392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276392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276392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276392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276392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276392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276392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276392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276392">
          <w:rPr>
            <w:rStyle w:val="a3"/>
            <w:color w:val="0000FF"/>
            <w:u w:val="single"/>
            <w:lang w:eastAsia="en-US"/>
          </w:rPr>
          <w:t>=615240</w:t>
        </w:r>
        <w:r w:rsidRPr="00276392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Библиогр. в кн. – </w:t>
      </w:r>
      <w:r>
        <w:rPr>
          <w:rStyle w:val="a3"/>
          <w:lang w:val="en-US" w:eastAsia="en-US"/>
        </w:rPr>
        <w:t>ISBN</w:t>
      </w:r>
      <w:r w:rsidRPr="00276392">
        <w:rPr>
          <w:rStyle w:val="a3"/>
          <w:lang w:eastAsia="en-US"/>
        </w:rPr>
        <w:t xml:space="preserve"> 978-5</w:t>
      </w:r>
      <w:r w:rsidRPr="00276392">
        <w:rPr>
          <w:rStyle w:val="a3"/>
          <w:lang w:eastAsia="en-US"/>
        </w:rPr>
        <w:softHyphen/>
        <w:t>7972-2819-6.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</w:t>
      </w:r>
      <w:r>
        <w:rPr>
          <w:rStyle w:val="a3"/>
        </w:rPr>
        <w:t>ый.</w:t>
      </w:r>
    </w:p>
    <w:p w:rsidR="007A41FF" w:rsidRDefault="00AC7BE9">
      <w:pPr>
        <w:pStyle w:val="1"/>
        <w:numPr>
          <w:ilvl w:val="0"/>
          <w:numId w:val="7"/>
        </w:numPr>
        <w:tabs>
          <w:tab w:val="left" w:pos="1513"/>
        </w:tabs>
        <w:spacing w:after="540"/>
        <w:ind w:left="820" w:firstLine="0"/>
        <w:jc w:val="both"/>
      </w:pPr>
      <w:r>
        <w:rPr>
          <w:rStyle w:val="a3"/>
        </w:rPr>
        <w:t>Бенасси, Ж. Макроэкономическая теория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/ Ж. Бенасси ; под науч. ред. М. И. Левина ; пер. с англ. И. М. Агеевой, М. И. Левина ; Российская академия народного хозяйства и государственной службы при Президенте Российской Федерации.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Дело, 2</w:t>
      </w:r>
      <w:r>
        <w:rPr>
          <w:rStyle w:val="a3"/>
        </w:rPr>
        <w:t>022. – 592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ил. – (Академический учебник). – Режим доступа: по подписке. – </w:t>
      </w:r>
      <w:r>
        <w:rPr>
          <w:rStyle w:val="a3"/>
          <w:lang w:val="en-US" w:eastAsia="en-US"/>
        </w:rPr>
        <w:t>URL</w:t>
      </w:r>
      <w:r w:rsidRPr="00276392">
        <w:rPr>
          <w:rStyle w:val="a3"/>
          <w:lang w:eastAsia="en-US"/>
        </w:rPr>
        <w:t>:</w:t>
      </w:r>
      <w:hyperlink r:id="rId19" w:history="1">
        <w:r w:rsidRPr="00276392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276392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276392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276392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276392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276392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276392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276392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276392">
          <w:rPr>
            <w:rStyle w:val="a3"/>
            <w:color w:val="0000FF"/>
            <w:u w:val="single"/>
            <w:lang w:eastAsia="en-US"/>
          </w:rPr>
          <w:t>=694870</w:t>
        </w:r>
        <w:r w:rsidRPr="00276392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Библиогр. в кн. – </w:t>
      </w:r>
      <w:r>
        <w:rPr>
          <w:rStyle w:val="a3"/>
          <w:lang w:val="en-US" w:eastAsia="en-US"/>
        </w:rPr>
        <w:t>ISBN</w:t>
      </w:r>
      <w:r w:rsidRPr="00276392">
        <w:rPr>
          <w:rStyle w:val="a3"/>
          <w:lang w:eastAsia="en-US"/>
        </w:rPr>
        <w:t xml:space="preserve"> 978-5</w:t>
      </w:r>
      <w:r w:rsidRPr="00276392">
        <w:rPr>
          <w:rStyle w:val="a3"/>
          <w:lang w:eastAsia="en-US"/>
        </w:rPr>
        <w:softHyphen/>
        <w:t>85006-265-1.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</w:t>
      </w:r>
      <w:r>
        <w:rPr>
          <w:rStyle w:val="a3"/>
        </w:rPr>
        <w:t>:</w:t>
      </w:r>
      <w:proofErr w:type="gramEnd"/>
      <w:r>
        <w:rPr>
          <w:rStyle w:val="a3"/>
        </w:rPr>
        <w:t xml:space="preserve"> электронный.</w:t>
      </w:r>
    </w:p>
    <w:p w:rsidR="007A41FF" w:rsidRDefault="00AC7BE9">
      <w:pPr>
        <w:pStyle w:val="1"/>
        <w:numPr>
          <w:ilvl w:val="0"/>
          <w:numId w:val="8"/>
        </w:numPr>
        <w:tabs>
          <w:tab w:val="left" w:pos="1959"/>
          <w:tab w:val="left" w:pos="5391"/>
          <w:tab w:val="left" w:pos="6419"/>
          <w:tab w:val="left" w:pos="8865"/>
        </w:tabs>
        <w:ind w:left="1540" w:firstLine="0"/>
        <w:jc w:val="both"/>
      </w:pPr>
      <w:r>
        <w:rPr>
          <w:rStyle w:val="a3"/>
          <w:b/>
          <w:bCs/>
        </w:rPr>
        <w:t>Материально-техническая</w:t>
      </w:r>
      <w:r>
        <w:rPr>
          <w:rStyle w:val="a3"/>
          <w:b/>
          <w:bCs/>
        </w:rPr>
        <w:tab/>
        <w:t>база,</w:t>
      </w:r>
      <w:r>
        <w:rPr>
          <w:rStyle w:val="a3"/>
          <w:b/>
          <w:bCs/>
        </w:rPr>
        <w:tab/>
        <w:t>информационные</w:t>
      </w:r>
      <w:r>
        <w:rPr>
          <w:rStyle w:val="a3"/>
          <w:b/>
          <w:bCs/>
        </w:rPr>
        <w:tab/>
        <w:t>технологии,</w:t>
      </w:r>
    </w:p>
    <w:p w:rsidR="007A41FF" w:rsidRDefault="00AC7BE9">
      <w:pPr>
        <w:pStyle w:val="1"/>
        <w:ind w:left="820" w:firstLine="0"/>
        <w:jc w:val="both"/>
      </w:pPr>
      <w:r>
        <w:rPr>
          <w:rStyle w:val="a3"/>
          <w:b/>
          <w:bCs/>
        </w:rPr>
        <w:t>программное обеспечение, профессиональные базы и информационные справочные системы</w:t>
      </w:r>
    </w:p>
    <w:p w:rsidR="007A41FF" w:rsidRDefault="00AC7BE9">
      <w:pPr>
        <w:pStyle w:val="1"/>
        <w:ind w:left="820" w:firstLine="72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</w:t>
      </w:r>
      <w:r>
        <w:rPr>
          <w:rStyle w:val="a3"/>
        </w:rPr>
        <w:t>одов обучения, используются:</w:t>
      </w:r>
    </w:p>
    <w:p w:rsidR="007A41FF" w:rsidRDefault="00AC7BE9">
      <w:pPr>
        <w:pStyle w:val="1"/>
        <w:ind w:left="820" w:firstLine="720"/>
        <w:jc w:val="both"/>
      </w:pPr>
      <w:r>
        <w:rPr>
          <w:rStyle w:val="a3"/>
        </w:rPr>
        <w:t>129075, город Москва, улица Новомосковская, дом 15А, строение 1,этаж № 4, помещение 2</w:t>
      </w:r>
    </w:p>
    <w:p w:rsidR="007A41FF" w:rsidRDefault="00AC7BE9">
      <w:pPr>
        <w:pStyle w:val="1"/>
        <w:ind w:left="1540" w:firstLine="0"/>
      </w:pPr>
      <w:r>
        <w:rPr>
          <w:rStyle w:val="a3"/>
        </w:rPr>
        <w:t>Учебная аудитория для проведения учебных занятий № 410 (БТИ 2):</w:t>
      </w:r>
    </w:p>
    <w:p w:rsidR="007A41FF" w:rsidRDefault="00AC7BE9">
      <w:pPr>
        <w:pStyle w:val="1"/>
        <w:ind w:left="820" w:firstLine="720"/>
        <w:jc w:val="both"/>
      </w:pPr>
      <w:r>
        <w:rPr>
          <w:rStyle w:val="a3"/>
        </w:rPr>
        <w:t xml:space="preserve">Посадочных мест – 38. (2-х местные парты: 19 </w:t>
      </w:r>
      <w:proofErr w:type="gramStart"/>
      <w:r>
        <w:rPr>
          <w:rStyle w:val="a3"/>
        </w:rPr>
        <w:t>шт</w:t>
      </w:r>
      <w:proofErr w:type="gramEnd"/>
      <w:r>
        <w:rPr>
          <w:rStyle w:val="a3"/>
        </w:rPr>
        <w:t xml:space="preserve">).CD-проигрыватель, системный </w:t>
      </w:r>
      <w:r>
        <w:rPr>
          <w:rStyle w:val="a3"/>
        </w:rPr>
        <w:t>блок с выходом в интернет, экран для проектора, доска маркерная, проектор, 2 колонки, учебные столы, ученические стулья, клавиатура, компьютерная мышь.</w:t>
      </w:r>
    </w:p>
    <w:p w:rsidR="007A41FF" w:rsidRPr="00276392" w:rsidRDefault="00AC7BE9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276392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276392">
        <w:rPr>
          <w:rStyle w:val="a3"/>
          <w:lang w:val="en-US"/>
        </w:rPr>
        <w:t xml:space="preserve">. </w:t>
      </w:r>
      <w:r>
        <w:rPr>
          <w:rStyle w:val="a3"/>
          <w:lang w:val="en-US" w:eastAsia="en-US"/>
        </w:rPr>
        <w:t xml:space="preserve">Microsoft Office Professional Plus </w:t>
      </w:r>
      <w:r w:rsidRPr="00276392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276392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>Microsoft</w:t>
      </w:r>
      <w:r>
        <w:rPr>
          <w:rStyle w:val="a3"/>
          <w:lang w:val="en-US" w:eastAsia="en-US"/>
        </w:rPr>
        <w:t xml:space="preserve"> Office Word </w:t>
      </w:r>
      <w:r w:rsidRPr="00276392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276392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276392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276392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276392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276392">
        <w:rPr>
          <w:rStyle w:val="a3"/>
          <w:lang w:val="en-US"/>
        </w:rPr>
        <w:t>2007</w:t>
      </w:r>
    </w:p>
    <w:p w:rsidR="007A41FF" w:rsidRPr="00276392" w:rsidRDefault="00AC7BE9">
      <w:pPr>
        <w:pStyle w:val="1"/>
        <w:spacing w:after="14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276392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276392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276392">
        <w:rPr>
          <w:rStyle w:val="a3"/>
          <w:lang w:val="en-US"/>
        </w:rPr>
        <w:t xml:space="preserve">7, </w:t>
      </w:r>
      <w:r>
        <w:rPr>
          <w:rStyle w:val="a3"/>
        </w:rPr>
        <w:t>ССКонсультант</w:t>
      </w:r>
      <w:r w:rsidRPr="00276392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Mozila Firefox, Adobe Reader, WinDJView, Skype, Oracle E-Business Suite, Microsoft Office </w:t>
      </w:r>
      <w:r w:rsidRPr="00276392">
        <w:rPr>
          <w:rStyle w:val="a3"/>
          <w:lang w:val="en-US"/>
        </w:rPr>
        <w:t>365</w:t>
      </w:r>
    </w:p>
    <w:p w:rsidR="007A41FF" w:rsidRDefault="00AC7BE9">
      <w:pPr>
        <w:pStyle w:val="22"/>
      </w:pPr>
      <w:r>
        <w:rPr>
          <w:rStyle w:val="21"/>
          <w:color w:val="0050B5"/>
        </w:rPr>
        <w:t>Контур</w:t>
      </w:r>
      <w:proofErr w:type="gramStart"/>
      <w:r>
        <w:rPr>
          <w:rStyle w:val="21"/>
          <w:color w:val="0050B5"/>
        </w:rPr>
        <w:t xml:space="preserve"> К</w:t>
      </w:r>
      <w:proofErr w:type="gramEnd"/>
      <w:r>
        <w:rPr>
          <w:rStyle w:val="21"/>
          <w:color w:val="0050B5"/>
        </w:rPr>
        <w:t>рипто</w:t>
      </w:r>
    </w:p>
    <w:p w:rsidR="007A41FF" w:rsidRDefault="00AC7BE9">
      <w:pPr>
        <w:pStyle w:val="1"/>
        <w:spacing w:after="340" w:line="180" w:lineRule="auto"/>
        <w:ind w:left="1540" w:firstLine="0"/>
        <w:jc w:val="both"/>
        <w:sectPr w:rsidR="007A41FF">
          <w:footerReference w:type="default" r:id="rId20"/>
          <w:footerReference w:type="first" r:id="rId21"/>
          <w:pgSz w:w="11900" w:h="16840"/>
          <w:pgMar w:top="939" w:right="677" w:bottom="1460" w:left="1009" w:header="0" w:footer="3" w:gutter="0"/>
          <w:cols w:space="720"/>
          <w:noEndnote/>
          <w:titlePg/>
          <w:docGrid w:linePitch="360"/>
        </w:sectPr>
      </w:pPr>
      <w:r>
        <w:rPr>
          <w:rStyle w:val="a3"/>
        </w:rPr>
        <w:t xml:space="preserve">129075, город Москва, улица Ново 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>Терентий</w:t>
      </w:r>
      <w:r>
        <w:rPr>
          <w:rStyle w:val="a3"/>
        </w:rPr>
        <w:t>с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>Ливиу Михайлович</w:t>
      </w:r>
      <w:r>
        <w:rPr>
          <w:rStyle w:val="a3"/>
        </w:rPr>
        <w:t>, строение 1, этаж № 3,</w:t>
      </w:r>
    </w:p>
    <w:p w:rsidR="007A41FF" w:rsidRDefault="00AC7BE9">
      <w:pPr>
        <w:pStyle w:val="1"/>
        <w:ind w:left="1540" w:firstLine="0"/>
        <w:jc w:val="both"/>
      </w:pPr>
      <w:r>
        <w:rPr>
          <w:rStyle w:val="a3"/>
        </w:rPr>
        <w:lastRenderedPageBreak/>
        <w:t>Помещения для самостоятельной работы</w:t>
      </w:r>
    </w:p>
    <w:p w:rsidR="007A41FF" w:rsidRDefault="00AC7BE9">
      <w:pPr>
        <w:pStyle w:val="1"/>
        <w:ind w:left="1540" w:firstLine="0"/>
        <w:jc w:val="both"/>
      </w:pPr>
      <w:r>
        <w:rPr>
          <w:rStyle w:val="a3"/>
        </w:rPr>
        <w:t>Библиотека. Читальный зал с выходом в сеть Интернет (БТИ 2)</w:t>
      </w:r>
    </w:p>
    <w:p w:rsidR="007A41FF" w:rsidRDefault="00AC7BE9">
      <w:pPr>
        <w:pStyle w:val="1"/>
        <w:ind w:left="820" w:firstLine="720"/>
        <w:jc w:val="both"/>
      </w:pPr>
      <w:r>
        <w:rPr>
          <w:rStyle w:val="a3"/>
        </w:rPr>
        <w:t xml:space="preserve">Помещение для самостоятельной работы с </w:t>
      </w:r>
      <w:r>
        <w:rPr>
          <w:rStyle w:val="a3"/>
        </w:rPr>
        <w:t>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7A41FF" w:rsidRDefault="00AC7BE9">
      <w:pPr>
        <w:pStyle w:val="1"/>
        <w:ind w:left="820" w:firstLine="720"/>
        <w:jc w:val="both"/>
      </w:pPr>
      <w:proofErr w:type="gramStart"/>
      <w:r>
        <w:rPr>
          <w:rStyle w:val="a3"/>
        </w:rPr>
        <w:t xml:space="preserve">Посадочных мест – 12. (2-х местные столы: 6 шт.) Системные блоки – 18 штук, 18 мониторов, 18 клавиатур, 18 компьютерных мышек, </w:t>
      </w:r>
      <w:r>
        <w:rPr>
          <w:rStyle w:val="a3"/>
        </w:rPr>
        <w:t>учебные столы, ученические стулья, 2 колонки, Проектор, Стена д/проектора, CD-проигрыватель.</w:t>
      </w:r>
      <w:proofErr w:type="gramEnd"/>
    </w:p>
    <w:p w:rsidR="007A41FF" w:rsidRPr="00276392" w:rsidRDefault="00AC7BE9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276392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276392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276392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276392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276392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276392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>Micros</w:t>
      </w:r>
      <w:r>
        <w:rPr>
          <w:rStyle w:val="a3"/>
          <w:lang w:val="en-US" w:eastAsia="en-US"/>
        </w:rPr>
        <w:t xml:space="preserve">oft Office Outlook </w:t>
      </w:r>
      <w:r w:rsidRPr="00276392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276392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276392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276392">
        <w:rPr>
          <w:rStyle w:val="a3"/>
          <w:lang w:val="en-US"/>
        </w:rPr>
        <w:t>2007</w:t>
      </w:r>
    </w:p>
    <w:p w:rsidR="007A41FF" w:rsidRPr="00276392" w:rsidRDefault="00AC7BE9">
      <w:pPr>
        <w:pStyle w:val="1"/>
        <w:spacing w:after="28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276392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276392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276392">
        <w:rPr>
          <w:rStyle w:val="a3"/>
          <w:lang w:val="en-US"/>
        </w:rPr>
        <w:t xml:space="preserve">7, </w:t>
      </w:r>
      <w:r>
        <w:rPr>
          <w:rStyle w:val="a3"/>
        </w:rPr>
        <w:t>ССКонсультант</w:t>
      </w:r>
      <w:r w:rsidRPr="00276392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>7ZIP, Google Chrome, Opera, Mozila Firefox, Adobe Reader, WinDJView, Skype, Oracle E-Business Suite, Micro</w:t>
      </w:r>
      <w:r>
        <w:rPr>
          <w:rStyle w:val="a3"/>
          <w:lang w:val="en-US" w:eastAsia="en-US"/>
        </w:rPr>
        <w:t>soft Office.</w:t>
      </w:r>
    </w:p>
    <w:p w:rsidR="007A41FF" w:rsidRDefault="00AC7BE9">
      <w:pPr>
        <w:pStyle w:val="1"/>
        <w:ind w:left="820" w:firstLine="720"/>
        <w:jc w:val="both"/>
      </w:pPr>
      <w:r>
        <w:rPr>
          <w:rStyle w:val="a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 w:rsidR="007A41FF" w:rsidRDefault="00AC7BE9">
      <w:pPr>
        <w:pStyle w:val="1"/>
        <w:numPr>
          <w:ilvl w:val="0"/>
          <w:numId w:val="9"/>
        </w:numPr>
        <w:tabs>
          <w:tab w:val="left" w:pos="1811"/>
        </w:tabs>
        <w:spacing w:after="40"/>
        <w:ind w:left="820" w:firstLine="72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276392">
        <w:rPr>
          <w:rStyle w:val="a3"/>
          <w:lang w:eastAsia="en-US"/>
        </w:rPr>
        <w:t>:</w:t>
      </w:r>
      <w:hyperlink r:id="rId22" w:history="1">
        <w:r w:rsidRPr="00276392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276392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biblioclub</w:t>
        </w:r>
        <w:r w:rsidRPr="00276392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7A41FF" w:rsidRDefault="00AC7BE9">
      <w:pPr>
        <w:pStyle w:val="1"/>
        <w:numPr>
          <w:ilvl w:val="0"/>
          <w:numId w:val="9"/>
        </w:numPr>
        <w:tabs>
          <w:tab w:val="left" w:pos="1840"/>
        </w:tabs>
        <w:spacing w:after="40"/>
        <w:ind w:left="1540" w:firstLine="0"/>
        <w:jc w:val="both"/>
      </w:pPr>
      <w:r>
        <w:rPr>
          <w:rStyle w:val="a3"/>
        </w:rPr>
        <w:t xml:space="preserve">Сервис полнотекстового </w:t>
      </w:r>
      <w:r>
        <w:rPr>
          <w:rStyle w:val="a3"/>
        </w:rPr>
        <w:t>поиска по книгам:</w:t>
      </w:r>
      <w:hyperlink r:id="rId23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276392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276392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276392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7A41FF" w:rsidRDefault="00AC7BE9">
      <w:pPr>
        <w:pStyle w:val="1"/>
        <w:numPr>
          <w:ilvl w:val="0"/>
          <w:numId w:val="9"/>
        </w:numPr>
        <w:tabs>
          <w:tab w:val="left" w:pos="1840"/>
        </w:tabs>
        <w:spacing w:after="40"/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r>
        <w:rPr>
          <w:rStyle w:val="a3"/>
          <w:lang w:val="en-US" w:eastAsia="en-US"/>
        </w:rPr>
        <w:t>eLIBRARY</w:t>
      </w:r>
      <w:r w:rsidRPr="00276392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276392">
        <w:rPr>
          <w:rStyle w:val="a3"/>
          <w:lang w:eastAsia="en-US"/>
        </w:rPr>
        <w:t>:</w:t>
      </w:r>
      <w:hyperlink r:id="rId24" w:history="1">
        <w:r w:rsidRPr="00276392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276392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elibrary</w:t>
        </w:r>
        <w:r w:rsidRPr="00276392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7A41FF" w:rsidRDefault="00AC7BE9">
      <w:pPr>
        <w:pStyle w:val="1"/>
        <w:numPr>
          <w:ilvl w:val="0"/>
          <w:numId w:val="9"/>
        </w:numPr>
        <w:tabs>
          <w:tab w:val="left" w:pos="1840"/>
        </w:tabs>
        <w:spacing w:after="320"/>
        <w:ind w:left="1540" w:firstLine="0"/>
        <w:jc w:val="both"/>
      </w:pPr>
      <w:r>
        <w:rPr>
          <w:rStyle w:val="a3"/>
        </w:rPr>
        <w:t>Электронная библиотечная система ММА:</w:t>
      </w:r>
      <w:hyperlink r:id="rId25" w:history="1">
        <w:r>
          <w:rPr>
            <w:rStyle w:val="a3"/>
          </w:rPr>
          <w:t>(http://www</w:t>
        </w:r>
        <w:r>
          <w:rPr>
            <w:rStyle w:val="a3"/>
          </w:rPr>
          <w:t>.mmamos.ru)</w:t>
        </w:r>
      </w:hyperlink>
      <w:r>
        <w:rPr>
          <w:rStyle w:val="a3"/>
        </w:rPr>
        <w:t>.</w:t>
      </w:r>
    </w:p>
    <w:p w:rsidR="007A41FF" w:rsidRDefault="00AC7BE9">
      <w:pPr>
        <w:pStyle w:val="1"/>
        <w:ind w:left="820" w:firstLine="720"/>
        <w:jc w:val="both"/>
      </w:pPr>
      <w:r>
        <w:rPr>
          <w:rStyle w:val="a3"/>
          <w:b/>
          <w:bCs/>
        </w:rPr>
        <w:t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 w:rsidR="007A41FF" w:rsidRDefault="00AC7BE9">
      <w:pPr>
        <w:pStyle w:val="1"/>
        <w:ind w:left="820" w:firstLine="720"/>
        <w:jc w:val="both"/>
      </w:pPr>
      <w:r>
        <w:rPr>
          <w:rStyle w:val="a3"/>
          <w:b/>
          <w:bCs/>
        </w:rPr>
        <w:t>Современные профессиональные базы данных и информационные справочные сис</w:t>
      </w:r>
      <w:r>
        <w:rPr>
          <w:rStyle w:val="a3"/>
          <w:b/>
          <w:bCs/>
        </w:rPr>
        <w:t>темы:</w:t>
      </w:r>
    </w:p>
    <w:p w:rsidR="007A41FF" w:rsidRDefault="00AC7BE9">
      <w:pPr>
        <w:pStyle w:val="1"/>
        <w:numPr>
          <w:ilvl w:val="0"/>
          <w:numId w:val="10"/>
        </w:numPr>
        <w:tabs>
          <w:tab w:val="left" w:pos="1888"/>
        </w:tabs>
        <w:ind w:left="820" w:firstLine="72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r>
        <w:rPr>
          <w:rStyle w:val="a3"/>
          <w:lang w:val="en-US" w:eastAsia="en-US"/>
        </w:rPr>
        <w:t>EastVie</w:t>
      </w:r>
      <w:hyperlink r:id="rId26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276392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dlib</w:t>
        </w:r>
        <w:r w:rsidRPr="00276392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eastview</w:t>
        </w:r>
        <w:r w:rsidRPr="00276392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7A41FF" w:rsidRDefault="00AC7BE9">
      <w:pPr>
        <w:pStyle w:val="1"/>
        <w:numPr>
          <w:ilvl w:val="0"/>
          <w:numId w:val="10"/>
        </w:numPr>
        <w:tabs>
          <w:tab w:val="left" w:pos="2530"/>
        </w:tabs>
        <w:ind w:left="820" w:firstLine="720"/>
        <w:jc w:val="both"/>
      </w:pPr>
      <w:r>
        <w:rPr>
          <w:rStyle w:val="a3"/>
        </w:rPr>
        <w:t>База данных Полпред Справочники</w:t>
      </w:r>
      <w:hyperlink r:id="rId27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276392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polpred</w:t>
        </w:r>
        <w:r w:rsidRPr="00276392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7A41FF" w:rsidRDefault="00AC7BE9">
      <w:pPr>
        <w:pStyle w:val="1"/>
        <w:numPr>
          <w:ilvl w:val="0"/>
          <w:numId w:val="10"/>
        </w:numPr>
        <w:tabs>
          <w:tab w:val="left" w:pos="2531"/>
          <w:tab w:val="left" w:pos="5610"/>
          <w:tab w:val="left" w:pos="7256"/>
          <w:tab w:val="left" w:pos="9518"/>
        </w:tabs>
        <w:ind w:left="1540" w:firstLine="0"/>
        <w:jc w:val="both"/>
      </w:pPr>
      <w:r>
        <w:rPr>
          <w:rStyle w:val="a3"/>
        </w:rPr>
        <w:t>Информационно-справочная</w:t>
      </w:r>
      <w:r>
        <w:rPr>
          <w:rStyle w:val="a3"/>
        </w:rPr>
        <w:tab/>
        <w:t>систе</w:t>
      </w:r>
      <w:r>
        <w:rPr>
          <w:rStyle w:val="a3"/>
        </w:rPr>
        <w:t>ма</w:t>
      </w:r>
      <w:r>
        <w:rPr>
          <w:rStyle w:val="a3"/>
        </w:rPr>
        <w:tab/>
        <w:t>«Консультант</w:t>
      </w:r>
      <w:r>
        <w:rPr>
          <w:rStyle w:val="a3"/>
        </w:rPr>
        <w:tab/>
        <w:t>плюс»</w:t>
      </w:r>
    </w:p>
    <w:p w:rsidR="007A41FF" w:rsidRDefault="00AC7BE9">
      <w:pPr>
        <w:pStyle w:val="1"/>
        <w:ind w:firstLine="820"/>
        <w:jc w:val="both"/>
      </w:pPr>
      <w:hyperlink r:id="rId28" w:history="1">
        <w:r>
          <w:rPr>
            <w:rStyle w:val="a3"/>
            <w:color w:val="0000FF"/>
            <w:u w:val="single"/>
            <w:lang w:val="en-US" w:eastAsia="en-US"/>
          </w:rPr>
          <w:t>http://www.consultant.ru</w:t>
        </w:r>
      </w:hyperlink>
    </w:p>
    <w:p w:rsidR="007A41FF" w:rsidRDefault="00AC7BE9">
      <w:pPr>
        <w:pStyle w:val="1"/>
        <w:numPr>
          <w:ilvl w:val="0"/>
          <w:numId w:val="10"/>
        </w:numPr>
        <w:tabs>
          <w:tab w:val="left" w:pos="2531"/>
        </w:tabs>
        <w:ind w:left="154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2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276392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garant</w:t>
        </w:r>
        <w:r w:rsidRPr="00276392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276392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276392">
          <w:rPr>
            <w:rStyle w:val="a3"/>
            <w:color w:val="0000FF"/>
            <w:u w:val="single"/>
            <w:lang w:eastAsia="en-US"/>
          </w:rPr>
          <w:t>/</w:t>
        </w:r>
      </w:hyperlink>
    </w:p>
    <w:p w:rsidR="007A41FF" w:rsidRDefault="00AC7BE9">
      <w:pPr>
        <w:pStyle w:val="1"/>
        <w:numPr>
          <w:ilvl w:val="0"/>
          <w:numId w:val="10"/>
        </w:numPr>
        <w:tabs>
          <w:tab w:val="left" w:pos="2531"/>
        </w:tabs>
        <w:ind w:left="1540" w:firstLine="0"/>
        <w:jc w:val="both"/>
      </w:pPr>
      <w:r>
        <w:rPr>
          <w:rStyle w:val="a3"/>
        </w:rPr>
        <w:t>ЭБС Универсальная библиотека</w:t>
      </w:r>
      <w:hyperlink r:id="rId3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276392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276392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7A41FF" w:rsidRDefault="00AC7BE9">
      <w:pPr>
        <w:pStyle w:val="1"/>
        <w:numPr>
          <w:ilvl w:val="0"/>
          <w:numId w:val="10"/>
        </w:numPr>
        <w:tabs>
          <w:tab w:val="left" w:pos="2531"/>
        </w:tabs>
        <w:ind w:left="1540" w:firstLine="0"/>
        <w:jc w:val="both"/>
      </w:pPr>
      <w:r>
        <w:rPr>
          <w:rStyle w:val="a3"/>
        </w:rPr>
        <w:t>Сервис полнотекстового поиска по книгам</w:t>
      </w:r>
      <w:hyperlink r:id="rId31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276392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276392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276392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7A41FF" w:rsidRDefault="00AC7BE9">
      <w:pPr>
        <w:pStyle w:val="1"/>
        <w:numPr>
          <w:ilvl w:val="0"/>
          <w:numId w:val="10"/>
        </w:numPr>
        <w:tabs>
          <w:tab w:val="left" w:pos="2531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r>
        <w:rPr>
          <w:rStyle w:val="a3"/>
          <w:lang w:val="en-US" w:eastAsia="en-US"/>
        </w:rPr>
        <w:t>eLIBRARY</w:t>
      </w:r>
      <w:r w:rsidRPr="00276392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32" w:history="1">
        <w:r w:rsidRPr="00276392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276392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elibrary</w:t>
        </w:r>
        <w:r w:rsidRPr="00276392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7A41FF" w:rsidRDefault="00AC7BE9">
      <w:pPr>
        <w:pStyle w:val="1"/>
        <w:numPr>
          <w:ilvl w:val="0"/>
          <w:numId w:val="10"/>
        </w:numPr>
        <w:tabs>
          <w:tab w:val="left" w:pos="2531"/>
        </w:tabs>
        <w:ind w:left="1540" w:firstLine="0"/>
        <w:jc w:val="both"/>
      </w:pPr>
      <w:r>
        <w:rPr>
          <w:rStyle w:val="a3"/>
        </w:rPr>
        <w:t>Электронная библиотечная сис</w:t>
      </w:r>
      <w:r>
        <w:rPr>
          <w:rStyle w:val="a3"/>
        </w:rPr>
        <w:t>тема ММА:</w:t>
      </w:r>
      <w:hyperlink r:id="rId3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276392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276392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mmamos</w:t>
        </w:r>
        <w:r w:rsidRPr="00276392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7A41FF" w:rsidRDefault="00AC7BE9">
      <w:pPr>
        <w:pStyle w:val="1"/>
        <w:numPr>
          <w:ilvl w:val="0"/>
          <w:numId w:val="10"/>
        </w:numPr>
        <w:tabs>
          <w:tab w:val="left" w:pos="2531"/>
        </w:tabs>
        <w:ind w:left="1540" w:firstLine="0"/>
        <w:jc w:val="both"/>
      </w:pPr>
      <w:r>
        <w:rPr>
          <w:rStyle w:val="a3"/>
        </w:rPr>
        <w:t>Архив научных журналов НЭИКОН</w:t>
      </w:r>
      <w:hyperlink r:id="rId3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276392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276392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neicon</w:t>
        </w:r>
        <w:r w:rsidRPr="00276392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7A41FF" w:rsidRDefault="00AC7BE9">
      <w:pPr>
        <w:pStyle w:val="1"/>
        <w:numPr>
          <w:ilvl w:val="0"/>
          <w:numId w:val="10"/>
        </w:numPr>
        <w:tabs>
          <w:tab w:val="left" w:pos="2531"/>
        </w:tabs>
        <w:ind w:left="1540" w:firstLine="0"/>
        <w:jc w:val="both"/>
      </w:pPr>
      <w:r>
        <w:rPr>
          <w:rStyle w:val="a3"/>
        </w:rPr>
        <w:t>Президентская библиотека им. Б.Н. Ельцина</w:t>
      </w:r>
      <w:hyperlink r:id="rId35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276392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276392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prlib</w:t>
        </w:r>
        <w:r w:rsidRPr="00276392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7A41FF" w:rsidRDefault="00AC7BE9">
      <w:pPr>
        <w:pStyle w:val="1"/>
        <w:numPr>
          <w:ilvl w:val="0"/>
          <w:numId w:val="10"/>
        </w:numPr>
        <w:tabs>
          <w:tab w:val="left" w:pos="2004"/>
        </w:tabs>
        <w:spacing w:after="280"/>
        <w:ind w:left="820" w:firstLine="720"/>
        <w:jc w:val="both"/>
      </w:pPr>
      <w:r>
        <w:rPr>
          <w:rStyle w:val="a3"/>
        </w:rPr>
        <w:t>Э</w:t>
      </w:r>
      <w:r>
        <w:rPr>
          <w:rStyle w:val="a3"/>
        </w:rPr>
        <w:t>лектронная библиотека ГПИБ России</w:t>
      </w:r>
      <w:hyperlink r:id="rId36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276392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elib</w:t>
        </w:r>
        <w:r w:rsidRPr="00276392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shpl</w:t>
        </w:r>
        <w:r w:rsidRPr="00276392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276392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276392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276392">
          <w:rPr>
            <w:rStyle w:val="a3"/>
            <w:color w:val="0000FF"/>
            <w:u w:val="single"/>
            <w:lang w:eastAsia="en-US"/>
          </w:rPr>
          <w:t>/9347-</w:t>
        </w:r>
      </w:hyperlink>
      <w:r w:rsidRPr="00276392">
        <w:rPr>
          <w:rStyle w:val="a3"/>
          <w:color w:val="0000FF"/>
          <w:u w:val="single"/>
          <w:lang w:eastAsia="en-US"/>
        </w:rPr>
        <w:t xml:space="preserve"> </w:t>
      </w:r>
      <w:hyperlink r:id="rId37" w:history="1">
        <w:r>
          <w:rPr>
            <w:rStyle w:val="a3"/>
            <w:color w:val="0000FF"/>
            <w:u w:val="single"/>
            <w:lang w:val="en-US" w:eastAsia="en-US"/>
          </w:rPr>
          <w:t>elektronnaya</w:t>
        </w:r>
        <w:r w:rsidRPr="00276392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biblioteka</w:t>
        </w:r>
        <w:r w:rsidRPr="00276392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gpib</w:t>
        </w:r>
      </w:hyperlink>
    </w:p>
    <w:p w:rsidR="007A41FF" w:rsidRDefault="00AC7BE9">
      <w:pPr>
        <w:pStyle w:val="1"/>
        <w:numPr>
          <w:ilvl w:val="0"/>
          <w:numId w:val="8"/>
        </w:numPr>
        <w:tabs>
          <w:tab w:val="left" w:pos="1902"/>
        </w:tabs>
        <w:spacing w:line="228" w:lineRule="auto"/>
        <w:ind w:left="1540" w:firstLine="0"/>
        <w:jc w:val="both"/>
      </w:pPr>
      <w:r>
        <w:rPr>
          <w:rStyle w:val="a3"/>
          <w:b/>
          <w:bCs/>
        </w:rPr>
        <w:t>Особ</w:t>
      </w:r>
      <w:r>
        <w:rPr>
          <w:rStyle w:val="a3"/>
          <w:b/>
          <w:bCs/>
        </w:rPr>
        <w:t>енности реализации дисциплины для инвалидов и лиц с ОВЗ</w:t>
      </w:r>
    </w:p>
    <w:p w:rsidR="007A41FF" w:rsidRDefault="00AC7BE9">
      <w:pPr>
        <w:pStyle w:val="1"/>
        <w:tabs>
          <w:tab w:val="left" w:pos="3816"/>
          <w:tab w:val="left" w:pos="5323"/>
        </w:tabs>
        <w:ind w:firstLine="1540"/>
        <w:jc w:val="both"/>
        <w:rPr>
          <w:sz w:val="14"/>
          <w:szCs w:val="14"/>
        </w:rPr>
      </w:pPr>
      <w:proofErr w:type="gramStart"/>
      <w:r>
        <w:rPr>
          <w:rStyle w:val="a3"/>
        </w:rPr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</w:t>
      </w:r>
      <w:r>
        <w:rPr>
          <w:rStyle w:val="a3"/>
        </w:rPr>
        <w:t xml:space="preserve">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</w:t>
      </w:r>
      <w:r>
        <w:rPr>
          <w:rStyle w:val="a3"/>
          <w:color w:val="0050B5"/>
        </w:rPr>
        <w:t xml:space="preserve">Конту </w:t>
      </w:r>
      <w:r>
        <w:rPr>
          <w:rStyle w:val="a3"/>
        </w:rPr>
        <w:t>возможностями здоровья в о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>владелец</w:t>
      </w:r>
      <w:r>
        <w:rPr>
          <w:rStyle w:val="a3"/>
        </w:rPr>
        <w:t>ательны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>ТОеЧрУенВтОи "йМЛМиАв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 xml:space="preserve"> "иу Михайлович </w:t>
      </w:r>
      <w:r>
        <w:rPr>
          <w:rStyle w:val="a3"/>
        </w:rPr>
        <w:t>его</w:t>
      </w:r>
      <w:proofErr w:type="gramEnd"/>
      <w:r>
        <w:rPr>
          <w:rStyle w:val="a3"/>
        </w:rPr>
        <w:t xml:space="preserve"> образования, в том числе оснащенности образовательного процесса, </w:t>
      </w:r>
      <w:proofErr w:type="gramStart"/>
      <w:r>
        <w:rPr>
          <w:rStyle w:val="a3"/>
        </w:rPr>
        <w:t>утвержденными</w:t>
      </w:r>
      <w:proofErr w:type="gramEnd"/>
      <w:r>
        <w:rPr>
          <w:rStyle w:val="a3"/>
        </w:rPr>
        <w:t xml:space="preserve"> МОН приказом от 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>Документ подписан квалифицированной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ab/>
        <w:t>серийный номер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ab/>
      </w:r>
      <w:r w:rsidRPr="00276392">
        <w:rPr>
          <w:rStyle w:val="a3"/>
          <w:rFonts w:ascii="Arial" w:eastAsia="Arial" w:hAnsi="Arial" w:cs="Arial"/>
          <w:color w:val="5684E5"/>
          <w:sz w:val="14"/>
          <w:szCs w:val="14"/>
          <w:lang w:eastAsia="en-US"/>
        </w:rPr>
        <w:t>8</w:t>
      </w:r>
      <w:r>
        <w:rPr>
          <w:rStyle w:val="a3"/>
          <w:rFonts w:ascii="Arial" w:eastAsia="Arial" w:hAnsi="Arial" w:cs="Arial"/>
          <w:color w:val="5684E5"/>
          <w:sz w:val="14"/>
          <w:szCs w:val="14"/>
          <w:lang w:val="en-US" w:eastAsia="en-US"/>
        </w:rPr>
        <w:t>E</w:t>
      </w:r>
      <w:r w:rsidRPr="00276392">
        <w:rPr>
          <w:rStyle w:val="a3"/>
          <w:rFonts w:ascii="Arial" w:eastAsia="Arial" w:hAnsi="Arial" w:cs="Arial"/>
          <w:color w:val="5684E5"/>
          <w:sz w:val="14"/>
          <w:szCs w:val="14"/>
          <w:lang w:eastAsia="en-US"/>
        </w:rPr>
        <w:t>3</w:t>
      </w:r>
      <w:r>
        <w:rPr>
          <w:rStyle w:val="a3"/>
          <w:rFonts w:ascii="Arial" w:eastAsia="Arial" w:hAnsi="Arial" w:cs="Arial"/>
          <w:color w:val="5684E5"/>
          <w:sz w:val="14"/>
          <w:szCs w:val="14"/>
          <w:lang w:val="en-US" w:eastAsia="en-US"/>
        </w:rPr>
        <w:t>BF</w:t>
      </w:r>
      <w:r w:rsidRPr="00276392">
        <w:rPr>
          <w:rStyle w:val="a3"/>
          <w:rFonts w:ascii="Arial" w:eastAsia="Arial" w:hAnsi="Arial" w:cs="Arial"/>
          <w:color w:val="5684E5"/>
          <w:sz w:val="14"/>
          <w:szCs w:val="14"/>
          <w:lang w:eastAsia="en-US"/>
        </w:rPr>
        <w:t>3226</w:t>
      </w:r>
      <w:r>
        <w:rPr>
          <w:rStyle w:val="a3"/>
          <w:rFonts w:ascii="Arial" w:eastAsia="Arial" w:hAnsi="Arial" w:cs="Arial"/>
          <w:color w:val="5684E5"/>
          <w:sz w:val="14"/>
          <w:szCs w:val="14"/>
          <w:lang w:val="en-US" w:eastAsia="en-US"/>
        </w:rPr>
        <w:t>E</w:t>
      </w:r>
      <w:r w:rsidRPr="00276392">
        <w:rPr>
          <w:rStyle w:val="a3"/>
          <w:rFonts w:ascii="Arial" w:eastAsia="Arial" w:hAnsi="Arial" w:cs="Arial"/>
          <w:color w:val="5684E5"/>
          <w:sz w:val="14"/>
          <w:szCs w:val="14"/>
          <w:lang w:eastAsia="en-US"/>
        </w:rPr>
        <w:t>05</w:t>
      </w:r>
      <w:r>
        <w:rPr>
          <w:rStyle w:val="a3"/>
          <w:rFonts w:ascii="Arial" w:eastAsia="Arial" w:hAnsi="Arial" w:cs="Arial"/>
          <w:color w:val="5684E5"/>
          <w:sz w:val="14"/>
          <w:szCs w:val="14"/>
          <w:lang w:val="en-US" w:eastAsia="en-US"/>
        </w:rPr>
        <w:t>F</w:t>
      </w:r>
      <w:r w:rsidRPr="00276392">
        <w:rPr>
          <w:rStyle w:val="a3"/>
          <w:rFonts w:ascii="Arial" w:eastAsia="Arial" w:hAnsi="Arial" w:cs="Arial"/>
          <w:color w:val="5684E5"/>
          <w:sz w:val="14"/>
          <w:szCs w:val="14"/>
          <w:lang w:eastAsia="en-US"/>
        </w:rPr>
        <w:t>4</w:t>
      </w:r>
      <w:r>
        <w:rPr>
          <w:rStyle w:val="a3"/>
          <w:rFonts w:ascii="Arial" w:eastAsia="Arial" w:hAnsi="Arial" w:cs="Arial"/>
          <w:color w:val="5684E5"/>
          <w:sz w:val="14"/>
          <w:szCs w:val="14"/>
          <w:lang w:val="en-US" w:eastAsia="en-US"/>
        </w:rPr>
        <w:t>E</w:t>
      </w:r>
      <w:r w:rsidRPr="00276392">
        <w:rPr>
          <w:rStyle w:val="a3"/>
          <w:rFonts w:ascii="Arial" w:eastAsia="Arial" w:hAnsi="Arial" w:cs="Arial"/>
          <w:color w:val="5684E5"/>
          <w:sz w:val="14"/>
          <w:szCs w:val="14"/>
          <w:lang w:eastAsia="en-US"/>
        </w:rPr>
        <w:t>8</w:t>
      </w:r>
      <w:r>
        <w:rPr>
          <w:rStyle w:val="a3"/>
          <w:rFonts w:ascii="Arial" w:eastAsia="Arial" w:hAnsi="Arial" w:cs="Arial"/>
          <w:color w:val="5684E5"/>
          <w:sz w:val="14"/>
          <w:szCs w:val="14"/>
          <w:lang w:val="en-US" w:eastAsia="en-US"/>
        </w:rPr>
        <w:t>E</w:t>
      </w:r>
      <w:r w:rsidRPr="00276392">
        <w:rPr>
          <w:rStyle w:val="a3"/>
          <w:rFonts w:ascii="Arial" w:eastAsia="Arial" w:hAnsi="Arial" w:cs="Arial"/>
          <w:color w:val="5684E5"/>
          <w:sz w:val="14"/>
          <w:szCs w:val="14"/>
          <w:lang w:eastAsia="en-US"/>
        </w:rPr>
        <w:t>415</w:t>
      </w:r>
      <w:r>
        <w:rPr>
          <w:rStyle w:val="a3"/>
          <w:rFonts w:ascii="Arial" w:eastAsia="Arial" w:hAnsi="Arial" w:cs="Arial"/>
          <w:color w:val="5684E5"/>
          <w:sz w:val="14"/>
          <w:szCs w:val="14"/>
          <w:lang w:val="en-US" w:eastAsia="en-US"/>
        </w:rPr>
        <w:t>AEE</w:t>
      </w:r>
      <w:r w:rsidRPr="00276392">
        <w:rPr>
          <w:rStyle w:val="a3"/>
          <w:rFonts w:ascii="Arial" w:eastAsia="Arial" w:hAnsi="Arial" w:cs="Arial"/>
          <w:color w:val="5684E5"/>
          <w:sz w:val="14"/>
          <w:szCs w:val="14"/>
          <w:lang w:eastAsia="en-US"/>
        </w:rPr>
        <w:t>5</w:t>
      </w:r>
      <w:r>
        <w:rPr>
          <w:rStyle w:val="a3"/>
          <w:rFonts w:ascii="Arial" w:eastAsia="Arial" w:hAnsi="Arial" w:cs="Arial"/>
          <w:color w:val="5684E5"/>
          <w:sz w:val="14"/>
          <w:szCs w:val="14"/>
          <w:lang w:val="en-US" w:eastAsia="en-US"/>
        </w:rPr>
        <w:t>AB</w:t>
      </w:r>
      <w:r w:rsidRPr="00276392">
        <w:rPr>
          <w:rStyle w:val="a3"/>
          <w:rFonts w:ascii="Arial" w:eastAsia="Arial" w:hAnsi="Arial" w:cs="Arial"/>
          <w:color w:val="5684E5"/>
          <w:sz w:val="14"/>
          <w:szCs w:val="14"/>
          <w:lang w:eastAsia="en-US"/>
        </w:rPr>
        <w:t>64241</w:t>
      </w:r>
      <w:r>
        <w:rPr>
          <w:rStyle w:val="a3"/>
          <w:rFonts w:ascii="Arial" w:eastAsia="Arial" w:hAnsi="Arial" w:cs="Arial"/>
          <w:color w:val="5684E5"/>
          <w:sz w:val="14"/>
          <w:szCs w:val="14"/>
          <w:lang w:val="en-US" w:eastAsia="en-US"/>
        </w:rPr>
        <w:t>A</w:t>
      </w:r>
      <w:r w:rsidRPr="00276392">
        <w:rPr>
          <w:rStyle w:val="a3"/>
          <w:rFonts w:ascii="Arial" w:eastAsia="Arial" w:hAnsi="Arial" w:cs="Arial"/>
          <w:color w:val="5684E5"/>
          <w:sz w:val="14"/>
          <w:szCs w:val="14"/>
          <w:lang w:eastAsia="en-US"/>
        </w:rPr>
        <w:t>0</w:t>
      </w:r>
      <w:r>
        <w:rPr>
          <w:rStyle w:val="a3"/>
          <w:rFonts w:ascii="Arial" w:eastAsia="Arial" w:hAnsi="Arial" w:cs="Arial"/>
          <w:color w:val="5684E5"/>
          <w:sz w:val="14"/>
          <w:szCs w:val="14"/>
          <w:lang w:val="en-US" w:eastAsia="en-US"/>
        </w:rPr>
        <w:t>DE</w:t>
      </w:r>
      <w:r w:rsidRPr="00276392">
        <w:rPr>
          <w:rStyle w:val="a3"/>
          <w:rFonts w:ascii="Arial" w:eastAsia="Arial" w:hAnsi="Arial" w:cs="Arial"/>
          <w:color w:val="5684E5"/>
          <w:sz w:val="14"/>
          <w:szCs w:val="14"/>
          <w:lang w:eastAsia="en-US"/>
        </w:rPr>
        <w:t>84149</w:t>
      </w:r>
    </w:p>
    <w:p w:rsidR="007A41FF" w:rsidRDefault="00AC7BE9">
      <w:pPr>
        <w:pStyle w:val="22"/>
        <w:tabs>
          <w:tab w:val="left" w:pos="3816"/>
          <w:tab w:val="left" w:pos="5312"/>
        </w:tabs>
        <w:spacing w:after="160"/>
        <w:jc w:val="both"/>
        <w:sectPr w:rsidR="007A41FF">
          <w:footerReference w:type="default" r:id="rId38"/>
          <w:pgSz w:w="11900" w:h="16840"/>
          <w:pgMar w:top="1125" w:right="822" w:bottom="722" w:left="869" w:header="697" w:footer="294" w:gutter="0"/>
          <w:cols w:space="720"/>
          <w:noEndnote/>
          <w:docGrid w:linePitch="360"/>
        </w:sectPr>
      </w:pPr>
      <w:r>
        <w:rPr>
          <w:rStyle w:val="21"/>
          <w:sz w:val="20"/>
          <w:szCs w:val="20"/>
          <w:vertAlign w:val="superscript"/>
        </w:rPr>
        <w:t>электронной подписью 05.12.</w:t>
      </w:r>
      <w:r>
        <w:rPr>
          <w:rStyle w:val="21"/>
          <w:sz w:val="20"/>
          <w:szCs w:val="20"/>
          <w:vertAlign w:val="superscript"/>
        </w:rPr>
        <w:t>2024</w:t>
      </w:r>
      <w:r>
        <w:rPr>
          <w:rStyle w:val="21"/>
          <w:sz w:val="20"/>
          <w:szCs w:val="20"/>
        </w:rPr>
        <w:tab/>
      </w:r>
      <w:r>
        <w:rPr>
          <w:rStyle w:val="21"/>
        </w:rPr>
        <w:t>срок действия</w:t>
      </w:r>
      <w:r>
        <w:rPr>
          <w:rStyle w:val="21"/>
        </w:rPr>
        <w:tab/>
        <w:t>12.12.2023 - 12.03.2025</w:t>
      </w:r>
    </w:p>
    <w:p w:rsidR="007A41FF" w:rsidRDefault="00AC7BE9">
      <w:pPr>
        <w:pStyle w:val="1"/>
        <w:ind w:firstLine="820"/>
        <w:jc w:val="both"/>
      </w:pPr>
      <w:r w:rsidRPr="00276392">
        <w:rPr>
          <w:rStyle w:val="a3"/>
          <w:lang w:eastAsia="en-US"/>
        </w:rPr>
        <w:lastRenderedPageBreak/>
        <w:t xml:space="preserve">08.04.2014 </w:t>
      </w:r>
      <w:r>
        <w:rPr>
          <w:rStyle w:val="a3"/>
        </w:rPr>
        <w:t>г. № АК-44/05вн.</w:t>
      </w:r>
    </w:p>
    <w:p w:rsidR="007A41FF" w:rsidRDefault="00AC7BE9">
      <w:pPr>
        <w:pStyle w:val="1"/>
        <w:ind w:left="820" w:firstLine="720"/>
        <w:jc w:val="both"/>
      </w:pPr>
      <w:r>
        <w:rPr>
          <w:rStyle w:val="a3"/>
        </w:rPr>
        <w:t xml:space="preserve"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</w:t>
      </w:r>
      <w:r>
        <w:rPr>
          <w:rStyle w:val="a3"/>
        </w:rPr>
        <w:t>вышеназванной группы обучающихся.</w:t>
      </w:r>
    </w:p>
    <w:p w:rsidR="007A41FF" w:rsidRDefault="00AC7BE9">
      <w:pPr>
        <w:pStyle w:val="1"/>
        <w:ind w:left="820" w:firstLine="72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</w:t>
      </w:r>
      <w:r>
        <w:rPr>
          <w:rStyle w:val="a3"/>
        </w:rPr>
        <w:t>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7A41FF" w:rsidRDefault="00AC7BE9">
      <w:pPr>
        <w:pStyle w:val="1"/>
        <w:ind w:left="820" w:firstLine="72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</w:t>
      </w:r>
      <w:r>
        <w:rPr>
          <w:rStyle w:val="a3"/>
        </w:rPr>
        <w:t>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</w:t>
      </w:r>
      <w:r>
        <w:rPr>
          <w:rStyle w:val="a3"/>
        </w:rPr>
        <w:t>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</w:t>
      </w:r>
      <w:r>
        <w:rPr>
          <w:rStyle w:val="a3"/>
        </w:rPr>
        <w:t>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</w:t>
      </w:r>
      <w:r>
        <w:rPr>
          <w:rStyle w:val="a3"/>
        </w:rPr>
        <w:t>граммы.</w:t>
      </w:r>
    </w:p>
    <w:p w:rsidR="007A41FF" w:rsidRDefault="00AC7BE9">
      <w:pPr>
        <w:pStyle w:val="1"/>
        <w:ind w:left="820" w:firstLine="72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</w:t>
      </w:r>
      <w:r>
        <w:rPr>
          <w:rStyle w:val="a3"/>
        </w:rPr>
        <w:t xml:space="preserve">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7A41FF" w:rsidRDefault="00AC7BE9">
      <w:pPr>
        <w:pStyle w:val="1"/>
        <w:ind w:left="820" w:firstLine="720"/>
        <w:jc w:val="both"/>
      </w:pPr>
      <w:r>
        <w:rPr>
          <w:rStyle w:val="a3"/>
        </w:rPr>
        <w:t>Проведение всех форм текущей и промежуточной аттестаци</w:t>
      </w:r>
      <w:r>
        <w:rPr>
          <w:rStyle w:val="a3"/>
        </w:rPr>
        <w:t xml:space="preserve">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7A41FF" w:rsidRDefault="00AC7BE9">
      <w:pPr>
        <w:pStyle w:val="1"/>
        <w:ind w:left="820" w:firstLine="72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</w:t>
      </w:r>
      <w:r>
        <w:rPr>
          <w:rStyle w:val="a3"/>
        </w:rPr>
        <w:t>ета на занятии, на зачёте.</w:t>
      </w:r>
    </w:p>
    <w:p w:rsidR="007A41FF" w:rsidRDefault="00AC7BE9">
      <w:pPr>
        <w:pStyle w:val="1"/>
        <w:spacing w:after="3500"/>
        <w:ind w:left="820" w:firstLine="720"/>
        <w:jc w:val="both"/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</w:t>
      </w:r>
      <w:r>
        <w:rPr>
          <w:rStyle w:val="a3"/>
        </w:rPr>
        <w:t>видуального плана установленным в ММА порядком), который может определять отдельный график прохождения обучения по данной дисциплине.</w:t>
      </w:r>
    </w:p>
    <w:p w:rsidR="007A41FF" w:rsidRDefault="00AC7BE9">
      <w:pPr>
        <w:pStyle w:val="22"/>
        <w:tabs>
          <w:tab w:val="left" w:pos="1487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9" behindDoc="0" locked="0" layoutInCell="1" allowOverlap="1">
                <wp:simplePos x="0" y="0"/>
                <wp:positionH relativeFrom="page">
                  <wp:posOffset>551815</wp:posOffset>
                </wp:positionH>
                <wp:positionV relativeFrom="paragraph">
                  <wp:posOffset>12700</wp:posOffset>
                </wp:positionV>
                <wp:extent cx="2023110" cy="158750"/>
                <wp:effectExtent l="0" t="0" r="0" b="0"/>
                <wp:wrapSquare wrapText="bothSides"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11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41FF" w:rsidRDefault="00AC7BE9">
                            <w:pPr>
                              <w:pStyle w:val="22"/>
                              <w:spacing w:line="276" w:lineRule="auto"/>
                            </w:pPr>
                            <w:r>
                              <w:rPr>
                                <w:rStyle w:val="21"/>
                                <w:color w:val="0050B5"/>
                              </w:rPr>
                              <w:t>Контур</w:t>
                            </w:r>
                            <w:proofErr w:type="gramStart"/>
                            <w:r>
                              <w:rPr>
                                <w:rStyle w:val="21"/>
                                <w:color w:val="0050B5"/>
                              </w:rPr>
                              <w:t xml:space="preserve"> К</w:t>
                            </w:r>
                            <w:proofErr w:type="gramEnd"/>
                            <w:r>
                              <w:rPr>
                                <w:rStyle w:val="21"/>
                                <w:color w:val="0050B5"/>
                              </w:rPr>
                              <w:t>рипто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67" type="#_x0000_t202" style="position:absolute;margin-left:43.450000000000003pt;margin-top:1.pt;width:159.30000000000001pt;height:12.5pt;z-index:-12582935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  <w:color w:val="0050B5"/>
                        </w:rPr>
                        <w:t>Контур Крипто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21"/>
        </w:rPr>
        <w:t>владелец</w:t>
      </w:r>
      <w:r>
        <w:rPr>
          <w:rStyle w:val="21"/>
        </w:rPr>
        <w:tab/>
        <w:t>ОЧУ ВО "ММА"</w:t>
      </w:r>
    </w:p>
    <w:p w:rsidR="007A41FF" w:rsidRDefault="00AC7BE9">
      <w:pPr>
        <w:pStyle w:val="22"/>
        <w:ind w:left="2000"/>
        <w:jc w:val="both"/>
      </w:pPr>
      <w:r>
        <w:rPr>
          <w:rStyle w:val="21"/>
        </w:rPr>
        <w:t>Терентий Ливиу Михайлович</w:t>
      </w:r>
    </w:p>
    <w:sectPr w:rsidR="007A41FF">
      <w:footerReference w:type="default" r:id="rId39"/>
      <w:pgSz w:w="11900" w:h="16840"/>
      <w:pgMar w:top="1125" w:right="822" w:bottom="1369" w:left="869" w:header="69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BE9" w:rsidRDefault="00AC7BE9">
      <w:r>
        <w:separator/>
      </w:r>
    </w:p>
  </w:endnote>
  <w:endnote w:type="continuationSeparator" w:id="0">
    <w:p w:rsidR="00AC7BE9" w:rsidRDefault="00AC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1FF" w:rsidRDefault="007A41FF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1FF" w:rsidRDefault="007A41F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1FF" w:rsidRDefault="007A41FF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1FF" w:rsidRDefault="007A41FF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1FF" w:rsidRDefault="007A41FF">
    <w:pPr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1FF" w:rsidRDefault="007A41FF">
    <w:pPr>
      <w:spacing w:line="1" w:lineRule="exac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1FF" w:rsidRDefault="007A41FF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1FF" w:rsidRDefault="007A41FF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BE9" w:rsidRDefault="00AC7BE9"/>
  </w:footnote>
  <w:footnote w:type="continuationSeparator" w:id="0">
    <w:p w:rsidR="00AC7BE9" w:rsidRDefault="00AC7BE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67DA9"/>
    <w:multiLevelType w:val="multilevel"/>
    <w:tmpl w:val="38C0A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F118CC"/>
    <w:multiLevelType w:val="multilevel"/>
    <w:tmpl w:val="DBB43A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DD780D"/>
    <w:multiLevelType w:val="multilevel"/>
    <w:tmpl w:val="A426D5C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E32CC2"/>
    <w:multiLevelType w:val="multilevel"/>
    <w:tmpl w:val="8E9433D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971245"/>
    <w:multiLevelType w:val="multilevel"/>
    <w:tmpl w:val="05C0EA0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D869A6"/>
    <w:multiLevelType w:val="multilevel"/>
    <w:tmpl w:val="C35C4A7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0F67F9"/>
    <w:multiLevelType w:val="multilevel"/>
    <w:tmpl w:val="2DA2E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E57DEE"/>
    <w:multiLevelType w:val="multilevel"/>
    <w:tmpl w:val="EFE483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9C01A15"/>
    <w:multiLevelType w:val="multilevel"/>
    <w:tmpl w:val="BD7CD2B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D1090C"/>
    <w:multiLevelType w:val="multilevel"/>
    <w:tmpl w:val="83B2EB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A41FF"/>
    <w:rsid w:val="00276392"/>
    <w:rsid w:val="007A41FF"/>
    <w:rsid w:val="00AC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2430" w:hanging="20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Pr>
      <w:rFonts w:ascii="Arial" w:eastAsia="Arial" w:hAnsi="Arial" w:cs="Arial"/>
      <w:color w:val="5684E5"/>
      <w:sz w:val="14"/>
      <w:szCs w:val="14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820" w:firstLine="85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2763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76392"/>
    <w:rPr>
      <w:color w:val="000000"/>
    </w:rPr>
  </w:style>
  <w:style w:type="paragraph" w:styleId="aa">
    <w:name w:val="footer"/>
    <w:basedOn w:val="a"/>
    <w:link w:val="ab"/>
    <w:uiPriority w:val="99"/>
    <w:unhideWhenUsed/>
    <w:rsid w:val="002763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7639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2430" w:hanging="20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Pr>
      <w:rFonts w:ascii="Arial" w:eastAsia="Arial" w:hAnsi="Arial" w:cs="Arial"/>
      <w:color w:val="5684E5"/>
      <w:sz w:val="14"/>
      <w:szCs w:val="14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820" w:firstLine="85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2763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76392"/>
    <w:rPr>
      <w:color w:val="000000"/>
    </w:rPr>
  </w:style>
  <w:style w:type="paragraph" w:styleId="aa">
    <w:name w:val="footer"/>
    <w:basedOn w:val="a"/>
    <w:link w:val="ab"/>
    <w:uiPriority w:val="99"/>
    <w:unhideWhenUsed/>
    <w:rsid w:val="002763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7639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hyperlink" Target="https://biblioclub.ru/index.php?page=book&amp;id=615240" TargetMode="External"/><Relationship Id="rId26" Type="http://schemas.openxmlformats.org/officeDocument/2006/relationships/hyperlink" Target="https://dlib.eastview.com/" TargetMode="External"/><Relationship Id="rId39" Type="http://schemas.openxmlformats.org/officeDocument/2006/relationships/footer" Target="footer8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34" Type="http://schemas.openxmlformats.org/officeDocument/2006/relationships/hyperlink" Target="https://arch.neicon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biblioclub.ru/index.php?page=book_red&amp;id=710918" TargetMode="External"/><Relationship Id="rId25" Type="http://schemas.openxmlformats.org/officeDocument/2006/relationships/hyperlink" Target="http://www.mabiu.ru/" TargetMode="External"/><Relationship Id="rId33" Type="http://schemas.openxmlformats.org/officeDocument/2006/relationships/hyperlink" Target="http://www.mmamos.ru/" TargetMode="External"/><Relationship Id="rId38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_red&amp;id=711061" TargetMode="External"/><Relationship Id="rId20" Type="http://schemas.openxmlformats.org/officeDocument/2006/relationships/footer" Target="footer5.xml"/><Relationship Id="rId29" Type="http://schemas.openxmlformats.org/officeDocument/2006/relationships/hyperlink" Target="https://garant-system.ru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elibrary.ru/" TargetMode="External"/><Relationship Id="rId32" Type="http://schemas.openxmlformats.org/officeDocument/2006/relationships/hyperlink" Target="https://elibrary.ru/" TargetMode="External"/><Relationship Id="rId37" Type="http://schemas.openxmlformats.org/officeDocument/2006/relationships/hyperlink" Target="http://elib.shpl.ru/ru/nodes/9347-elektronnaya-biblioteka-gpib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_red&amp;id=711061" TargetMode="External"/><Relationship Id="rId23" Type="http://schemas.openxmlformats.org/officeDocument/2006/relationships/hyperlink" Target="http://books.google.ru/" TargetMode="External"/><Relationship Id="rId28" Type="http://schemas.openxmlformats.org/officeDocument/2006/relationships/hyperlink" Target="http://www.consultant.ru/" TargetMode="External"/><Relationship Id="rId36" Type="http://schemas.openxmlformats.org/officeDocument/2006/relationships/hyperlink" Target="http://elib.shpl.ru/ru/nodes/9347-elektronnaya-biblioteka-gpib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biblioclub.ru/index.php?page=book&amp;id=694870" TargetMode="External"/><Relationship Id="rId31" Type="http://schemas.openxmlformats.org/officeDocument/2006/relationships/hyperlink" Target="https://books.google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4.xml"/><Relationship Id="rId22" Type="http://schemas.openxmlformats.org/officeDocument/2006/relationships/hyperlink" Target="http://biblioclub.ru/" TargetMode="External"/><Relationship Id="rId27" Type="http://schemas.openxmlformats.org/officeDocument/2006/relationships/hyperlink" Target="http://polpred.com/" TargetMode="External"/><Relationship Id="rId30" Type="http://schemas.openxmlformats.org/officeDocument/2006/relationships/hyperlink" Target="https://biblioclub.ru/" TargetMode="External"/><Relationship Id="rId35" Type="http://schemas.openxmlformats.org/officeDocument/2006/relationships/hyperlink" Target="http://www.prl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4720</Words>
  <Characters>26910</Characters>
  <Application>Microsoft Office Word</Application>
  <DocSecurity>0</DocSecurity>
  <Lines>224</Lines>
  <Paragraphs>63</Paragraphs>
  <ScaleCrop>false</ScaleCrop>
  <Company>SPecialiST RePack</Company>
  <LinksUpToDate>false</LinksUpToDate>
  <CharactersWithSpaces>31567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1-20</cp:lastModifiedBy>
  <cp:revision>2</cp:revision>
  <dcterms:created xsi:type="dcterms:W3CDTF">2025-03-21T08:25:00Z</dcterms:created>
  <dcterms:modified xsi:type="dcterms:W3CDTF">2025-03-21T08:27:00Z</dcterms:modified>
</cp:coreProperties>
</file>