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E" w:rsidRPr="009C265E" w:rsidRDefault="009C265E" w:rsidP="009C265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265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9C265E" w:rsidRPr="009C265E" w:rsidRDefault="009C265E" w:rsidP="009C265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265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9C265E" w:rsidRPr="009C265E" w:rsidRDefault="009C265E" w:rsidP="009C265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C265E" w:rsidRPr="009C265E" w:rsidRDefault="009C265E" w:rsidP="009C265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C265E" w:rsidRPr="009C265E" w:rsidRDefault="009C265E" w:rsidP="009C265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265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708D5D6" wp14:editId="19004B4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C265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55E400" wp14:editId="6918A6B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5E" w:rsidRPr="009C265E" w:rsidRDefault="009C265E" w:rsidP="009C265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C265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9C265E" w:rsidRPr="009C265E" w:rsidRDefault="009C265E" w:rsidP="009C265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265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C265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C265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9C265E" w:rsidRPr="009C265E" w:rsidRDefault="009C265E" w:rsidP="009C265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265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9C265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C265E" w:rsidRPr="009C265E" w:rsidRDefault="009C265E" w:rsidP="009C265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265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9C265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9C265E" w:rsidRPr="009C265E" w:rsidRDefault="009C265E" w:rsidP="009C265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C265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C265E" w:rsidRPr="009C265E" w:rsidRDefault="009C265E" w:rsidP="009C265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212CB" w:rsidRDefault="005212CB">
      <w:pPr>
        <w:jc w:val="center"/>
        <w:rPr>
          <w:sz w:val="2"/>
          <w:szCs w:val="2"/>
        </w:rPr>
      </w:pPr>
    </w:p>
    <w:p w:rsidR="005212CB" w:rsidRDefault="005212CB">
      <w:pPr>
        <w:spacing w:after="1119" w:line="1" w:lineRule="exact"/>
      </w:pPr>
    </w:p>
    <w:p w:rsidR="005212CB" w:rsidRDefault="005212C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86"/>
      </w:tblGrid>
      <w:tr w:rsidR="005212CB">
        <w:trPr>
          <w:trHeight w:hRule="exact" w:val="1882"/>
          <w:jc w:val="center"/>
        </w:trPr>
        <w:tc>
          <w:tcPr>
            <w:tcW w:w="2731" w:type="dxa"/>
            <w:shd w:val="clear" w:color="auto" w:fill="auto"/>
          </w:tcPr>
          <w:p w:rsidR="005212CB" w:rsidRDefault="005212CB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</w:tcPr>
          <w:p w:rsidR="009C265E" w:rsidRDefault="009C265E">
            <w:pPr>
              <w:pStyle w:val="a5"/>
              <w:spacing w:line="554" w:lineRule="auto"/>
              <w:jc w:val="center"/>
              <w:rPr>
                <w:rStyle w:val="a4"/>
                <w:b/>
                <w:bCs/>
              </w:rPr>
            </w:pPr>
          </w:p>
          <w:p w:rsidR="005212CB" w:rsidRDefault="00442C5A">
            <w:pPr>
              <w:pStyle w:val="a5"/>
              <w:spacing w:line="554" w:lineRule="auto"/>
              <w:jc w:val="center"/>
            </w:pPr>
            <w:r>
              <w:rPr>
                <w:rStyle w:val="a4"/>
                <w:b/>
                <w:bCs/>
              </w:rPr>
              <w:t>ФОНД ОЦЕНОЧНЫХ СРЕ</w:t>
            </w:r>
            <w:proofErr w:type="gramStart"/>
            <w:r>
              <w:rPr>
                <w:rStyle w:val="a4"/>
                <w:b/>
                <w:bCs/>
              </w:rPr>
              <w:t>ДСТВ к р</w:t>
            </w:r>
            <w:proofErr w:type="gramEnd"/>
            <w:r>
              <w:rPr>
                <w:rStyle w:val="a4"/>
                <w:b/>
                <w:bCs/>
              </w:rPr>
              <w:t>абочей программе дисциплины «Русский язык и культура речи»</w:t>
            </w:r>
          </w:p>
        </w:tc>
      </w:tr>
      <w:tr w:rsidR="005212CB">
        <w:trPr>
          <w:trHeight w:hRule="exact" w:val="792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5212CB">
        <w:trPr>
          <w:trHeight w:hRule="exact" w:val="96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212CB" w:rsidRDefault="00442C5A">
            <w:pPr>
              <w:pStyle w:val="a5"/>
              <w:spacing w:line="276" w:lineRule="auto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5212CB">
        <w:trPr>
          <w:trHeight w:hRule="exact" w:val="638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5212CB" w:rsidRDefault="00442C5A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212CB">
        <w:trPr>
          <w:trHeight w:hRule="exact" w:val="470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5212CB" w:rsidRDefault="005212CB">
      <w:pPr>
        <w:spacing w:after="4439" w:line="1" w:lineRule="exact"/>
      </w:pPr>
    </w:p>
    <w:p w:rsidR="005212CB" w:rsidRDefault="009C069E">
      <w:pPr>
        <w:pStyle w:val="1"/>
        <w:spacing w:after="560"/>
        <w:jc w:val="center"/>
      </w:pPr>
      <w:r>
        <w:rPr>
          <w:rStyle w:val="a3"/>
        </w:rPr>
        <w:t>Рязань</w:t>
      </w:r>
      <w:bookmarkStart w:id="0" w:name="_GoBack"/>
      <w:bookmarkEnd w:id="0"/>
      <w:r w:rsidR="00442C5A">
        <w:rPr>
          <w:rStyle w:val="a3"/>
        </w:rPr>
        <w:t xml:space="preserve"> 2024 г.</w:t>
      </w:r>
    </w:p>
    <w:p w:rsidR="005212CB" w:rsidRDefault="00442C5A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«Русский язык и культура речи»</w:t>
      </w:r>
      <w:bookmarkEnd w:id="1"/>
    </w:p>
    <w:p w:rsidR="005212CB" w:rsidRDefault="00442C5A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5212CB" w:rsidRDefault="00442C5A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5212CB" w:rsidRDefault="00442C5A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212CB" w:rsidRDefault="00442C5A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212CB" w:rsidRDefault="00442C5A">
      <w:pPr>
        <w:pStyle w:val="1"/>
        <w:numPr>
          <w:ilvl w:val="0"/>
          <w:numId w:val="1"/>
        </w:numPr>
        <w:tabs>
          <w:tab w:val="left" w:pos="1581"/>
        </w:tabs>
        <w:spacing w:line="302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212CB" w:rsidRDefault="00442C5A">
      <w:pPr>
        <w:pStyle w:val="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5212CB" w:rsidRDefault="00442C5A">
      <w:pPr>
        <w:pStyle w:val="1"/>
        <w:numPr>
          <w:ilvl w:val="0"/>
          <w:numId w:val="1"/>
        </w:numPr>
        <w:tabs>
          <w:tab w:val="left" w:pos="1441"/>
        </w:tabs>
        <w:spacing w:line="302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212CB" w:rsidRDefault="00442C5A">
      <w:pPr>
        <w:pStyle w:val="1"/>
        <w:numPr>
          <w:ilvl w:val="0"/>
          <w:numId w:val="1"/>
        </w:numPr>
        <w:tabs>
          <w:tab w:val="left" w:pos="1441"/>
        </w:tabs>
        <w:spacing w:line="302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5212CB" w:rsidRDefault="00442C5A">
      <w:pPr>
        <w:pStyle w:val="1"/>
        <w:spacing w:after="300" w:line="276" w:lineRule="auto"/>
        <w:ind w:left="14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5212CB" w:rsidRDefault="00442C5A">
      <w:pPr>
        <w:pStyle w:val="1"/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5212CB" w:rsidRDefault="00442C5A">
      <w:pPr>
        <w:pStyle w:val="1"/>
        <w:spacing w:after="300" w:line="276" w:lineRule="auto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Русский язык и культура речи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5212CB">
        <w:trPr>
          <w:trHeight w:hRule="exact" w:val="3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Код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5212CB" w:rsidRDefault="00442C5A">
            <w:pPr>
              <w:pStyle w:val="a5"/>
              <w:ind w:firstLine="820"/>
              <w:jc w:val="both"/>
            </w:pPr>
            <w:r>
              <w:rPr>
                <w:rStyle w:val="a4"/>
              </w:rPr>
              <w:t>Наименование</w:t>
            </w:r>
          </w:p>
        </w:tc>
      </w:tr>
      <w:tr w:rsidR="005212CB">
        <w:trPr>
          <w:trHeight w:hRule="exact" w:val="317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EEECE1"/>
            <w:vAlign w:val="bottom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5212CB" w:rsidRDefault="00442C5A">
            <w:pPr>
              <w:pStyle w:val="a5"/>
              <w:ind w:firstLine="820"/>
              <w:jc w:val="both"/>
            </w:pPr>
            <w:r>
              <w:rPr>
                <w:rStyle w:val="a4"/>
              </w:rPr>
              <w:t>компетенции</w:t>
            </w:r>
          </w:p>
        </w:tc>
      </w:tr>
      <w:tr w:rsidR="005212CB">
        <w:trPr>
          <w:trHeight w:hRule="exact" w:val="96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УК-4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  <w:tr w:rsidR="005212CB">
        <w:trPr>
          <w:trHeight w:hRule="exact" w:val="11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jc w:val="both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5212CB" w:rsidRDefault="005212CB">
      <w:pPr>
        <w:spacing w:after="299" w:line="1" w:lineRule="exact"/>
      </w:pPr>
    </w:p>
    <w:p w:rsidR="005212CB" w:rsidRDefault="005212C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5357"/>
        <w:gridCol w:w="1382"/>
        <w:gridCol w:w="1286"/>
      </w:tblGrid>
      <w:tr w:rsidR="005212CB">
        <w:trPr>
          <w:trHeight w:hRule="exact" w:val="118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spacing w:line="276" w:lineRule="auto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5212CB">
        <w:trPr>
          <w:trHeight w:hRule="exact" w:val="222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Стилевые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нормы русского литературного языка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jc w:val="both"/>
            </w:pPr>
            <w:r>
              <w:rPr>
                <w:rStyle w:val="a4"/>
              </w:rPr>
              <w:t>Тема 1. Литературный язык в составе русского национального языка. Основные лингвистические понятия курса</w:t>
            </w:r>
          </w:p>
          <w:p w:rsidR="005212CB" w:rsidRDefault="00442C5A">
            <w:pPr>
              <w:pStyle w:val="a5"/>
              <w:jc w:val="both"/>
            </w:pPr>
            <w:r>
              <w:rPr>
                <w:rStyle w:val="a4"/>
              </w:rPr>
              <w:t>Тема 2. Языковая норма и кодификация Орфоэпическая и акцентологическая нормы русского литературного языка</w:t>
            </w:r>
          </w:p>
          <w:p w:rsidR="005212CB" w:rsidRDefault="00442C5A">
            <w:pPr>
              <w:pStyle w:val="a5"/>
              <w:jc w:val="both"/>
            </w:pPr>
            <w:r>
              <w:rPr>
                <w:rStyle w:val="a4"/>
              </w:rPr>
              <w:t>Тема 3. Лексические нормы русского литературного языка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Опрос, эссе, творческие задания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УК-4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ОПК-2</w:t>
            </w:r>
          </w:p>
        </w:tc>
      </w:tr>
    </w:tbl>
    <w:p w:rsidR="005212CB" w:rsidRDefault="00442C5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5357"/>
        <w:gridCol w:w="1382"/>
        <w:gridCol w:w="1286"/>
      </w:tblGrid>
      <w:tr w:rsidR="005212CB">
        <w:trPr>
          <w:trHeight w:hRule="exact" w:val="76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5212CB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Тема 4. Морфологические нормы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Тема 5. Синтаксические нормы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5212C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5212CB">
            <w:pPr>
              <w:rPr>
                <w:sz w:val="10"/>
                <w:szCs w:val="10"/>
              </w:rPr>
            </w:pPr>
          </w:p>
        </w:tc>
      </w:tr>
      <w:tr w:rsidR="005212CB">
        <w:trPr>
          <w:trHeight w:hRule="exact" w:val="131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proofErr w:type="spellStart"/>
            <w:proofErr w:type="gramStart"/>
            <w:r>
              <w:rPr>
                <w:rStyle w:val="a4"/>
              </w:rPr>
              <w:t>Коммуникативн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 xml:space="preserve"> нормы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Тема 6. Особенности научного стиля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Тема 7. Особенности официально-делового стиля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Тема 8. Особенности публицистического и разговорного стилей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Опрос, эссе, творческие задания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УК-4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ОПК-2</w:t>
            </w:r>
          </w:p>
        </w:tc>
      </w:tr>
      <w:tr w:rsidR="005212CB">
        <w:trPr>
          <w:trHeight w:hRule="exact" w:val="132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Стилевые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нормы русского литературного языка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Тема 9. Структура коммуникативной ситуации.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Коммуникативные качества речи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Тема 10. Речевой этикет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Тема 11. Подготовка публичного выступления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Опрос, эссе, творческие задания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УК-4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ОПК-2</w:t>
            </w:r>
          </w:p>
        </w:tc>
      </w:tr>
    </w:tbl>
    <w:p w:rsidR="005212CB" w:rsidRDefault="005212CB">
      <w:pPr>
        <w:spacing w:after="599" w:line="1" w:lineRule="exact"/>
      </w:pPr>
    </w:p>
    <w:p w:rsidR="005212CB" w:rsidRDefault="005212CB">
      <w:pPr>
        <w:spacing w:line="1" w:lineRule="exact"/>
      </w:pPr>
    </w:p>
    <w:p w:rsidR="005212CB" w:rsidRDefault="00442C5A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5212CB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Код</w:t>
            </w:r>
          </w:p>
          <w:p w:rsidR="005212CB" w:rsidRDefault="00442C5A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5212CB" w:rsidRDefault="00442C5A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5212CB">
        <w:trPr>
          <w:trHeight w:hRule="exact" w:val="96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ind w:firstLine="440"/>
            </w:pPr>
            <w:r>
              <w:rPr>
                <w:rStyle w:val="a4"/>
              </w:rPr>
              <w:t>УК-4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spacing w:line="276" w:lineRule="auto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</w:t>
            </w:r>
            <w:proofErr w:type="gramStart"/>
            <w:r>
              <w:rPr>
                <w:rStyle w:val="a4"/>
              </w:rPr>
              <w:t>е(</w:t>
            </w:r>
            <w:proofErr w:type="gramEnd"/>
            <w:r>
              <w:rPr>
                <w:rStyle w:val="a4"/>
              </w:rPr>
              <w:t>ах)</w:t>
            </w:r>
          </w:p>
        </w:tc>
      </w:tr>
      <w:tr w:rsidR="005212CB">
        <w:trPr>
          <w:trHeight w:hRule="exact" w:val="11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jc w:val="both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5212CB" w:rsidRDefault="005212CB">
      <w:pPr>
        <w:spacing w:after="599" w:line="1" w:lineRule="exact"/>
      </w:pPr>
    </w:p>
    <w:p w:rsidR="005212CB" w:rsidRDefault="005212C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1982"/>
        <w:gridCol w:w="1987"/>
        <w:gridCol w:w="1915"/>
        <w:gridCol w:w="1949"/>
      </w:tblGrid>
      <w:tr w:rsidR="005212CB">
        <w:trPr>
          <w:trHeight w:hRule="exact" w:val="595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212CB" w:rsidRDefault="00442C5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 индикаторы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5212CB">
        <w:trPr>
          <w:trHeight w:hRule="exact" w:val="298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212CB" w:rsidRDefault="005212CB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5212CB">
        <w:trPr>
          <w:trHeight w:hRule="exact" w:val="416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знает</w:t>
            </w:r>
          </w:p>
          <w:p w:rsidR="005212CB" w:rsidRDefault="00442C5A">
            <w:pPr>
              <w:pStyle w:val="a5"/>
              <w:numPr>
                <w:ilvl w:val="0"/>
                <w:numId w:val="2"/>
              </w:numPr>
              <w:tabs>
                <w:tab w:val="left" w:pos="17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как использовать ожидаемые результаты решения поставленных задач;</w:t>
            </w:r>
          </w:p>
          <w:p w:rsidR="005212CB" w:rsidRDefault="00442C5A">
            <w:pPr>
              <w:pStyle w:val="a5"/>
              <w:numPr>
                <w:ilvl w:val="0"/>
                <w:numId w:val="2"/>
              </w:numPr>
              <w:tabs>
                <w:tab w:val="left" w:pos="178"/>
              </w:tabs>
              <w:spacing w:line="226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 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частичные знания и понимает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как использовать ожидаемые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результаты решения поставленных задач; - современные информационные технологии 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программные средства, в том числе отечественного</w:t>
            </w:r>
            <w:proofErr w:type="gramEnd"/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знания и понимает - как использовать ожидаемые результаты решения поставленных задач; -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полной системой знаний 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понимает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как использовать ожидаемые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результаты решения поставленных задач; - современные информационные технологии 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</w:tr>
    </w:tbl>
    <w:p w:rsidR="005212CB" w:rsidRDefault="00442C5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1982"/>
        <w:gridCol w:w="1987"/>
        <w:gridCol w:w="1915"/>
        <w:gridCol w:w="1949"/>
      </w:tblGrid>
      <w:tr w:rsidR="005212CB">
        <w:trPr>
          <w:trHeight w:hRule="exact" w:val="595"/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212CB" w:rsidRDefault="00442C5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 индикаторы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5212CB">
        <w:trPr>
          <w:trHeight w:hRule="exact" w:val="298"/>
          <w:jc w:val="center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212CB" w:rsidRDefault="005212CB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212CB" w:rsidRDefault="00442C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5212CB">
        <w:trPr>
          <w:trHeight w:hRule="exact" w:val="576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умеет пользоваться умением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воспринимать, анализировать и критически оценивать устную и письменную деловую информацию на русском, родном и иностранном (</w:t>
            </w:r>
            <w:proofErr w:type="spellStart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</w:t>
            </w:r>
            <w:proofErr w:type="gramStart"/>
            <w:r>
              <w:rPr>
                <w:rStyle w:val="a4"/>
                <w:sz w:val="20"/>
                <w:szCs w:val="20"/>
              </w:rPr>
              <w:t>е(</w:t>
            </w:r>
            <w:proofErr w:type="gramEnd"/>
            <w:r>
              <w:rPr>
                <w:rStyle w:val="a4"/>
                <w:sz w:val="20"/>
                <w:szCs w:val="20"/>
              </w:rPr>
              <w:t>ах);я;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выбирать современные информационные технологии 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частичное умение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воспринимать, анализировать и критически оценивать устную и письменную деловую информацию на русском, родном и иностранном (</w:t>
            </w:r>
            <w:proofErr w:type="spellStart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</w:t>
            </w:r>
            <w:proofErr w:type="gramStart"/>
            <w:r>
              <w:rPr>
                <w:rStyle w:val="a4"/>
                <w:sz w:val="20"/>
                <w:szCs w:val="20"/>
              </w:rPr>
              <w:t>е(</w:t>
            </w:r>
            <w:proofErr w:type="gramEnd"/>
            <w:r>
              <w:rPr>
                <w:rStyle w:val="a4"/>
                <w:sz w:val="20"/>
                <w:szCs w:val="20"/>
              </w:rPr>
              <w:t>ах);;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выбирать современные информационные технологии 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умение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воспринимать, анализировать и критически оценивать устную и письменную деловую информацию на русском, родном и иностранном (</w:t>
            </w:r>
            <w:proofErr w:type="spellStart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</w:t>
            </w:r>
            <w:proofErr w:type="gramStart"/>
            <w:r>
              <w:rPr>
                <w:rStyle w:val="a4"/>
                <w:sz w:val="20"/>
                <w:szCs w:val="20"/>
              </w:rPr>
              <w:t>е(</w:t>
            </w:r>
            <w:proofErr w:type="gramEnd"/>
            <w:r>
              <w:rPr>
                <w:rStyle w:val="a4"/>
                <w:sz w:val="20"/>
                <w:szCs w:val="20"/>
              </w:rPr>
              <w:t>ах);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выбирать современные информационные технологии и программные средства, в том числе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воспринимать, анализировать и критически оценивать устную и письменную деловую информацию на русском, родном и иностранном (</w:t>
            </w:r>
            <w:proofErr w:type="spellStart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</w:t>
            </w:r>
            <w:proofErr w:type="gramStart"/>
            <w:r>
              <w:rPr>
                <w:rStyle w:val="a4"/>
                <w:sz w:val="20"/>
                <w:szCs w:val="20"/>
              </w:rPr>
              <w:t>е(</w:t>
            </w:r>
            <w:proofErr w:type="gramEnd"/>
            <w:r>
              <w:rPr>
                <w:rStyle w:val="a4"/>
                <w:sz w:val="20"/>
                <w:szCs w:val="20"/>
              </w:rPr>
              <w:t>ах);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выбирать современные информационные технологии 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средства, в том числе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отечественного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</w:tr>
      <w:tr w:rsidR="005212CB">
        <w:trPr>
          <w:trHeight w:hRule="exact" w:val="530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владеет -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);</w:t>
            </w:r>
          </w:p>
          <w:p w:rsidR="005212CB" w:rsidRDefault="00442C5A">
            <w:pPr>
              <w:pStyle w:val="a5"/>
              <w:tabs>
                <w:tab w:val="left" w:pos="946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212CB" w:rsidRDefault="00442C5A">
            <w:pPr>
              <w:pStyle w:val="a5"/>
              <w:tabs>
                <w:tab w:val="left" w:pos="1666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программных средств, в том числе </w:t>
            </w:r>
            <w:proofErr w:type="gramStart"/>
            <w:r>
              <w:rPr>
                <w:rStyle w:val="a4"/>
                <w:sz w:val="20"/>
                <w:szCs w:val="20"/>
              </w:rPr>
              <w:t>отечественного</w:t>
            </w:r>
            <w:proofErr w:type="gramEnd"/>
          </w:p>
          <w:p w:rsidR="005212CB" w:rsidRDefault="00442C5A">
            <w:pPr>
              <w:pStyle w:val="a5"/>
              <w:tabs>
                <w:tab w:val="left" w:pos="133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производства, при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частичное владение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);</w:t>
            </w:r>
          </w:p>
          <w:p w:rsidR="005212CB" w:rsidRDefault="00442C5A">
            <w:pPr>
              <w:pStyle w:val="a5"/>
              <w:tabs>
                <w:tab w:val="left" w:pos="946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212CB" w:rsidRDefault="00442C5A">
            <w:pPr>
              <w:pStyle w:val="a5"/>
              <w:tabs>
                <w:tab w:val="left" w:pos="1666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программных средств, в том числе </w:t>
            </w:r>
            <w:proofErr w:type="gramStart"/>
            <w:r>
              <w:rPr>
                <w:rStyle w:val="a4"/>
                <w:sz w:val="20"/>
                <w:szCs w:val="20"/>
              </w:rPr>
              <w:t>отечественного</w:t>
            </w:r>
            <w:proofErr w:type="gramEnd"/>
          </w:p>
          <w:p w:rsidR="005212CB" w:rsidRDefault="00442C5A">
            <w:pPr>
              <w:pStyle w:val="a5"/>
              <w:tabs>
                <w:tab w:val="left" w:pos="1325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производства, при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владение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);</w:t>
            </w:r>
          </w:p>
          <w:p w:rsidR="005212CB" w:rsidRDefault="00442C5A">
            <w:pPr>
              <w:pStyle w:val="a5"/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212CB" w:rsidRDefault="00442C5A">
            <w:pPr>
              <w:pStyle w:val="a5"/>
              <w:tabs>
                <w:tab w:val="left" w:pos="159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программных средств, в том числе </w:t>
            </w:r>
            <w:proofErr w:type="gramStart"/>
            <w:r>
              <w:rPr>
                <w:rStyle w:val="a4"/>
                <w:sz w:val="20"/>
                <w:szCs w:val="20"/>
              </w:rPr>
              <w:t>отечественного</w:t>
            </w:r>
            <w:proofErr w:type="gramEnd"/>
          </w:p>
          <w:p w:rsidR="005212CB" w:rsidRDefault="00442C5A">
            <w:pPr>
              <w:pStyle w:val="a5"/>
              <w:tabs>
                <w:tab w:val="left" w:pos="125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производства, при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практическими навыками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);</w:t>
            </w:r>
          </w:p>
          <w:p w:rsidR="005212CB" w:rsidRDefault="00442C5A">
            <w:pPr>
              <w:pStyle w:val="a5"/>
              <w:tabs>
                <w:tab w:val="left" w:pos="90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212CB" w:rsidRDefault="00442C5A">
            <w:pPr>
              <w:pStyle w:val="a5"/>
              <w:tabs>
                <w:tab w:val="left" w:pos="161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программных средств, в том числе </w:t>
            </w:r>
            <w:proofErr w:type="gramStart"/>
            <w:r>
              <w:rPr>
                <w:rStyle w:val="a4"/>
                <w:sz w:val="20"/>
                <w:szCs w:val="20"/>
              </w:rPr>
              <w:t>отечественного</w:t>
            </w:r>
            <w:proofErr w:type="gramEnd"/>
          </w:p>
          <w:p w:rsidR="005212CB" w:rsidRDefault="00442C5A">
            <w:pPr>
              <w:pStyle w:val="a5"/>
              <w:tabs>
                <w:tab w:val="left" w:pos="128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производства, при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5212CB" w:rsidRDefault="00442C5A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</w:tr>
    </w:tbl>
    <w:p w:rsidR="005212CB" w:rsidRDefault="005212CB">
      <w:pPr>
        <w:spacing w:after="599" w:line="1" w:lineRule="exact"/>
      </w:pPr>
    </w:p>
    <w:p w:rsidR="005212CB" w:rsidRDefault="00442C5A">
      <w:pPr>
        <w:pStyle w:val="20"/>
        <w:keepNext/>
        <w:keepLines/>
        <w:numPr>
          <w:ilvl w:val="0"/>
          <w:numId w:val="3"/>
        </w:numPr>
        <w:tabs>
          <w:tab w:val="left" w:pos="1102"/>
        </w:tabs>
        <w:spacing w:after="280"/>
        <w:ind w:firstLine="740"/>
      </w:pPr>
      <w:bookmarkStart w:id="2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212CB" w:rsidRDefault="00442C5A">
      <w:pPr>
        <w:pStyle w:val="1"/>
        <w:numPr>
          <w:ilvl w:val="1"/>
          <w:numId w:val="3"/>
        </w:numPr>
        <w:tabs>
          <w:tab w:val="left" w:pos="1242"/>
        </w:tabs>
        <w:spacing w:line="276" w:lineRule="auto"/>
        <w:ind w:firstLine="740"/>
      </w:pPr>
      <w:r>
        <w:rPr>
          <w:rStyle w:val="a3"/>
        </w:rPr>
        <w:t xml:space="preserve">В ходе реализации дисциплины «русский язык и культура речи»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5212CB" w:rsidRDefault="00442C5A">
      <w:pPr>
        <w:pStyle w:val="1"/>
        <w:spacing w:after="440" w:line="276" w:lineRule="auto"/>
        <w:ind w:firstLine="740"/>
      </w:pPr>
      <w:r>
        <w:rPr>
          <w:rStyle w:val="a3"/>
        </w:rPr>
        <w:t>опрос, эссе, творческие задания и т.д.</w:t>
      </w:r>
    </w:p>
    <w:p w:rsidR="005212CB" w:rsidRDefault="00442C5A">
      <w:pPr>
        <w:pStyle w:val="1"/>
        <w:numPr>
          <w:ilvl w:val="1"/>
          <w:numId w:val="3"/>
        </w:numPr>
        <w:tabs>
          <w:tab w:val="left" w:pos="1246"/>
        </w:tabs>
        <w:spacing w:line="276" w:lineRule="auto"/>
        <w:ind w:firstLine="720"/>
      </w:pPr>
      <w:r>
        <w:rPr>
          <w:rStyle w:val="a3"/>
        </w:rPr>
        <w:lastRenderedPageBreak/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212CB" w:rsidRDefault="00442C5A">
      <w:pPr>
        <w:pStyle w:val="1"/>
        <w:numPr>
          <w:ilvl w:val="0"/>
          <w:numId w:val="4"/>
        </w:numPr>
        <w:tabs>
          <w:tab w:val="left" w:pos="1402"/>
        </w:tabs>
        <w:spacing w:line="300" w:lineRule="auto"/>
        <w:ind w:firstLine="72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5212CB" w:rsidRDefault="00442C5A">
      <w:pPr>
        <w:pStyle w:val="1"/>
        <w:numPr>
          <w:ilvl w:val="0"/>
          <w:numId w:val="4"/>
        </w:numPr>
        <w:tabs>
          <w:tab w:val="left" w:pos="1402"/>
        </w:tabs>
        <w:spacing w:after="80" w:line="300" w:lineRule="auto"/>
        <w:ind w:firstLine="720"/>
      </w:pPr>
      <w:r>
        <w:rPr>
          <w:rStyle w:val="a3"/>
        </w:rPr>
        <w:t>количество правильных ответов при тестировании;</w:t>
      </w:r>
    </w:p>
    <w:p w:rsidR="005212CB" w:rsidRDefault="00442C5A">
      <w:pPr>
        <w:pStyle w:val="1"/>
        <w:numPr>
          <w:ilvl w:val="0"/>
          <w:numId w:val="4"/>
        </w:numPr>
        <w:tabs>
          <w:tab w:val="left" w:pos="1416"/>
        </w:tabs>
        <w:spacing w:line="288" w:lineRule="auto"/>
        <w:ind w:firstLine="72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5212CB" w:rsidRDefault="00442C5A">
      <w:pPr>
        <w:pStyle w:val="1"/>
        <w:numPr>
          <w:ilvl w:val="0"/>
          <w:numId w:val="4"/>
        </w:numPr>
        <w:tabs>
          <w:tab w:val="left" w:pos="1402"/>
        </w:tabs>
        <w:spacing w:after="80" w:line="300" w:lineRule="auto"/>
        <w:ind w:firstLine="720"/>
      </w:pPr>
      <w:r>
        <w:rPr>
          <w:rStyle w:val="a3"/>
        </w:rPr>
        <w:t>аргументированности, актуальности, новизне содержания доклада;</w:t>
      </w:r>
    </w:p>
    <w:p w:rsidR="005212CB" w:rsidRDefault="00442C5A">
      <w:pPr>
        <w:pStyle w:val="1"/>
        <w:numPr>
          <w:ilvl w:val="0"/>
          <w:numId w:val="4"/>
        </w:numPr>
        <w:tabs>
          <w:tab w:val="left" w:pos="1402"/>
        </w:tabs>
        <w:spacing w:line="300" w:lineRule="auto"/>
        <w:ind w:firstLine="720"/>
      </w:pPr>
      <w:r>
        <w:rPr>
          <w:rStyle w:val="a3"/>
        </w:rPr>
        <w:t>по точному выполнению целей и задач контрольной работы.</w:t>
      </w:r>
    </w:p>
    <w:p w:rsidR="005212CB" w:rsidRDefault="00442C5A">
      <w:pPr>
        <w:pStyle w:val="1"/>
        <w:spacing w:after="300" w:line="276" w:lineRule="auto"/>
        <w:ind w:firstLine="720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212CB" w:rsidRDefault="00442C5A">
      <w:pPr>
        <w:pStyle w:val="20"/>
        <w:keepNext/>
        <w:keepLines/>
        <w:numPr>
          <w:ilvl w:val="2"/>
          <w:numId w:val="5"/>
        </w:numPr>
        <w:tabs>
          <w:tab w:val="left" w:pos="1448"/>
        </w:tabs>
        <w:spacing w:after="300" w:line="240" w:lineRule="auto"/>
      </w:pPr>
      <w:bookmarkStart w:id="3" w:name="bookmark8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3"/>
    </w:p>
    <w:p w:rsidR="005212CB" w:rsidRDefault="00442C5A">
      <w:pPr>
        <w:pStyle w:val="1"/>
      </w:pPr>
      <w:r>
        <w:rPr>
          <w:rStyle w:val="a3"/>
        </w:rPr>
        <w:t>Раздел 1. Языковые нормы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14"/>
        </w:tabs>
        <w:ind w:firstLine="380"/>
      </w:pPr>
      <w:r>
        <w:rPr>
          <w:rStyle w:val="a3"/>
        </w:rPr>
        <w:t>Язык как система: единицы и уровни языка. Основные разделы науки о языке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34"/>
        </w:tabs>
        <w:ind w:firstLine="380"/>
      </w:pPr>
      <w:r>
        <w:rPr>
          <w:rStyle w:val="a3"/>
        </w:rPr>
        <w:t>Язык как знаковая система: семиотика, знак, типы знаков.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34"/>
        </w:tabs>
        <w:ind w:firstLine="380"/>
      </w:pPr>
      <w:r>
        <w:rPr>
          <w:rStyle w:val="a3"/>
        </w:rPr>
        <w:t>Язык и речь.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38"/>
        </w:tabs>
        <w:ind w:firstLine="380"/>
      </w:pPr>
      <w:r>
        <w:rPr>
          <w:rStyle w:val="a3"/>
        </w:rPr>
        <w:t>Функции языка.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34"/>
        </w:tabs>
        <w:ind w:firstLine="380"/>
      </w:pPr>
      <w:r>
        <w:rPr>
          <w:rStyle w:val="a3"/>
        </w:rPr>
        <w:t>Национальный (общенародный) язык.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34"/>
        </w:tabs>
        <w:ind w:firstLine="380"/>
      </w:pPr>
      <w:r>
        <w:rPr>
          <w:rStyle w:val="a3"/>
        </w:rPr>
        <w:t>Социальная дифференциация языка: литературный язык, диалект, жаргон,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38"/>
        </w:tabs>
        <w:ind w:firstLine="380"/>
      </w:pPr>
      <w:r>
        <w:rPr>
          <w:rStyle w:val="a3"/>
        </w:rPr>
        <w:t>просторечие.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29"/>
        </w:tabs>
        <w:ind w:left="720" w:hanging="340"/>
      </w:pPr>
      <w:r>
        <w:rPr>
          <w:rStyle w:val="a3"/>
        </w:rPr>
        <w:t xml:space="preserve">Языковая норма. Свойства языковой нормы: устойчивость, изменчивость, вариантность, </w:t>
      </w:r>
      <w:proofErr w:type="spellStart"/>
      <w:r>
        <w:rPr>
          <w:rStyle w:val="a3"/>
        </w:rPr>
        <w:t>кодифицированность</w:t>
      </w:r>
      <w:proofErr w:type="spellEnd"/>
      <w:r>
        <w:rPr>
          <w:rStyle w:val="a3"/>
        </w:rPr>
        <w:t>. Виды норм в зависимости от уровней языка.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734"/>
        </w:tabs>
        <w:ind w:left="720" w:hanging="340"/>
      </w:pPr>
      <w:r>
        <w:rPr>
          <w:rStyle w:val="a3"/>
        </w:rPr>
        <w:t>Понятие орфоэпии. Основные орфоэпические законы в области гласных и согласных звуков.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834"/>
        </w:tabs>
        <w:ind w:left="720" w:hanging="340"/>
      </w:pPr>
      <w:r>
        <w:rPr>
          <w:rStyle w:val="a3"/>
        </w:rPr>
        <w:t>Специфика русского ударения. Вариативность ударений. Типичные случаи нарушения акцентологических норм.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834"/>
        </w:tabs>
        <w:ind w:firstLine="380"/>
      </w:pPr>
      <w:r>
        <w:rPr>
          <w:rStyle w:val="a3"/>
        </w:rPr>
        <w:t>Причины отступления от произносительных норм.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834"/>
        </w:tabs>
        <w:ind w:firstLine="380"/>
      </w:pPr>
      <w:r>
        <w:rPr>
          <w:rStyle w:val="a3"/>
        </w:rPr>
        <w:t>Проблемы нормы в лексике.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834"/>
        </w:tabs>
        <w:ind w:firstLine="380"/>
      </w:pPr>
      <w:r>
        <w:rPr>
          <w:rStyle w:val="a3"/>
        </w:rPr>
        <w:t>Понятие морфологической нормы. Её свойства, причины колебания.</w:t>
      </w:r>
    </w:p>
    <w:p w:rsidR="005212CB" w:rsidRDefault="00442C5A">
      <w:pPr>
        <w:pStyle w:val="1"/>
        <w:numPr>
          <w:ilvl w:val="0"/>
          <w:numId w:val="6"/>
        </w:numPr>
        <w:tabs>
          <w:tab w:val="left" w:pos="834"/>
        </w:tabs>
        <w:spacing w:after="240"/>
        <w:ind w:firstLine="380"/>
      </w:pPr>
      <w:r>
        <w:rPr>
          <w:rStyle w:val="a3"/>
        </w:rPr>
        <w:t>Синтаксическая норма.</w:t>
      </w:r>
    </w:p>
    <w:p w:rsidR="005212CB" w:rsidRDefault="00442C5A">
      <w:pPr>
        <w:pStyle w:val="1"/>
      </w:pPr>
      <w:r>
        <w:rPr>
          <w:rStyle w:val="a3"/>
        </w:rPr>
        <w:t>Раздел 2. Стилевые нормы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14"/>
        </w:tabs>
        <w:ind w:firstLine="380"/>
      </w:pPr>
      <w:r>
        <w:rPr>
          <w:rStyle w:val="a3"/>
        </w:rPr>
        <w:t>Стилистика как наука.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34"/>
        </w:tabs>
        <w:ind w:firstLine="380"/>
      </w:pPr>
      <w:r>
        <w:rPr>
          <w:rStyle w:val="a3"/>
        </w:rPr>
        <w:t>Предмет стилистики.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34"/>
        </w:tabs>
        <w:ind w:firstLine="380"/>
      </w:pPr>
      <w:r>
        <w:rPr>
          <w:rStyle w:val="a3"/>
        </w:rPr>
        <w:t>Разделы стилистики.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38"/>
        </w:tabs>
        <w:ind w:firstLine="380"/>
      </w:pPr>
      <w:r>
        <w:rPr>
          <w:rStyle w:val="a3"/>
        </w:rPr>
        <w:t>Задачи функциональной стилистики.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34"/>
        </w:tabs>
        <w:ind w:firstLine="380"/>
      </w:pPr>
      <w:r>
        <w:rPr>
          <w:rStyle w:val="a3"/>
        </w:rPr>
        <w:t>Определение понятия «стиль».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34"/>
        </w:tabs>
        <w:ind w:left="720" w:hanging="340"/>
      </w:pPr>
      <w:r>
        <w:rPr>
          <w:rStyle w:val="a3"/>
        </w:rPr>
        <w:t xml:space="preserve">Условия функционирования; </w:t>
      </w:r>
      <w:proofErr w:type="spellStart"/>
      <w:r>
        <w:rPr>
          <w:rStyle w:val="a3"/>
        </w:rPr>
        <w:t>подстили</w:t>
      </w:r>
      <w:proofErr w:type="spellEnd"/>
      <w:r>
        <w:rPr>
          <w:rStyle w:val="a3"/>
        </w:rPr>
        <w:t xml:space="preserve"> и жанры научного стиля. Понятие письменной и устной научной речи.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38"/>
        </w:tabs>
        <w:ind w:firstLine="380"/>
      </w:pPr>
      <w:r>
        <w:rPr>
          <w:rStyle w:val="a3"/>
        </w:rPr>
        <w:t>Языковые особенности научного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29"/>
        </w:tabs>
        <w:ind w:firstLine="380"/>
      </w:pPr>
      <w:r>
        <w:rPr>
          <w:rStyle w:val="a3"/>
        </w:rPr>
        <w:t xml:space="preserve">Условия функционирования; </w:t>
      </w:r>
      <w:proofErr w:type="spellStart"/>
      <w:r>
        <w:rPr>
          <w:rStyle w:val="a3"/>
        </w:rPr>
        <w:t>подстили</w:t>
      </w:r>
      <w:proofErr w:type="spellEnd"/>
      <w:r>
        <w:rPr>
          <w:rStyle w:val="a3"/>
        </w:rPr>
        <w:t xml:space="preserve"> и жанры официально-делового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734"/>
        </w:tabs>
        <w:ind w:firstLine="380"/>
      </w:pPr>
      <w:r>
        <w:rPr>
          <w:rStyle w:val="a3"/>
        </w:rPr>
        <w:t>Стилевые черты официально-деловой речи.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firstLine="380"/>
      </w:pPr>
      <w:r>
        <w:rPr>
          <w:rStyle w:val="a3"/>
        </w:rPr>
        <w:t>Особенности лексической системы официально-делового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firstLine="380"/>
      </w:pPr>
      <w:r>
        <w:rPr>
          <w:rStyle w:val="a3"/>
        </w:rPr>
        <w:t>Вопрос о канцеляризмах и штампах.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left="720" w:hanging="340"/>
      </w:pPr>
      <w:r>
        <w:rPr>
          <w:rStyle w:val="a3"/>
        </w:rPr>
        <w:t>Особенности лексики, словообразования, морфологии и синтаксиса официально-делового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firstLine="380"/>
      </w:pPr>
      <w:r>
        <w:rPr>
          <w:rStyle w:val="a3"/>
        </w:rPr>
        <w:t>Стилевые черты научного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firstLine="380"/>
      </w:pPr>
      <w:r>
        <w:rPr>
          <w:rStyle w:val="a3"/>
        </w:rPr>
        <w:t>Функции публицистического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spacing w:after="260"/>
        <w:ind w:firstLine="380"/>
      </w:pPr>
      <w:proofErr w:type="spellStart"/>
      <w:r>
        <w:rPr>
          <w:rStyle w:val="a3"/>
        </w:rPr>
        <w:t>Подстили</w:t>
      </w:r>
      <w:proofErr w:type="spellEnd"/>
      <w:r>
        <w:rPr>
          <w:rStyle w:val="a3"/>
        </w:rPr>
        <w:t xml:space="preserve"> и жанры публицистического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left="720" w:hanging="340"/>
      </w:pPr>
      <w:r>
        <w:rPr>
          <w:rStyle w:val="a3"/>
        </w:rPr>
        <w:lastRenderedPageBreak/>
        <w:t>Стилевые черты публицистической речи, их проявление в языковых средствах (лексических и грамматических).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firstLine="380"/>
      </w:pPr>
      <w:r>
        <w:rPr>
          <w:rStyle w:val="a3"/>
        </w:rPr>
        <w:t>Разговорная речь как особая форма коммуникации. Соотношение понятий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firstLine="380"/>
      </w:pPr>
      <w:r>
        <w:rPr>
          <w:rStyle w:val="a3"/>
        </w:rPr>
        <w:t>«разговорный стиль», «разговорная речь», «кодифицированный язык».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34"/>
        </w:tabs>
        <w:ind w:firstLine="380"/>
      </w:pPr>
      <w:r>
        <w:rPr>
          <w:rStyle w:val="a3"/>
        </w:rPr>
        <w:t>Условия функционирования разговорного стиля.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54"/>
        </w:tabs>
        <w:ind w:firstLine="380"/>
      </w:pPr>
      <w:r>
        <w:rPr>
          <w:rStyle w:val="a3"/>
        </w:rPr>
        <w:t>Лингвистические особенности разговорной речи (нормы разговорного стиля).</w:t>
      </w:r>
    </w:p>
    <w:p w:rsidR="005212CB" w:rsidRDefault="00442C5A">
      <w:pPr>
        <w:pStyle w:val="1"/>
        <w:numPr>
          <w:ilvl w:val="0"/>
          <w:numId w:val="7"/>
        </w:numPr>
        <w:tabs>
          <w:tab w:val="left" w:pos="854"/>
        </w:tabs>
        <w:spacing w:after="260"/>
        <w:ind w:firstLine="380"/>
      </w:pPr>
      <w:r>
        <w:rPr>
          <w:rStyle w:val="a3"/>
        </w:rPr>
        <w:t>Разговорная стилистическая окраска единиц языка.</w:t>
      </w:r>
    </w:p>
    <w:p w:rsidR="005212CB" w:rsidRDefault="00442C5A">
      <w:pPr>
        <w:pStyle w:val="1"/>
      </w:pPr>
      <w:r>
        <w:rPr>
          <w:rStyle w:val="a3"/>
        </w:rPr>
        <w:t>Раздел 3. Коммуникативные компетенции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14"/>
        </w:tabs>
        <w:ind w:firstLine="380"/>
      </w:pPr>
      <w:r>
        <w:rPr>
          <w:rStyle w:val="a3"/>
        </w:rPr>
        <w:t>Своеобразие коммуникативной нормы, отличие от языковых норм.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34"/>
        </w:tabs>
        <w:ind w:firstLine="380"/>
      </w:pPr>
      <w:r>
        <w:rPr>
          <w:rStyle w:val="a3"/>
        </w:rPr>
        <w:t>Компоненты коммуникативной ситуации.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34"/>
        </w:tabs>
        <w:ind w:firstLine="380"/>
      </w:pPr>
      <w:r>
        <w:rPr>
          <w:rStyle w:val="a3"/>
        </w:rPr>
        <w:t>Коммуникативные качества речи.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38"/>
        </w:tabs>
        <w:ind w:firstLine="380"/>
      </w:pPr>
      <w:r>
        <w:rPr>
          <w:rStyle w:val="a3"/>
        </w:rPr>
        <w:t xml:space="preserve">Максимы Г.П. </w:t>
      </w:r>
      <w:proofErr w:type="spellStart"/>
      <w:r>
        <w:rPr>
          <w:rStyle w:val="a3"/>
        </w:rPr>
        <w:t>Грайса</w:t>
      </w:r>
      <w:proofErr w:type="spellEnd"/>
      <w:r>
        <w:rPr>
          <w:rStyle w:val="a3"/>
        </w:rPr>
        <w:t>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34"/>
        </w:tabs>
        <w:ind w:firstLine="380"/>
      </w:pPr>
      <w:r>
        <w:rPr>
          <w:rStyle w:val="a3"/>
        </w:rPr>
        <w:t>Факторы успешного общения.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34"/>
        </w:tabs>
        <w:ind w:firstLine="380"/>
      </w:pPr>
      <w:r>
        <w:rPr>
          <w:rStyle w:val="a3"/>
        </w:rPr>
        <w:t>Коммуникативные неудачи: определение, причины.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38"/>
        </w:tabs>
        <w:ind w:firstLine="380"/>
      </w:pPr>
      <w:r>
        <w:rPr>
          <w:rStyle w:val="a3"/>
        </w:rPr>
        <w:t>Понятие спора. Классификация споров. Принципы ведения спора.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29"/>
        </w:tabs>
        <w:ind w:firstLine="380"/>
      </w:pPr>
      <w:r>
        <w:rPr>
          <w:rStyle w:val="a3"/>
        </w:rPr>
        <w:t>Речевой этикет: определение, значение.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734"/>
        </w:tabs>
        <w:ind w:firstLine="380"/>
      </w:pPr>
      <w:r>
        <w:rPr>
          <w:rStyle w:val="a3"/>
        </w:rPr>
        <w:t>Этикетные формулы знакомства, представления, приветствия и прощания.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834"/>
        </w:tabs>
        <w:ind w:firstLine="380"/>
      </w:pPr>
      <w:r>
        <w:rPr>
          <w:rStyle w:val="a3"/>
        </w:rPr>
        <w:t>Формулы речевого этикета для торжественных, скорбных ситуаций.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834"/>
        </w:tabs>
        <w:ind w:firstLine="380"/>
      </w:pPr>
      <w:r>
        <w:rPr>
          <w:rStyle w:val="a3"/>
        </w:rPr>
        <w:t>Этикетные формулы, используемые в деловой ситуации.</w:t>
      </w:r>
    </w:p>
    <w:p w:rsidR="005212CB" w:rsidRDefault="00442C5A">
      <w:pPr>
        <w:pStyle w:val="1"/>
        <w:numPr>
          <w:ilvl w:val="0"/>
          <w:numId w:val="8"/>
        </w:numPr>
        <w:tabs>
          <w:tab w:val="left" w:pos="834"/>
        </w:tabs>
        <w:ind w:firstLine="380"/>
      </w:pPr>
      <w:r>
        <w:rPr>
          <w:rStyle w:val="a3"/>
        </w:rPr>
        <w:t>Особенности обращения.</w:t>
      </w:r>
    </w:p>
    <w:p w:rsidR="005212CB" w:rsidRDefault="00442C5A" w:rsidP="00442C5A">
      <w:pPr>
        <w:pStyle w:val="1"/>
        <w:numPr>
          <w:ilvl w:val="0"/>
          <w:numId w:val="8"/>
        </w:numPr>
        <w:tabs>
          <w:tab w:val="left" w:pos="834"/>
          <w:tab w:val="left" w:pos="4950"/>
        </w:tabs>
        <w:ind w:firstLine="380"/>
        <w:rPr>
          <w:rStyle w:val="a3"/>
        </w:rPr>
      </w:pPr>
      <w:r>
        <w:rPr>
          <w:rStyle w:val="a3"/>
        </w:rPr>
        <w:t>Невербальная коммуникация: виды жестов, функции,</w:t>
      </w:r>
      <w:r>
        <w:t xml:space="preserve"> </w:t>
      </w:r>
      <w:r>
        <w:rPr>
          <w:rStyle w:val="a3"/>
        </w:rPr>
        <w:t>национальная специфика.</w:t>
      </w:r>
    </w:p>
    <w:p w:rsidR="00442C5A" w:rsidRDefault="00442C5A" w:rsidP="00442C5A">
      <w:pPr>
        <w:pStyle w:val="1"/>
        <w:tabs>
          <w:tab w:val="left" w:pos="834"/>
          <w:tab w:val="left" w:pos="4950"/>
        </w:tabs>
        <w:ind w:left="380"/>
      </w:pPr>
    </w:p>
    <w:p w:rsidR="005212CB" w:rsidRDefault="00442C5A">
      <w:pPr>
        <w:pStyle w:val="1"/>
        <w:spacing w:after="320" w:line="276" w:lineRule="auto"/>
        <w:ind w:firstLine="720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6619"/>
      </w:tblGrid>
      <w:tr w:rsidR="005212CB">
        <w:trPr>
          <w:trHeight w:hRule="exact" w:val="96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ind w:left="106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212CB">
        <w:trPr>
          <w:trHeight w:hRule="exact" w:val="3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212CB">
        <w:trPr>
          <w:trHeight w:hRule="exact" w:val="33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ind w:left="172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212CB">
        <w:trPr>
          <w:trHeight w:hRule="exact" w:val="34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ind w:left="172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212CB">
        <w:trPr>
          <w:trHeight w:hRule="exact" w:val="36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ind w:left="172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212CB" w:rsidRDefault="005212CB">
      <w:pPr>
        <w:spacing w:after="259" w:line="1" w:lineRule="exact"/>
      </w:pPr>
    </w:p>
    <w:p w:rsidR="005212CB" w:rsidRDefault="00442C5A">
      <w:pPr>
        <w:pStyle w:val="1"/>
        <w:ind w:firstLine="720"/>
      </w:pPr>
      <w:r>
        <w:rPr>
          <w:rStyle w:val="a3"/>
        </w:rPr>
        <w:t>При оценивании учитывается:</w:t>
      </w:r>
    </w:p>
    <w:p w:rsidR="005212CB" w:rsidRDefault="00442C5A">
      <w:pPr>
        <w:pStyle w:val="1"/>
        <w:numPr>
          <w:ilvl w:val="0"/>
          <w:numId w:val="9"/>
        </w:numPr>
        <w:tabs>
          <w:tab w:val="left" w:pos="1384"/>
        </w:tabs>
        <w:ind w:firstLine="720"/>
      </w:pPr>
      <w:r>
        <w:rPr>
          <w:rStyle w:val="a3"/>
        </w:rPr>
        <w:t>Целостность, правильность и полнота ответов</w:t>
      </w:r>
    </w:p>
    <w:p w:rsidR="005212CB" w:rsidRDefault="00442C5A">
      <w:pPr>
        <w:pStyle w:val="1"/>
        <w:numPr>
          <w:ilvl w:val="0"/>
          <w:numId w:val="9"/>
        </w:numPr>
        <w:tabs>
          <w:tab w:val="left" w:pos="1384"/>
        </w:tabs>
        <w:ind w:firstLine="720"/>
      </w:pPr>
      <w:r>
        <w:rPr>
          <w:rStyle w:val="a3"/>
        </w:rPr>
        <w:t>В ответе приводятся примеры из практики, даты, Ф.И.О. авторов</w:t>
      </w:r>
    </w:p>
    <w:p w:rsidR="005212CB" w:rsidRDefault="00442C5A">
      <w:pPr>
        <w:pStyle w:val="1"/>
        <w:numPr>
          <w:ilvl w:val="0"/>
          <w:numId w:val="9"/>
        </w:numPr>
        <w:tabs>
          <w:tab w:val="left" w:pos="1384"/>
        </w:tabs>
        <w:spacing w:after="320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5212CB" w:rsidRDefault="00442C5A">
      <w:pPr>
        <w:pStyle w:val="1"/>
        <w:ind w:firstLine="720"/>
      </w:pPr>
      <w:r>
        <w:rPr>
          <w:rStyle w:val="a3"/>
        </w:rPr>
        <w:t>Процедура оценки опроса:</w:t>
      </w:r>
    </w:p>
    <w:p w:rsidR="005212CB" w:rsidRDefault="00442C5A">
      <w:pPr>
        <w:pStyle w:val="1"/>
        <w:numPr>
          <w:ilvl w:val="0"/>
          <w:numId w:val="10"/>
        </w:numPr>
        <w:tabs>
          <w:tab w:val="left" w:pos="1384"/>
        </w:tabs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5212CB" w:rsidRDefault="00442C5A">
      <w:pPr>
        <w:pStyle w:val="1"/>
        <w:numPr>
          <w:ilvl w:val="0"/>
          <w:numId w:val="10"/>
        </w:numPr>
        <w:tabs>
          <w:tab w:val="left" w:pos="1384"/>
        </w:tabs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5212CB" w:rsidRDefault="00442C5A">
      <w:pPr>
        <w:pStyle w:val="1"/>
        <w:numPr>
          <w:ilvl w:val="0"/>
          <w:numId w:val="10"/>
        </w:numPr>
        <w:tabs>
          <w:tab w:val="left" w:pos="1384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5212CB" w:rsidRDefault="00442C5A">
      <w:pPr>
        <w:pStyle w:val="1"/>
        <w:numPr>
          <w:ilvl w:val="0"/>
          <w:numId w:val="10"/>
        </w:numPr>
        <w:tabs>
          <w:tab w:val="left" w:pos="1384"/>
        </w:tabs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5212CB" w:rsidRDefault="00442C5A">
      <w:pPr>
        <w:pStyle w:val="20"/>
        <w:keepNext/>
        <w:keepLines/>
        <w:numPr>
          <w:ilvl w:val="2"/>
          <w:numId w:val="11"/>
        </w:numPr>
        <w:tabs>
          <w:tab w:val="left" w:pos="1468"/>
        </w:tabs>
        <w:ind w:firstLine="740"/>
      </w:pPr>
      <w:bookmarkStart w:id="4" w:name="bookmark10"/>
      <w:r>
        <w:rPr>
          <w:rStyle w:val="2"/>
          <w:b/>
          <w:bCs/>
        </w:rPr>
        <w:t>Темы рефератов и эссе:</w:t>
      </w:r>
      <w:bookmarkEnd w:id="4"/>
    </w:p>
    <w:p w:rsidR="005212CB" w:rsidRDefault="00442C5A">
      <w:pPr>
        <w:pStyle w:val="1"/>
        <w:spacing w:after="240" w:line="276" w:lineRule="auto"/>
        <w:ind w:firstLine="74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</w:t>
      </w:r>
      <w:r>
        <w:rPr>
          <w:rStyle w:val="a3"/>
        </w:rPr>
        <w:lastRenderedPageBreak/>
        <w:t>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5212CB" w:rsidRDefault="00442C5A">
      <w:pPr>
        <w:pStyle w:val="1"/>
      </w:pPr>
      <w:r>
        <w:rPr>
          <w:rStyle w:val="a3"/>
          <w:b/>
          <w:bCs/>
        </w:rPr>
        <w:t>Общий список тем эссе</w:t>
      </w:r>
    </w:p>
    <w:p w:rsidR="005212CB" w:rsidRDefault="00442C5A">
      <w:pPr>
        <w:pStyle w:val="1"/>
      </w:pPr>
      <w:r>
        <w:rPr>
          <w:rStyle w:val="a3"/>
          <w:b/>
          <w:bCs/>
          <w:i/>
          <w:iCs/>
        </w:rPr>
        <w:t>Примерная тематика эссе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34"/>
        </w:tabs>
      </w:pPr>
      <w:r>
        <w:rPr>
          <w:rStyle w:val="a3"/>
        </w:rPr>
        <w:t>Эстетические качества речи.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58"/>
        </w:tabs>
      </w:pPr>
      <w:r>
        <w:rPr>
          <w:rStyle w:val="a3"/>
        </w:rPr>
        <w:t>Звучащая речь и ее особенности.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Деловой этикет: личное и письменное общение.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58"/>
        </w:tabs>
      </w:pPr>
      <w:r>
        <w:rPr>
          <w:rStyle w:val="a3"/>
        </w:rPr>
        <w:t>Мастерство публичного выступления.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Этические нормы и речевой этикет.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Язык современной рекламы.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Язык эффективного общения современного человека.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49"/>
        </w:tabs>
      </w:pPr>
      <w:r>
        <w:rPr>
          <w:rStyle w:val="a3"/>
        </w:rPr>
        <w:t>Имидж современного делового человека: язык, речь, манера общения.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Точность и логичность речи.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Правильность речи: нормы ударения и грамматики.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Чистота и выразительность речи. Необходимость изживания ненормативной речи.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Проблемы языковой культуры в современном российском обществе.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Речевой официальный этикет. Условия, порядок общения.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Нормы этикета при письменном общении. Культура речи в официальной, деловой и дружеской переписке.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Языковой вкус. Языковая норма. Языковая агрессия.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Способы словесного противоборства: эффектное сравнение, убийственный аргумент, контрвопрос, гневная отповедь, контр пример и др.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Речевое (языковое) манипулирование сознанием современного человека.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«Словесные шаблоны» для деловых бесед и переговоров.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54"/>
        </w:tabs>
      </w:pPr>
      <w:r>
        <w:rPr>
          <w:rStyle w:val="a3"/>
        </w:rPr>
        <w:t>Правила построения ораторской речи.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Спор и его виды.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4"/>
        </w:tabs>
      </w:pPr>
      <w:r>
        <w:rPr>
          <w:rStyle w:val="a3"/>
        </w:rPr>
        <w:t>Риторические приемы и изобразительно-выразительные средства языка.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/зык и стиль выступлений ... (Демосфена, Цицерона, А.Ф. Кони, К.П. Победоносцева, С.А. Арсеньева, П.А. Столыпина, В.И. Ленина, Н.В. Крыленко, Р.А. Руденко или другого известного оратора/политического деятеля/журналиста).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СМИ и культура речи.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Жаргоны и культура речи.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Основные особенности разговорного стиля современного русского языка.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Светская беседа.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Устная публичная речь: понятие, особенности, основные виды аргументов. Оратор и его аудитория.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Язык молодежи.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8"/>
        </w:tabs>
      </w:pPr>
      <w:r>
        <w:rPr>
          <w:rStyle w:val="a3"/>
        </w:rPr>
        <w:t>Иностранные слова в современной речи: за и против.</w:t>
      </w:r>
    </w:p>
    <w:p w:rsidR="005212CB" w:rsidRDefault="00442C5A">
      <w:pPr>
        <w:pStyle w:val="1"/>
        <w:numPr>
          <w:ilvl w:val="0"/>
          <w:numId w:val="12"/>
        </w:numPr>
        <w:tabs>
          <w:tab w:val="left" w:pos="474"/>
        </w:tabs>
        <w:spacing w:after="520"/>
      </w:pPr>
      <w:r>
        <w:rPr>
          <w:rStyle w:val="a3"/>
        </w:rPr>
        <w:t>Мужчина и женщина: особенности речевого общения.</w:t>
      </w:r>
    </w:p>
    <w:p w:rsidR="005212CB" w:rsidRDefault="00442C5A">
      <w:pPr>
        <w:pStyle w:val="1"/>
      </w:pPr>
      <w:r>
        <w:rPr>
          <w:rStyle w:val="a3"/>
          <w:b/>
          <w:bCs/>
          <w:i/>
          <w:iCs/>
        </w:rPr>
        <w:t xml:space="preserve">Проекты, творческие задания (для </w:t>
      </w:r>
      <w:proofErr w:type="spellStart"/>
      <w:proofErr w:type="gramStart"/>
      <w:r>
        <w:rPr>
          <w:rStyle w:val="a3"/>
          <w:b/>
          <w:bCs/>
          <w:i/>
          <w:iCs/>
        </w:rPr>
        <w:t>cm</w:t>
      </w:r>
      <w:proofErr w:type="gramEnd"/>
      <w:r>
        <w:rPr>
          <w:rStyle w:val="a3"/>
          <w:b/>
          <w:bCs/>
          <w:i/>
          <w:iCs/>
        </w:rPr>
        <w:t>удентов</w:t>
      </w:r>
      <w:proofErr w:type="spellEnd"/>
      <w:r>
        <w:rPr>
          <w:rStyle w:val="a3"/>
          <w:b/>
          <w:bCs/>
          <w:i/>
          <w:iCs/>
        </w:rPr>
        <w:t xml:space="preserve"> со знанием языка уровня </w:t>
      </w:r>
      <w:r>
        <w:rPr>
          <w:rStyle w:val="a3"/>
          <w:b/>
          <w:bCs/>
          <w:i/>
          <w:iCs/>
          <w:lang w:val="en-US" w:eastAsia="en-US"/>
        </w:rPr>
        <w:t>B</w:t>
      </w:r>
      <w:r w:rsidRPr="009C265E">
        <w:rPr>
          <w:rStyle w:val="a3"/>
          <w:b/>
          <w:bCs/>
          <w:i/>
          <w:iCs/>
          <w:lang w:eastAsia="en-US"/>
        </w:rPr>
        <w:t>2):</w:t>
      </w:r>
    </w:p>
    <w:p w:rsidR="005212CB" w:rsidRDefault="00442C5A">
      <w:pPr>
        <w:pStyle w:val="1"/>
        <w:spacing w:after="380"/>
      </w:pPr>
      <w:r>
        <w:rPr>
          <w:rStyle w:val="a3"/>
          <w:b/>
          <w:bCs/>
        </w:rPr>
        <w:t>Вариант 1</w:t>
      </w:r>
    </w:p>
    <w:p w:rsidR="005212CB" w:rsidRDefault="00442C5A">
      <w:pPr>
        <w:pStyle w:val="1"/>
        <w:numPr>
          <w:ilvl w:val="0"/>
          <w:numId w:val="13"/>
        </w:numPr>
        <w:tabs>
          <w:tab w:val="left" w:pos="358"/>
        </w:tabs>
        <w:jc w:val="both"/>
      </w:pPr>
      <w:proofErr w:type="gramStart"/>
      <w:r>
        <w:rPr>
          <w:rStyle w:val="a3"/>
        </w:rPr>
        <w:t>Подберите к существительному определение-прилагательное: рояль, бра, кофе, тюль, кафе, шимпанзе, Батуми, алоэ, ябеда, ГАИ, фламинго, сладкоежка, панно, бюро, визави.</w:t>
      </w:r>
      <w:proofErr w:type="gramEnd"/>
    </w:p>
    <w:p w:rsidR="005212CB" w:rsidRDefault="00442C5A">
      <w:pPr>
        <w:pStyle w:val="1"/>
        <w:numPr>
          <w:ilvl w:val="0"/>
          <w:numId w:val="13"/>
        </w:numPr>
        <w:tabs>
          <w:tab w:val="left" w:pos="358"/>
        </w:tabs>
        <w:jc w:val="both"/>
      </w:pPr>
      <w:proofErr w:type="gramStart"/>
      <w:r>
        <w:rPr>
          <w:rStyle w:val="a3"/>
        </w:rPr>
        <w:t>От данных существительных образуйте форму именительного падежа множественного числа: автор, бухгалтер, воз, год, директор, доктор, инспектор, катер, китель, корпус.</w:t>
      </w:r>
      <w:proofErr w:type="gramEnd"/>
    </w:p>
    <w:p w:rsidR="005212CB" w:rsidRDefault="00442C5A">
      <w:pPr>
        <w:pStyle w:val="1"/>
        <w:numPr>
          <w:ilvl w:val="0"/>
          <w:numId w:val="13"/>
        </w:numPr>
        <w:tabs>
          <w:tab w:val="left" w:pos="358"/>
        </w:tabs>
        <w:jc w:val="both"/>
      </w:pPr>
      <w:proofErr w:type="gramStart"/>
      <w:r>
        <w:rPr>
          <w:rStyle w:val="a3"/>
        </w:rPr>
        <w:t>Образуйте форму родительного падежа множественного числа от данных существительных: англичане, баклажаны, гусары, килограммы, кочерги, лезгины, мандарины, рентгены, туфли, чулки, цапли, ясли.</w:t>
      </w:r>
      <w:proofErr w:type="gramEnd"/>
    </w:p>
    <w:p w:rsidR="005212CB" w:rsidRDefault="00442C5A">
      <w:pPr>
        <w:pStyle w:val="1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a3"/>
        </w:rPr>
        <w:t xml:space="preserve">Употребите правильную форму собственных имен (в скобках </w:t>
      </w:r>
      <w:proofErr w:type="gramStart"/>
      <w:r>
        <w:rPr>
          <w:rStyle w:val="a3"/>
        </w:rPr>
        <w:t>даны</w:t>
      </w:r>
      <w:proofErr w:type="gramEnd"/>
      <w:r>
        <w:rPr>
          <w:rStyle w:val="a3"/>
        </w:rPr>
        <w:t xml:space="preserve"> имя и фамилия в </w:t>
      </w:r>
      <w:r>
        <w:rPr>
          <w:rStyle w:val="a3"/>
        </w:rPr>
        <w:lastRenderedPageBreak/>
        <w:t xml:space="preserve">именительном падеже): В детстве он охотно читал (Жюль Верн). Эти книги прислали для студентки (Гаврилюк). Новое произведение (Генрих и Томас Манн) было выпущено небольшим тиражом. В журнале опубликована статья (Виталий Заболоцких). Цветы для (Мария </w:t>
      </w:r>
      <w:proofErr w:type="gramStart"/>
      <w:r>
        <w:rPr>
          <w:rStyle w:val="a3"/>
        </w:rPr>
        <w:t>Теплых</w:t>
      </w:r>
      <w:proofErr w:type="gramEnd"/>
      <w:r>
        <w:rPr>
          <w:rStyle w:val="a3"/>
        </w:rPr>
        <w:t xml:space="preserve">). Интервью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(</w:t>
      </w:r>
      <w:proofErr w:type="gramStart"/>
      <w:r>
        <w:rPr>
          <w:rStyle w:val="a3"/>
        </w:rPr>
        <w:t>Андрей</w:t>
      </w:r>
      <w:proofErr w:type="gramEnd"/>
      <w:r>
        <w:rPr>
          <w:rStyle w:val="a3"/>
        </w:rPr>
        <w:t xml:space="preserve"> Макаревич). Письмо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(Павел </w:t>
      </w:r>
      <w:proofErr w:type="spellStart"/>
      <w:r>
        <w:rPr>
          <w:rStyle w:val="a3"/>
        </w:rPr>
        <w:t>Руденчик</w:t>
      </w:r>
      <w:proofErr w:type="spellEnd"/>
      <w:r>
        <w:rPr>
          <w:rStyle w:val="a3"/>
        </w:rPr>
        <w:t xml:space="preserve">). Разговор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(Маргарита </w:t>
      </w:r>
      <w:proofErr w:type="spellStart"/>
      <w:r>
        <w:rPr>
          <w:rStyle w:val="a3"/>
        </w:rPr>
        <w:t>Янсен</w:t>
      </w:r>
      <w:proofErr w:type="spellEnd"/>
      <w:r>
        <w:rPr>
          <w:rStyle w:val="a3"/>
        </w:rPr>
        <w:t>).</w:t>
      </w:r>
    </w:p>
    <w:p w:rsidR="005212CB" w:rsidRDefault="00442C5A">
      <w:pPr>
        <w:pStyle w:val="1"/>
        <w:numPr>
          <w:ilvl w:val="0"/>
          <w:numId w:val="13"/>
        </w:numPr>
        <w:tabs>
          <w:tab w:val="left" w:pos="354"/>
        </w:tabs>
        <w:jc w:val="both"/>
      </w:pPr>
      <w:r>
        <w:rPr>
          <w:rStyle w:val="a3"/>
        </w:rPr>
        <w:t>Запишите словами числительные в предложениях:</w:t>
      </w:r>
    </w:p>
    <w:p w:rsidR="005212CB" w:rsidRDefault="00442C5A">
      <w:pPr>
        <w:pStyle w:val="1"/>
        <w:jc w:val="both"/>
      </w:pPr>
      <w:r>
        <w:rPr>
          <w:rStyle w:val="a3"/>
        </w:rPr>
        <w:t xml:space="preserve">Урожай собран на 2660 гектаров. Что касается остальных 185 655 претендентов, то им придется попытать счастья в другой раз. Решение было принято 2/3 голосов. Он </w:t>
      </w:r>
      <w:proofErr w:type="gramStart"/>
      <w:r>
        <w:rPr>
          <w:rStyle w:val="a3"/>
        </w:rPr>
        <w:t>закончил университет</w:t>
      </w:r>
      <w:proofErr w:type="gramEnd"/>
      <w:r>
        <w:rPr>
          <w:rStyle w:val="a3"/>
        </w:rPr>
        <w:t xml:space="preserve"> в 2005 году. Важное историческое событие произошло в 584 году до новой эры.</w:t>
      </w:r>
    </w:p>
    <w:p w:rsidR="005212CB" w:rsidRDefault="00442C5A">
      <w:pPr>
        <w:pStyle w:val="1"/>
        <w:numPr>
          <w:ilvl w:val="0"/>
          <w:numId w:val="13"/>
        </w:numPr>
        <w:tabs>
          <w:tab w:val="left" w:pos="354"/>
        </w:tabs>
        <w:jc w:val="both"/>
      </w:pPr>
      <w:r>
        <w:rPr>
          <w:rStyle w:val="a3"/>
        </w:rPr>
        <w:t>Просклоняйте по падежам следующие словосочетания:</w:t>
      </w:r>
    </w:p>
    <w:p w:rsidR="005212CB" w:rsidRDefault="00442C5A">
      <w:pPr>
        <w:pStyle w:val="1"/>
        <w:jc w:val="both"/>
      </w:pPr>
      <w:r>
        <w:rPr>
          <w:rStyle w:val="a3"/>
        </w:rPr>
        <w:t>Оба друга, полтора ведра воды, две девушки, сорок рублей.</w:t>
      </w:r>
    </w:p>
    <w:p w:rsidR="005212CB" w:rsidRDefault="00442C5A">
      <w:pPr>
        <w:pStyle w:val="1"/>
        <w:numPr>
          <w:ilvl w:val="0"/>
          <w:numId w:val="13"/>
        </w:numPr>
        <w:tabs>
          <w:tab w:val="left" w:pos="354"/>
        </w:tabs>
        <w:jc w:val="both"/>
      </w:pPr>
      <w:r>
        <w:rPr>
          <w:rStyle w:val="a3"/>
        </w:rPr>
        <w:t>Укажите номера предложений, в которых числительные употреблены в правильной форме: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623"/>
        </w:tabs>
        <w:ind w:firstLine="260"/>
      </w:pPr>
      <w:r>
        <w:rPr>
          <w:rStyle w:val="a3"/>
        </w:rPr>
        <w:t>Этим летом будут реализованы пятьдесят четыре льготные путевки.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773"/>
        </w:tabs>
        <w:ind w:firstLine="260"/>
      </w:pPr>
      <w:r>
        <w:rPr>
          <w:rStyle w:val="a3"/>
        </w:rPr>
        <w:t>Здесь сэкономлено пять тысяч тонн авиационного керосина, что позволило спланировать выполнение шестисот дополнительных рейсов.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642"/>
        </w:tabs>
        <w:ind w:firstLine="260"/>
      </w:pPr>
      <w:r>
        <w:rPr>
          <w:rStyle w:val="a3"/>
        </w:rPr>
        <w:t xml:space="preserve">Спиро опускался у Белых камней на глубину </w:t>
      </w:r>
      <w:proofErr w:type="gramStart"/>
      <w:r>
        <w:rPr>
          <w:rStyle w:val="a3"/>
        </w:rPr>
        <w:t>до сорока саженей</w:t>
      </w:r>
      <w:proofErr w:type="gramEnd"/>
      <w:r>
        <w:rPr>
          <w:rStyle w:val="a3"/>
        </w:rPr>
        <w:t>.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647"/>
        </w:tabs>
        <w:ind w:firstLine="260"/>
      </w:pPr>
      <w:r>
        <w:rPr>
          <w:rStyle w:val="a3"/>
        </w:rPr>
        <w:t xml:space="preserve">Монета оказалась старой, стертой с </w:t>
      </w:r>
      <w:proofErr w:type="gramStart"/>
      <w:r>
        <w:rPr>
          <w:rStyle w:val="a3"/>
        </w:rPr>
        <w:t>обоих</w:t>
      </w:r>
      <w:proofErr w:type="gramEnd"/>
      <w:r>
        <w:rPr>
          <w:rStyle w:val="a3"/>
        </w:rPr>
        <w:t xml:space="preserve"> сторон.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622"/>
        </w:tabs>
        <w:ind w:firstLine="260"/>
      </w:pPr>
      <w:r>
        <w:rPr>
          <w:rStyle w:val="a3"/>
        </w:rPr>
        <w:t xml:space="preserve">В играх двадцать второй Олимпиады приняли участие спортсмены </w:t>
      </w:r>
      <w:proofErr w:type="gramStart"/>
      <w:r>
        <w:rPr>
          <w:rStyle w:val="a3"/>
        </w:rPr>
        <w:t>восемьдесят одной</w:t>
      </w:r>
      <w:proofErr w:type="gramEnd"/>
      <w:r>
        <w:rPr>
          <w:rStyle w:val="a3"/>
        </w:rPr>
        <w:t xml:space="preserve"> страны.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642"/>
        </w:tabs>
        <w:ind w:firstLine="260"/>
      </w:pPr>
      <w:r>
        <w:rPr>
          <w:rStyle w:val="a3"/>
        </w:rPr>
        <w:t>Двухсот пятый сезон открывает Большой театр.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627"/>
        </w:tabs>
        <w:ind w:firstLine="260"/>
      </w:pPr>
      <w:r>
        <w:rPr>
          <w:rStyle w:val="a3"/>
        </w:rPr>
        <w:t xml:space="preserve">В одном из городов Китая состоялось шествие по случаю </w:t>
      </w:r>
      <w:proofErr w:type="gramStart"/>
      <w:r>
        <w:rPr>
          <w:rStyle w:val="a3"/>
        </w:rPr>
        <w:t>семьсот пятидесяти</w:t>
      </w:r>
      <w:proofErr w:type="gramEnd"/>
      <w:r>
        <w:rPr>
          <w:rStyle w:val="a3"/>
        </w:rPr>
        <w:t xml:space="preserve"> третьей годовщины смерти Чингисхана.</w:t>
      </w:r>
    </w:p>
    <w:p w:rsidR="005212CB" w:rsidRDefault="00442C5A">
      <w:pPr>
        <w:pStyle w:val="1"/>
        <w:numPr>
          <w:ilvl w:val="0"/>
          <w:numId w:val="14"/>
        </w:numPr>
        <w:tabs>
          <w:tab w:val="left" w:pos="627"/>
        </w:tabs>
        <w:spacing w:after="240"/>
        <w:ind w:firstLine="260"/>
      </w:pPr>
      <w:r>
        <w:rPr>
          <w:rStyle w:val="a3"/>
        </w:rPr>
        <w:t>Необычный старинный город с четырьмя тысячами шестьюстами семьюдесятью пятью жителями.</w:t>
      </w:r>
    </w:p>
    <w:p w:rsidR="005212CB" w:rsidRDefault="00442C5A">
      <w:pPr>
        <w:pStyle w:val="20"/>
        <w:keepNext/>
        <w:keepLines/>
        <w:spacing w:line="240" w:lineRule="auto"/>
        <w:ind w:firstLine="0"/>
        <w:jc w:val="both"/>
      </w:pPr>
      <w:bookmarkStart w:id="5" w:name="bookmark12"/>
      <w:r>
        <w:rPr>
          <w:rStyle w:val="2"/>
          <w:b/>
          <w:bCs/>
        </w:rPr>
        <w:t>Вариант</w:t>
      </w:r>
      <w:proofErr w:type="gramStart"/>
      <w:r>
        <w:rPr>
          <w:rStyle w:val="2"/>
          <w:b/>
          <w:bCs/>
        </w:rPr>
        <w:t>2</w:t>
      </w:r>
      <w:proofErr w:type="gramEnd"/>
      <w:r>
        <w:rPr>
          <w:rStyle w:val="2"/>
          <w:b/>
          <w:bCs/>
        </w:rPr>
        <w:t>.</w:t>
      </w:r>
      <w:bookmarkEnd w:id="5"/>
    </w:p>
    <w:p w:rsidR="005212CB" w:rsidRDefault="00442C5A">
      <w:pPr>
        <w:pStyle w:val="1"/>
        <w:numPr>
          <w:ilvl w:val="0"/>
          <w:numId w:val="15"/>
        </w:numPr>
        <w:tabs>
          <w:tab w:val="left" w:pos="358"/>
        </w:tabs>
        <w:jc w:val="both"/>
      </w:pPr>
      <w:proofErr w:type="gramStart"/>
      <w:r>
        <w:rPr>
          <w:rStyle w:val="a3"/>
        </w:rPr>
        <w:t>Подберите к существительному определение-прилагательное: мозоль, табель, жюри, евро, хиппи, табу, плакса, пенальти, цунами, МГУ, Сочи, протеже, харчо, пенсне, пари.</w:t>
      </w:r>
      <w:proofErr w:type="gramEnd"/>
    </w:p>
    <w:p w:rsidR="005212CB" w:rsidRDefault="00442C5A">
      <w:pPr>
        <w:pStyle w:val="1"/>
        <w:numPr>
          <w:ilvl w:val="0"/>
          <w:numId w:val="15"/>
        </w:numPr>
        <w:tabs>
          <w:tab w:val="left" w:pos="358"/>
        </w:tabs>
        <w:jc w:val="both"/>
      </w:pPr>
      <w:proofErr w:type="gramStart"/>
      <w:r>
        <w:rPr>
          <w:rStyle w:val="a3"/>
        </w:rPr>
        <w:t>От данных существительных образуйте форму именительного падежа множественного числа: отпуск, паспорт, порт, профессор, слесарь, сторож, тополь, торт, шофер, якорь, ястреб.</w:t>
      </w:r>
      <w:proofErr w:type="gramEnd"/>
    </w:p>
    <w:p w:rsidR="005212CB" w:rsidRDefault="00442C5A">
      <w:pPr>
        <w:pStyle w:val="1"/>
        <w:numPr>
          <w:ilvl w:val="0"/>
          <w:numId w:val="15"/>
        </w:numPr>
        <w:tabs>
          <w:tab w:val="left" w:pos="363"/>
        </w:tabs>
        <w:jc w:val="both"/>
      </w:pPr>
      <w:proofErr w:type="gramStart"/>
      <w:r>
        <w:rPr>
          <w:rStyle w:val="a3"/>
        </w:rPr>
        <w:t>Образуйте форму родительного падежа множественного числа от данных существительных: апельсины, гектары, заморозки, якуты, микроны, носки, сапоги, свечи, томаты, полотенца, рельсы.</w:t>
      </w:r>
      <w:proofErr w:type="gramEnd"/>
    </w:p>
    <w:p w:rsidR="005212CB" w:rsidRDefault="00442C5A">
      <w:pPr>
        <w:pStyle w:val="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a3"/>
        </w:rPr>
        <w:t>Употребите правильную форму собственных имен (в скобках дано имя и фамилия в именительном падеже): Сказки (Ганс Христиан Андерсен) любят дети всего мира. Декларация была подписана (Роберт Смит). Заседание состоялось на кафедре у профессора (</w:t>
      </w:r>
      <w:proofErr w:type="spellStart"/>
      <w:r>
        <w:rPr>
          <w:rStyle w:val="a3"/>
        </w:rPr>
        <w:t>Гордейчук</w:t>
      </w:r>
      <w:proofErr w:type="spellEnd"/>
      <w:r>
        <w:rPr>
          <w:rStyle w:val="a3"/>
        </w:rPr>
        <w:t>). Это письмо было написано американской девочкой (</w:t>
      </w:r>
      <w:proofErr w:type="spellStart"/>
      <w:r>
        <w:rPr>
          <w:rStyle w:val="a3"/>
        </w:rPr>
        <w:t>Саманта</w:t>
      </w:r>
      <w:proofErr w:type="spellEnd"/>
      <w:r>
        <w:rPr>
          <w:rStyle w:val="a3"/>
        </w:rPr>
        <w:t xml:space="preserve"> Смит). Цветы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(Виктор </w:t>
      </w:r>
      <w:proofErr w:type="spellStart"/>
      <w:r>
        <w:rPr>
          <w:rStyle w:val="a3"/>
        </w:rPr>
        <w:t>Данчин</w:t>
      </w:r>
      <w:proofErr w:type="spellEnd"/>
      <w:r>
        <w:rPr>
          <w:rStyle w:val="a3"/>
        </w:rPr>
        <w:t xml:space="preserve">). Копии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(Алена </w:t>
      </w:r>
      <w:proofErr w:type="spellStart"/>
      <w:r>
        <w:rPr>
          <w:rStyle w:val="a3"/>
        </w:rPr>
        <w:t>Павлушко</w:t>
      </w:r>
      <w:proofErr w:type="spellEnd"/>
      <w:r>
        <w:rPr>
          <w:rStyle w:val="a3"/>
        </w:rPr>
        <w:t xml:space="preserve">). Письмо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(Андрей Сковорода). Розы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(Ольга </w:t>
      </w:r>
      <w:proofErr w:type="spellStart"/>
      <w:r>
        <w:rPr>
          <w:rStyle w:val="a3"/>
        </w:rPr>
        <w:t>Зильберт</w:t>
      </w:r>
      <w:proofErr w:type="spellEnd"/>
      <w:r>
        <w:rPr>
          <w:rStyle w:val="a3"/>
        </w:rPr>
        <w:t>).</w:t>
      </w:r>
    </w:p>
    <w:p w:rsidR="005212CB" w:rsidRDefault="00442C5A">
      <w:pPr>
        <w:pStyle w:val="1"/>
        <w:numPr>
          <w:ilvl w:val="0"/>
          <w:numId w:val="15"/>
        </w:numPr>
        <w:tabs>
          <w:tab w:val="left" w:pos="354"/>
        </w:tabs>
        <w:jc w:val="both"/>
      </w:pPr>
      <w:r>
        <w:rPr>
          <w:rStyle w:val="a3"/>
        </w:rPr>
        <w:t>Запишите словами числительные:</w:t>
      </w:r>
    </w:p>
    <w:p w:rsidR="005212CB" w:rsidRDefault="00442C5A">
      <w:pPr>
        <w:pStyle w:val="1"/>
        <w:jc w:val="both"/>
      </w:pPr>
      <w:r>
        <w:rPr>
          <w:rStyle w:val="a3"/>
        </w:rPr>
        <w:t>За 336 заводскими станками работают выпускники нашего училища. В 432 номере газеты публиковался материал об экологии. Несмотря на сложные погодные условия, мы собрали по 45,9 центнеров зерна с гектара. В 2007 году обещают жаркое лето.</w:t>
      </w:r>
    </w:p>
    <w:p w:rsidR="005212CB" w:rsidRDefault="00442C5A">
      <w:pPr>
        <w:pStyle w:val="1"/>
        <w:numPr>
          <w:ilvl w:val="0"/>
          <w:numId w:val="15"/>
        </w:numPr>
        <w:tabs>
          <w:tab w:val="left" w:pos="358"/>
        </w:tabs>
      </w:pPr>
      <w:r>
        <w:rPr>
          <w:rStyle w:val="a3"/>
        </w:rPr>
        <w:t xml:space="preserve">Просклоняйте по падежам следующие словосочетания: обе девушки, полтора часа, двое прохожих, </w:t>
      </w:r>
      <w:proofErr w:type="gramStart"/>
      <w:r>
        <w:rPr>
          <w:rStyle w:val="a3"/>
        </w:rPr>
        <w:t>трое людей</w:t>
      </w:r>
      <w:proofErr w:type="gramEnd"/>
      <w:r>
        <w:rPr>
          <w:rStyle w:val="a3"/>
        </w:rPr>
        <w:t>.</w:t>
      </w:r>
    </w:p>
    <w:p w:rsidR="005212CB" w:rsidRDefault="00442C5A">
      <w:pPr>
        <w:pStyle w:val="1"/>
        <w:numPr>
          <w:ilvl w:val="0"/>
          <w:numId w:val="15"/>
        </w:numPr>
        <w:tabs>
          <w:tab w:val="left" w:pos="354"/>
        </w:tabs>
      </w:pPr>
      <w:r>
        <w:rPr>
          <w:rStyle w:val="a3"/>
        </w:rPr>
        <w:t>Укажите номера предложений, в которых числительные употреблены в правильной форме: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570"/>
        </w:tabs>
        <w:ind w:firstLine="160"/>
      </w:pPr>
      <w:r>
        <w:rPr>
          <w:rStyle w:val="a3"/>
        </w:rPr>
        <w:t>Сводный баланс коммерческих банков РФ на 1 января тысяча девятьсот девяносто четвертого года составил свыше семидесяти триллионов рублей и увеличился за год в пять раз.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509"/>
        </w:tabs>
        <w:ind w:firstLine="160"/>
      </w:pPr>
      <w:r>
        <w:rPr>
          <w:rStyle w:val="a3"/>
        </w:rPr>
        <w:t>Сокол, падающий к земле за добычей, может развить скорость до двухсот пятидесяти километров в час и даже больше.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509"/>
        </w:tabs>
        <w:ind w:firstLine="160"/>
      </w:pPr>
      <w:r>
        <w:rPr>
          <w:rStyle w:val="a3"/>
        </w:rPr>
        <w:t>В октябре тысяча девятьсот девяносто четвертого года в России было зарегистрировано около двух тысяч пятьсот страховых компаний.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509"/>
        </w:tabs>
        <w:ind w:firstLine="160"/>
      </w:pPr>
      <w:r>
        <w:rPr>
          <w:rStyle w:val="a3"/>
        </w:rPr>
        <w:t>Десятого февраля тысяча девятьсот восемьдесят седьмого года исполнилось сто пятьдесят лет со дня гибели А.С. Пушкина.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669"/>
        </w:tabs>
        <w:ind w:firstLine="160"/>
      </w:pPr>
      <w:r>
        <w:rPr>
          <w:rStyle w:val="a3"/>
        </w:rPr>
        <w:t xml:space="preserve">В Болгарии </w:t>
      </w:r>
      <w:proofErr w:type="gramStart"/>
      <w:r>
        <w:rPr>
          <w:rStyle w:val="a3"/>
        </w:rPr>
        <w:t>было создано около двухсот пятидесяти</w:t>
      </w:r>
      <w:proofErr w:type="gramEnd"/>
      <w:r>
        <w:rPr>
          <w:rStyle w:val="a3"/>
        </w:rPr>
        <w:t xml:space="preserve"> промышленных комплексов.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509"/>
        </w:tabs>
        <w:ind w:firstLine="160"/>
      </w:pPr>
      <w:r>
        <w:rPr>
          <w:rStyle w:val="a3"/>
        </w:rPr>
        <w:lastRenderedPageBreak/>
        <w:t>В продаже появилась новая серия пособий, в которой показаны около шести тысяч восемьсот чертежей.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669"/>
        </w:tabs>
        <w:ind w:firstLine="160"/>
      </w:pPr>
      <w:r>
        <w:rPr>
          <w:rStyle w:val="a3"/>
        </w:rPr>
        <w:t>В магазине ДОМО вы можете купить пылесос мощностью тысячу триста ватт.</w:t>
      </w:r>
    </w:p>
    <w:p w:rsidR="005212CB" w:rsidRDefault="00442C5A">
      <w:pPr>
        <w:pStyle w:val="1"/>
        <w:numPr>
          <w:ilvl w:val="0"/>
          <w:numId w:val="16"/>
        </w:numPr>
        <w:tabs>
          <w:tab w:val="left" w:pos="509"/>
        </w:tabs>
        <w:spacing w:after="240"/>
        <w:ind w:firstLine="160"/>
      </w:pPr>
      <w:r>
        <w:rPr>
          <w:rStyle w:val="a3"/>
        </w:rPr>
        <w:t>Небольшой старинный город с четырьмя тысячами шестьюстами семьюдесятью пятью жителями, расположенный на живописной реке, привлекает много туристов.</w:t>
      </w:r>
    </w:p>
    <w:p w:rsidR="005212CB" w:rsidRDefault="00442C5A">
      <w:pPr>
        <w:pStyle w:val="20"/>
        <w:keepNext/>
        <w:keepLines/>
        <w:spacing w:line="240" w:lineRule="auto"/>
        <w:ind w:firstLine="0"/>
      </w:pPr>
      <w:bookmarkStart w:id="6" w:name="bookmark14"/>
      <w:r>
        <w:rPr>
          <w:rStyle w:val="2"/>
          <w:b/>
          <w:bCs/>
        </w:rPr>
        <w:t>Вариант 1.</w:t>
      </w:r>
      <w:bookmarkEnd w:id="6"/>
    </w:p>
    <w:p w:rsidR="005212CB" w:rsidRDefault="00442C5A">
      <w:pPr>
        <w:pStyle w:val="1"/>
      </w:pPr>
      <w:r>
        <w:rPr>
          <w:rStyle w:val="a3"/>
        </w:rPr>
        <w:t>Задание 1. Укажите род существительных</w:t>
      </w:r>
    </w:p>
    <w:p w:rsidR="005212CB" w:rsidRDefault="00442C5A">
      <w:pPr>
        <w:pStyle w:val="1"/>
      </w:pPr>
      <w:proofErr w:type="gramStart"/>
      <w:r>
        <w:rPr>
          <w:rStyle w:val="a3"/>
        </w:rPr>
        <w:t>Барбекю, вуаль, шампунь, метро, протеже, староста, умница, импресарио, Сочи, депо, Онтарио, марионетка, вуз, мозоль, ТЮЗ.</w:t>
      </w:r>
      <w:proofErr w:type="gramEnd"/>
    </w:p>
    <w:p w:rsidR="005212CB" w:rsidRDefault="00442C5A">
      <w:pPr>
        <w:pStyle w:val="1"/>
      </w:pPr>
      <w:r>
        <w:rPr>
          <w:rStyle w:val="a3"/>
        </w:rPr>
        <w:t>Задание 2. Образуйте форму именительного падежа множественного числа существительных. Например: том – тома. Форму единственного числа не пишите, только множественного числа</w:t>
      </w:r>
    </w:p>
    <w:p w:rsidR="005212CB" w:rsidRDefault="00442C5A">
      <w:pPr>
        <w:pStyle w:val="1"/>
      </w:pPr>
      <w:proofErr w:type="gramStart"/>
      <w:r>
        <w:rPr>
          <w:rStyle w:val="a3"/>
        </w:rPr>
        <w:t>Вексель, госпиталь, инспектор, купол, невод, лектор, тренер, принтер, тенор, бинт, пекарь, ректор, хутор, сектор, токарь.</w:t>
      </w:r>
      <w:proofErr w:type="gramEnd"/>
    </w:p>
    <w:p w:rsidR="005212CB" w:rsidRDefault="00442C5A">
      <w:pPr>
        <w:pStyle w:val="1"/>
      </w:pPr>
      <w:r>
        <w:rPr>
          <w:rStyle w:val="a3"/>
        </w:rPr>
        <w:t>Задание 3. Образуйте форму родительного падежа от данных существительных. Например: чулки – чулок. Форму именительного падежа не пишите.</w:t>
      </w:r>
    </w:p>
    <w:p w:rsidR="005212CB" w:rsidRDefault="00442C5A">
      <w:pPr>
        <w:pStyle w:val="1"/>
      </w:pPr>
      <w:proofErr w:type="gramStart"/>
      <w:r>
        <w:rPr>
          <w:rStyle w:val="a3"/>
        </w:rPr>
        <w:t>Казахи, саперы, помидоры, солдаты, децибелы, бронхи, ботинки, караты, хорваты, абрикосы, сплетни, гектары, рельсы, сумерки, будни.</w:t>
      </w:r>
      <w:proofErr w:type="gramEnd"/>
    </w:p>
    <w:p w:rsidR="005212CB" w:rsidRDefault="00442C5A">
      <w:pPr>
        <w:pStyle w:val="1"/>
      </w:pPr>
      <w:r>
        <w:rPr>
          <w:rStyle w:val="a3"/>
        </w:rPr>
        <w:t>Задание 4. Образуйте нужную падежную форму от следующих фамилий.</w:t>
      </w:r>
    </w:p>
    <w:p w:rsidR="005212CB" w:rsidRDefault="00442C5A">
      <w:pPr>
        <w:pStyle w:val="1"/>
      </w:pPr>
      <w:r>
        <w:rPr>
          <w:rStyle w:val="a3"/>
        </w:rPr>
        <w:t xml:space="preserve">Книги для студентки (Гаврилюк). Статья (Виталий Заболоцких). Интервью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(</w:t>
      </w:r>
      <w:proofErr w:type="gramStart"/>
      <w:r>
        <w:rPr>
          <w:rStyle w:val="a3"/>
        </w:rPr>
        <w:t>Андрей</w:t>
      </w:r>
      <w:proofErr w:type="gramEnd"/>
      <w:r>
        <w:rPr>
          <w:rStyle w:val="a3"/>
        </w:rPr>
        <w:t xml:space="preserve"> Макаревич). Письмо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(Павел </w:t>
      </w:r>
      <w:proofErr w:type="spellStart"/>
      <w:r>
        <w:rPr>
          <w:rStyle w:val="a3"/>
        </w:rPr>
        <w:t>Руденчик</w:t>
      </w:r>
      <w:proofErr w:type="spellEnd"/>
      <w:r>
        <w:rPr>
          <w:rStyle w:val="a3"/>
        </w:rPr>
        <w:t xml:space="preserve">). Разговор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(Маргарита </w:t>
      </w:r>
      <w:proofErr w:type="spellStart"/>
      <w:r>
        <w:rPr>
          <w:rStyle w:val="a3"/>
        </w:rPr>
        <w:t>Янсен</w:t>
      </w:r>
      <w:proofErr w:type="spellEnd"/>
      <w:r>
        <w:rPr>
          <w:rStyle w:val="a3"/>
        </w:rPr>
        <w:t xml:space="preserve">). Копии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(Алена </w:t>
      </w:r>
      <w:proofErr w:type="spellStart"/>
      <w:r>
        <w:rPr>
          <w:rStyle w:val="a3"/>
        </w:rPr>
        <w:t>Павлушко</w:t>
      </w:r>
      <w:proofErr w:type="spellEnd"/>
      <w:r>
        <w:rPr>
          <w:rStyle w:val="a3"/>
        </w:rPr>
        <w:t xml:space="preserve">). Роман (Эмиль Золя). Звонок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(Павел Ким).</w:t>
      </w:r>
    </w:p>
    <w:p w:rsidR="005212CB" w:rsidRDefault="00442C5A">
      <w:pPr>
        <w:pStyle w:val="1"/>
      </w:pPr>
      <w:r>
        <w:rPr>
          <w:rStyle w:val="a3"/>
        </w:rPr>
        <w:t>Задание 5. Запишите словами цифры (все предложение не пишите):</w:t>
      </w:r>
    </w:p>
    <w:p w:rsidR="005212CB" w:rsidRDefault="00442C5A">
      <w:pPr>
        <w:pStyle w:val="1"/>
      </w:pPr>
      <w:r>
        <w:rPr>
          <w:rStyle w:val="a3"/>
        </w:rPr>
        <w:t xml:space="preserve">Урожай собран на 2660 гектарах. Важное историческое событие произошло в 584 году до новой эры. Нам осталось идти не более 1,5 часов. Он </w:t>
      </w:r>
      <w:proofErr w:type="gramStart"/>
      <w:r>
        <w:rPr>
          <w:rStyle w:val="a3"/>
        </w:rPr>
        <w:t>закончил университет</w:t>
      </w:r>
      <w:proofErr w:type="gramEnd"/>
      <w:r>
        <w:rPr>
          <w:rStyle w:val="a3"/>
        </w:rPr>
        <w:t xml:space="preserve"> в 2005 году.</w:t>
      </w:r>
    </w:p>
    <w:p w:rsidR="005212CB" w:rsidRDefault="00442C5A">
      <w:pPr>
        <w:pStyle w:val="1"/>
      </w:pPr>
      <w:r>
        <w:rPr>
          <w:rStyle w:val="a3"/>
        </w:rPr>
        <w:t>Задание 6. Найдите ошибки и исправьте их. Напишите правильно все предложения.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4"/>
        </w:tabs>
      </w:pPr>
      <w:r>
        <w:rPr>
          <w:rStyle w:val="a3"/>
        </w:rPr>
        <w:t>Всем командировочным по возвращению из командировки необходимо сдать отчет в бухгалтерию.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4"/>
        </w:tabs>
      </w:pPr>
      <w:r>
        <w:rPr>
          <w:rStyle w:val="a3"/>
        </w:rPr>
        <w:t>Во время лекции преподаватель жестикулировал руками и ходил по аудитории.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4"/>
        </w:tabs>
      </w:pPr>
      <w:r>
        <w:rPr>
          <w:rStyle w:val="a3"/>
        </w:rPr>
        <w:t>Особое внимание на конгрессе было отведено проблемам экологии.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8"/>
        </w:tabs>
      </w:pPr>
      <w:proofErr w:type="gramStart"/>
      <w:r>
        <w:rPr>
          <w:rStyle w:val="a3"/>
        </w:rPr>
        <w:t>Согласно</w:t>
      </w:r>
      <w:proofErr w:type="gramEnd"/>
      <w:r>
        <w:rPr>
          <w:rStyle w:val="a3"/>
        </w:rPr>
        <w:t xml:space="preserve"> многолетних наблюдений, нас ждет холодная зима.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4"/>
        </w:tabs>
      </w:pPr>
      <w:r>
        <w:rPr>
          <w:rStyle w:val="a3"/>
        </w:rPr>
        <w:t>Мы видим бегущих спортсменов по дорожке.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4"/>
        </w:tabs>
      </w:pPr>
      <w:r>
        <w:rPr>
          <w:rStyle w:val="a3"/>
        </w:rPr>
        <w:t>Пролетая над городом, летчиком были сброшены листовки.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8"/>
        </w:tabs>
      </w:pPr>
      <w:r>
        <w:rPr>
          <w:rStyle w:val="a3"/>
        </w:rPr>
        <w:t>Туристы посетили не только местный музей, но побывали также на набережной.</w:t>
      </w:r>
    </w:p>
    <w:p w:rsidR="005212CB" w:rsidRDefault="00442C5A">
      <w:pPr>
        <w:pStyle w:val="1"/>
        <w:numPr>
          <w:ilvl w:val="0"/>
          <w:numId w:val="17"/>
        </w:numPr>
        <w:tabs>
          <w:tab w:val="left" w:pos="358"/>
        </w:tabs>
      </w:pPr>
      <w:r>
        <w:rPr>
          <w:rStyle w:val="a3"/>
        </w:rPr>
        <w:t>Сочинительные союзы могут не только связывать части сложносочинённого предложения, но и однородные члены.</w:t>
      </w:r>
    </w:p>
    <w:p w:rsidR="005212CB" w:rsidRDefault="00442C5A">
      <w:pPr>
        <w:pStyle w:val="1"/>
        <w:ind w:firstLine="740"/>
      </w:pPr>
      <w:r>
        <w:rPr>
          <w:rStyle w:val="a3"/>
          <w:b/>
          <w:bCs/>
        </w:rPr>
        <w:t>Вариант 2.</w:t>
      </w:r>
    </w:p>
    <w:p w:rsidR="005212CB" w:rsidRDefault="00442C5A">
      <w:pPr>
        <w:pStyle w:val="1"/>
      </w:pPr>
      <w:r>
        <w:rPr>
          <w:rStyle w:val="a3"/>
        </w:rPr>
        <w:t>Задание 1. Укажите род существительных:</w:t>
      </w:r>
    </w:p>
    <w:p w:rsidR="005212CB" w:rsidRDefault="00442C5A">
      <w:pPr>
        <w:pStyle w:val="1"/>
        <w:jc w:val="both"/>
      </w:pPr>
      <w:proofErr w:type="gramStart"/>
      <w:r>
        <w:rPr>
          <w:rStyle w:val="a3"/>
        </w:rPr>
        <w:t>Евро, толь, зануда, судья, загс, кофе, тюль, шимпанзе, картофель, купе, Тбилиси, алоэ, ябеда, ООН, атташе.</w:t>
      </w:r>
      <w:proofErr w:type="gramEnd"/>
    </w:p>
    <w:p w:rsidR="005212CB" w:rsidRDefault="00442C5A">
      <w:pPr>
        <w:pStyle w:val="1"/>
        <w:jc w:val="both"/>
      </w:pPr>
      <w:r>
        <w:rPr>
          <w:rStyle w:val="a3"/>
        </w:rPr>
        <w:t>Задание 2. Образуйте форму именительного падежа множественного числа существительных. Например: том – тома. Форму единственного числа не пишите, только множественного числа</w:t>
      </w:r>
    </w:p>
    <w:p w:rsidR="005212CB" w:rsidRDefault="00442C5A">
      <w:pPr>
        <w:pStyle w:val="1"/>
        <w:jc w:val="both"/>
      </w:pPr>
      <w:proofErr w:type="gramStart"/>
      <w:r>
        <w:rPr>
          <w:rStyle w:val="a3"/>
        </w:rPr>
        <w:t>Автор, бухгалтер, приговор, борт, герб, директор, мастер, доктор, катер, китель, корпус, хутор, инженер, дизель, трюфель.</w:t>
      </w:r>
      <w:proofErr w:type="gramEnd"/>
    </w:p>
    <w:p w:rsidR="005212CB" w:rsidRDefault="00442C5A">
      <w:pPr>
        <w:pStyle w:val="1"/>
        <w:jc w:val="both"/>
      </w:pPr>
      <w:r>
        <w:rPr>
          <w:rStyle w:val="a3"/>
        </w:rPr>
        <w:t>Задание 3. Образуйте форму родительного падежа от данных существительных. Например: чулки – чулок. Форму именительного падежа не пишите.</w:t>
      </w:r>
    </w:p>
    <w:p w:rsidR="005212CB" w:rsidRDefault="00442C5A">
      <w:pPr>
        <w:pStyle w:val="1"/>
        <w:jc w:val="both"/>
      </w:pPr>
      <w:proofErr w:type="gramStart"/>
      <w:r>
        <w:rPr>
          <w:rStyle w:val="a3"/>
        </w:rPr>
        <w:t>буряты, англичане, баклажаны, рентгены, туфли, апельсины, свадьбы, узбеки, носки, цапли, ясли, свадьбы, грабли, вафли, простыни.</w:t>
      </w:r>
      <w:proofErr w:type="gramEnd"/>
    </w:p>
    <w:p w:rsidR="005212CB" w:rsidRDefault="00442C5A">
      <w:pPr>
        <w:pStyle w:val="1"/>
        <w:jc w:val="both"/>
      </w:pPr>
      <w:r>
        <w:rPr>
          <w:rStyle w:val="a3"/>
        </w:rPr>
        <w:t>Задание 4. Образуйте нужную падежную форму от следующих фамилий.</w:t>
      </w:r>
    </w:p>
    <w:p w:rsidR="005212CB" w:rsidRDefault="00442C5A">
      <w:pPr>
        <w:pStyle w:val="1"/>
        <w:jc w:val="both"/>
      </w:pPr>
      <w:r>
        <w:rPr>
          <w:rStyle w:val="a3"/>
        </w:rPr>
        <w:t xml:space="preserve">Сказки (Ганс Христиан Андерсен). Декларация подписана (Роберт Смит). Письмо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(</w:t>
      </w:r>
      <w:proofErr w:type="spellStart"/>
      <w:r>
        <w:rPr>
          <w:rStyle w:val="a3"/>
        </w:rPr>
        <w:t>Саманта</w:t>
      </w:r>
      <w:proofErr w:type="spellEnd"/>
      <w:r>
        <w:rPr>
          <w:rStyle w:val="a3"/>
        </w:rPr>
        <w:t xml:space="preserve"> Смит). Цветы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(Виктор </w:t>
      </w:r>
      <w:proofErr w:type="spellStart"/>
      <w:r>
        <w:rPr>
          <w:rStyle w:val="a3"/>
        </w:rPr>
        <w:t>Данчин</w:t>
      </w:r>
      <w:proofErr w:type="spellEnd"/>
      <w:r>
        <w:rPr>
          <w:rStyle w:val="a3"/>
        </w:rPr>
        <w:t xml:space="preserve">). Разговор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(Андрей Сковорода). Розы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(Ольга </w:t>
      </w:r>
      <w:proofErr w:type="spellStart"/>
      <w:r>
        <w:rPr>
          <w:rStyle w:val="a3"/>
        </w:rPr>
        <w:t>Зильберт</w:t>
      </w:r>
      <w:proofErr w:type="spellEnd"/>
      <w:r>
        <w:rPr>
          <w:rStyle w:val="a3"/>
        </w:rPr>
        <w:t xml:space="preserve">). Роман (Александр Дюма). Договор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(Виктор </w:t>
      </w:r>
      <w:proofErr w:type="spellStart"/>
      <w:r>
        <w:rPr>
          <w:rStyle w:val="a3"/>
        </w:rPr>
        <w:t>Хван</w:t>
      </w:r>
      <w:proofErr w:type="spellEnd"/>
      <w:r>
        <w:rPr>
          <w:rStyle w:val="a3"/>
        </w:rPr>
        <w:t>).</w:t>
      </w:r>
    </w:p>
    <w:p w:rsidR="005212CB" w:rsidRDefault="00442C5A">
      <w:pPr>
        <w:pStyle w:val="1"/>
        <w:jc w:val="both"/>
      </w:pPr>
      <w:r>
        <w:rPr>
          <w:rStyle w:val="a3"/>
        </w:rPr>
        <w:t>Задание 5. Запишите словами цифры (все предложение не пишите):</w:t>
      </w:r>
    </w:p>
    <w:p w:rsidR="005212CB" w:rsidRDefault="00442C5A">
      <w:pPr>
        <w:pStyle w:val="1"/>
        <w:jc w:val="both"/>
      </w:pPr>
      <w:r>
        <w:rPr>
          <w:rStyle w:val="a3"/>
        </w:rPr>
        <w:lastRenderedPageBreak/>
        <w:t>За 336 заводскими станками работают выпускники нашего училища. В 432 номере газеты публиковался материал об экологии. В 2007 году обещают жаркое лето. В 1,5 километрах отсюда есть вода.</w:t>
      </w:r>
    </w:p>
    <w:p w:rsidR="005212CB" w:rsidRDefault="00442C5A">
      <w:pPr>
        <w:pStyle w:val="1"/>
        <w:jc w:val="both"/>
      </w:pPr>
      <w:r>
        <w:rPr>
          <w:rStyle w:val="a3"/>
        </w:rPr>
        <w:t>Задание 6. Найдите ошибки и исправьте их. Напишите правильно все предложения.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34"/>
        </w:tabs>
        <w:jc w:val="both"/>
      </w:pPr>
      <w:r>
        <w:rPr>
          <w:rStyle w:val="a3"/>
        </w:rPr>
        <w:t>В компании появилась свободная вакансия в должности инженера.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54"/>
        </w:tabs>
        <w:jc w:val="both"/>
      </w:pPr>
      <w:r>
        <w:rPr>
          <w:rStyle w:val="a3"/>
        </w:rPr>
        <w:t>Исполнительская власть на местах должна активизировать свою работу.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54"/>
        </w:tabs>
        <w:jc w:val="both"/>
      </w:pPr>
      <w:r>
        <w:rPr>
          <w:rStyle w:val="a3"/>
        </w:rPr>
        <w:t>В ближайшие годы следует удешевить себестоимость выпускаемых товаров.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58"/>
        </w:tabs>
        <w:jc w:val="both"/>
      </w:pPr>
      <w:proofErr w:type="gramStart"/>
      <w:r>
        <w:rPr>
          <w:rStyle w:val="a3"/>
        </w:rPr>
        <w:t>Вопреки</w:t>
      </w:r>
      <w:proofErr w:type="gramEnd"/>
      <w:r>
        <w:rPr>
          <w:rStyle w:val="a3"/>
        </w:rPr>
        <w:t xml:space="preserve"> ожиданий вернулись они быстро.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54"/>
        </w:tabs>
        <w:jc w:val="both"/>
      </w:pPr>
      <w:r>
        <w:rPr>
          <w:rStyle w:val="a3"/>
        </w:rPr>
        <w:t>Читая эту статью, возникает много вопросов к ее автору.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54"/>
        </w:tabs>
        <w:jc w:val="both"/>
      </w:pPr>
      <w:r>
        <w:rPr>
          <w:rStyle w:val="a3"/>
        </w:rPr>
        <w:t>В городе построены не только новые школы, а также драматический театр.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58"/>
        </w:tabs>
        <w:jc w:val="both"/>
      </w:pPr>
      <w:r>
        <w:rPr>
          <w:rStyle w:val="a3"/>
        </w:rPr>
        <w:t>Лежащее большое дерево на земле загородило путь.</w:t>
      </w:r>
    </w:p>
    <w:p w:rsidR="005212CB" w:rsidRDefault="00442C5A">
      <w:pPr>
        <w:pStyle w:val="1"/>
        <w:numPr>
          <w:ilvl w:val="0"/>
          <w:numId w:val="18"/>
        </w:numPr>
        <w:tabs>
          <w:tab w:val="left" w:pos="349"/>
        </w:tabs>
        <w:jc w:val="both"/>
      </w:pPr>
      <w:r>
        <w:rPr>
          <w:rStyle w:val="a3"/>
        </w:rPr>
        <w:t>Рассмотрев характеристики структур муниципалитета, предлагается следующее.</w:t>
      </w:r>
    </w:p>
    <w:p w:rsidR="005212CB" w:rsidRDefault="00442C5A">
      <w:pPr>
        <w:pStyle w:val="1"/>
        <w:jc w:val="both"/>
      </w:pPr>
      <w:r>
        <w:rPr>
          <w:rStyle w:val="a3"/>
          <w:b/>
          <w:bCs/>
        </w:rPr>
        <w:t>Вариант 1-2</w:t>
      </w:r>
    </w:p>
    <w:p w:rsidR="005212CB" w:rsidRDefault="00442C5A">
      <w:pPr>
        <w:pStyle w:val="1"/>
        <w:spacing w:after="240"/>
        <w:jc w:val="both"/>
      </w:pPr>
      <w:r>
        <w:rPr>
          <w:rStyle w:val="a3"/>
        </w:rPr>
        <w:t>Составьте резюме на предложенную вакантную должность: грузчик, мясник, продаве</w:t>
      </w:r>
      <w:proofErr w:type="gramStart"/>
      <w:r>
        <w:rPr>
          <w:rStyle w:val="a3"/>
        </w:rPr>
        <w:t>ц-</w:t>
      </w:r>
      <w:proofErr w:type="gramEnd"/>
      <w:r>
        <w:rPr>
          <w:rStyle w:val="a3"/>
        </w:rPr>
        <w:t xml:space="preserve"> консультант бытовой техники, библиотекарь, преподаватель физкультуры в ВУЗе, учитель начальных классов в СШ, таксист, водитель маршрутного такси, </w:t>
      </w:r>
      <w:proofErr w:type="spellStart"/>
      <w:r>
        <w:rPr>
          <w:rStyle w:val="a3"/>
        </w:rPr>
        <w:t>блогер</w:t>
      </w:r>
      <w:proofErr w:type="spellEnd"/>
      <w:r>
        <w:rPr>
          <w:rStyle w:val="a3"/>
        </w:rPr>
        <w:t xml:space="preserve">, курьер, журналист газеты, почтальон, секретарь-референт и </w:t>
      </w:r>
      <w:proofErr w:type="spellStart"/>
      <w:r>
        <w:rPr>
          <w:rStyle w:val="a3"/>
        </w:rPr>
        <w:t>др</w:t>
      </w:r>
      <w:proofErr w:type="spellEnd"/>
      <w:r>
        <w:rPr>
          <w:rStyle w:val="a3"/>
        </w:rPr>
        <w:t>….</w:t>
      </w:r>
    </w:p>
    <w:p w:rsidR="005212CB" w:rsidRDefault="00442C5A">
      <w:pPr>
        <w:pStyle w:val="20"/>
        <w:keepNext/>
        <w:keepLines/>
        <w:numPr>
          <w:ilvl w:val="0"/>
          <w:numId w:val="19"/>
        </w:numPr>
        <w:tabs>
          <w:tab w:val="left" w:pos="984"/>
        </w:tabs>
        <w:spacing w:line="240" w:lineRule="auto"/>
        <w:ind w:firstLine="0"/>
        <w:jc w:val="both"/>
      </w:pPr>
      <w:bookmarkStart w:id="7" w:name="bookmark16"/>
      <w:r>
        <w:rPr>
          <w:rStyle w:val="2"/>
          <w:b/>
          <w:bCs/>
        </w:rPr>
        <w:t>Задания репродуктивного уровня</w:t>
      </w:r>
      <w:bookmarkEnd w:id="7"/>
    </w:p>
    <w:p w:rsidR="005212CB" w:rsidRDefault="00442C5A">
      <w:pPr>
        <w:pStyle w:val="20"/>
        <w:keepNext/>
        <w:keepLines/>
        <w:spacing w:line="240" w:lineRule="auto"/>
        <w:ind w:firstLine="0"/>
        <w:jc w:val="both"/>
      </w:pPr>
      <w:r>
        <w:rPr>
          <w:rStyle w:val="2"/>
          <w:b/>
          <w:bCs/>
        </w:rPr>
        <w:t>Задание 1</w:t>
      </w:r>
    </w:p>
    <w:p w:rsidR="005212CB" w:rsidRDefault="00442C5A">
      <w:pPr>
        <w:pStyle w:val="1"/>
        <w:jc w:val="both"/>
      </w:pPr>
      <w:r>
        <w:rPr>
          <w:rStyle w:val="a3"/>
        </w:rPr>
        <w:t>Какой звук – [о] или [е] – произносится под ударением в следующих словах?</w:t>
      </w:r>
    </w:p>
    <w:p w:rsidR="005212CB" w:rsidRDefault="00442C5A">
      <w:pPr>
        <w:pStyle w:val="1"/>
        <w:jc w:val="both"/>
      </w:pPr>
      <w:proofErr w:type="gramStart"/>
      <w:r>
        <w:rPr>
          <w:rStyle w:val="a3"/>
        </w:rPr>
        <w:t>афера, бесшерстный, блеклый, валежник, гренадер, единоплеменный, желчь, жердочка, зацветший, зев, маневры, местоименный, наречный, одновременный, опека, оседлый, осетр, отцветший, платеж, современный, щелка.</w:t>
      </w:r>
      <w:proofErr w:type="gramEnd"/>
    </w:p>
    <w:p w:rsidR="005212CB" w:rsidRDefault="00442C5A">
      <w:pPr>
        <w:pStyle w:val="1"/>
        <w:jc w:val="both"/>
      </w:pPr>
      <w:r>
        <w:rPr>
          <w:rStyle w:val="a3"/>
          <w:b/>
          <w:bCs/>
        </w:rPr>
        <w:t>Задание 2</w:t>
      </w:r>
    </w:p>
    <w:p w:rsidR="005212CB" w:rsidRDefault="00442C5A">
      <w:pPr>
        <w:pStyle w:val="1"/>
        <w:jc w:val="both"/>
      </w:pPr>
      <w:r>
        <w:rPr>
          <w:rStyle w:val="a3"/>
        </w:rPr>
        <w:t>В приведенных предложениях исправьте стилистические недочеты в выборе предлога, а также ошибочное употребление падежных форм.</w:t>
      </w:r>
    </w:p>
    <w:p w:rsidR="005212CB" w:rsidRDefault="00442C5A">
      <w:pPr>
        <w:pStyle w:val="1"/>
        <w:numPr>
          <w:ilvl w:val="0"/>
          <w:numId w:val="20"/>
        </w:numPr>
        <w:tabs>
          <w:tab w:val="left" w:pos="358"/>
        </w:tabs>
        <w:jc w:val="both"/>
      </w:pPr>
      <w:proofErr w:type="gramStart"/>
      <w:r>
        <w:rPr>
          <w:rStyle w:val="a3"/>
        </w:rPr>
        <w:t>Согласно приказа</w:t>
      </w:r>
      <w:proofErr w:type="gramEnd"/>
      <w:r>
        <w:rPr>
          <w:rStyle w:val="a3"/>
        </w:rPr>
        <w:t xml:space="preserve"> директора предприятие перешло на круглосуточную работу. 2. Разрушения произошли за счет плохой работы системы водоснабжения. 3. Благодаря тому, что график нарушен, строителям приходится работать в очень тяжелых условиях. 4. В силу недостаточности освещения многие растения гибнут. 5. По окончанию работы все должны собраться в зале.</w:t>
      </w:r>
    </w:p>
    <w:p w:rsidR="005212CB" w:rsidRDefault="00442C5A">
      <w:pPr>
        <w:pStyle w:val="1"/>
        <w:jc w:val="both"/>
      </w:pPr>
      <w:r>
        <w:rPr>
          <w:rStyle w:val="a3"/>
          <w:b/>
          <w:bCs/>
        </w:rPr>
        <w:t>Задание 3</w:t>
      </w:r>
    </w:p>
    <w:p w:rsidR="005212CB" w:rsidRDefault="00442C5A">
      <w:pPr>
        <w:pStyle w:val="1"/>
        <w:jc w:val="both"/>
      </w:pPr>
      <w:r>
        <w:rPr>
          <w:rStyle w:val="a3"/>
        </w:rPr>
        <w:t>Для проверки, насколько вы готовы уже сегодня вступить в деловые контакты с партнерами разного статуса, предлагаем вам провести самотестирование.</w:t>
      </w:r>
    </w:p>
    <w:p w:rsidR="005212CB" w:rsidRDefault="00442C5A">
      <w:pPr>
        <w:pStyle w:val="1"/>
        <w:jc w:val="both"/>
      </w:pPr>
      <w:r>
        <w:rPr>
          <w:rStyle w:val="a3"/>
        </w:rPr>
        <w:t>Представляется: а) старший – младшему; б) младший-старшему; в) мужчин</w:t>
      </w:r>
      <w:proofErr w:type="gramStart"/>
      <w:r>
        <w:rPr>
          <w:rStyle w:val="a3"/>
        </w:rPr>
        <w:t>а-</w:t>
      </w:r>
      <w:proofErr w:type="gramEnd"/>
      <w:r>
        <w:rPr>
          <w:rStyle w:val="a3"/>
        </w:rPr>
        <w:t xml:space="preserve"> женщине; г) женщина-мужчине; д) человек с более высоким положением – человеку с более низким; е) человек с более низким положением – к человеку с более высоким положением.</w:t>
      </w:r>
    </w:p>
    <w:p w:rsidR="005212CB" w:rsidRDefault="00442C5A">
      <w:pPr>
        <w:pStyle w:val="20"/>
        <w:keepNext/>
        <w:keepLines/>
        <w:numPr>
          <w:ilvl w:val="0"/>
          <w:numId w:val="19"/>
        </w:numPr>
        <w:tabs>
          <w:tab w:val="left" w:pos="984"/>
        </w:tabs>
        <w:spacing w:line="240" w:lineRule="auto"/>
        <w:ind w:firstLine="0"/>
        <w:jc w:val="both"/>
      </w:pPr>
      <w:bookmarkStart w:id="8" w:name="bookmark19"/>
      <w:r>
        <w:rPr>
          <w:rStyle w:val="2"/>
          <w:b/>
          <w:bCs/>
        </w:rPr>
        <w:t>Задания реконструктивного уровня</w:t>
      </w:r>
      <w:bookmarkEnd w:id="8"/>
    </w:p>
    <w:p w:rsidR="005212CB" w:rsidRDefault="00442C5A">
      <w:pPr>
        <w:pStyle w:val="20"/>
        <w:keepNext/>
        <w:keepLines/>
        <w:spacing w:line="240" w:lineRule="auto"/>
        <w:ind w:firstLine="0"/>
        <w:jc w:val="both"/>
      </w:pPr>
      <w:r>
        <w:rPr>
          <w:rStyle w:val="2"/>
          <w:b/>
          <w:bCs/>
        </w:rPr>
        <w:t>Задание 1</w:t>
      </w:r>
    </w:p>
    <w:p w:rsidR="005212CB" w:rsidRDefault="00442C5A">
      <w:pPr>
        <w:pStyle w:val="1"/>
        <w:jc w:val="both"/>
      </w:pPr>
      <w:r>
        <w:rPr>
          <w:rStyle w:val="a3"/>
        </w:rPr>
        <w:t xml:space="preserve">Дайте стилистическую оценку конструкций: Врач сделала операцию; Кассир сдала деньги. </w:t>
      </w:r>
      <w:proofErr w:type="gramStart"/>
      <w:r>
        <w:rPr>
          <w:rStyle w:val="a3"/>
        </w:rPr>
        <w:t>Какую</w:t>
      </w:r>
      <w:proofErr w:type="gramEnd"/>
      <w:r>
        <w:rPr>
          <w:rStyle w:val="a3"/>
        </w:rPr>
        <w:t xml:space="preserve"> из двух конструкций: Хирург сделал операцию или Хирург сделала операцию – если речь идет о женщине, вы предпочтете: а) в строгой деловой речи; б) в научной речи; в) в живой устной беседе с друзьями?</w:t>
      </w:r>
    </w:p>
    <w:p w:rsidR="005212CB" w:rsidRDefault="00442C5A">
      <w:pPr>
        <w:pStyle w:val="1"/>
        <w:jc w:val="both"/>
      </w:pPr>
      <w:r>
        <w:rPr>
          <w:rStyle w:val="a3"/>
          <w:b/>
          <w:bCs/>
        </w:rPr>
        <w:t>Задание 2</w:t>
      </w:r>
    </w:p>
    <w:p w:rsidR="005212CB" w:rsidRDefault="00442C5A">
      <w:pPr>
        <w:pStyle w:val="1"/>
        <w:jc w:val="both"/>
      </w:pPr>
      <w:r>
        <w:rPr>
          <w:rStyle w:val="a3"/>
        </w:rPr>
        <w:t>Преобразуйте текст разговорного стиля в а) научный, б) официально-деловой:</w:t>
      </w:r>
    </w:p>
    <w:p w:rsidR="005212CB" w:rsidRDefault="00442C5A">
      <w:pPr>
        <w:pStyle w:val="1"/>
        <w:jc w:val="both"/>
      </w:pPr>
      <w:r>
        <w:rPr>
          <w:rStyle w:val="a3"/>
        </w:rPr>
        <w:t>Продавец: Заряжается бритва в сети любого напряжения // Допустим вы ее можете зарядить в поезде / в самолете</w:t>
      </w:r>
      <w:proofErr w:type="gramStart"/>
      <w:r>
        <w:rPr>
          <w:rStyle w:val="a3"/>
        </w:rPr>
        <w:t xml:space="preserve"> // Т</w:t>
      </w:r>
      <w:proofErr w:type="gramEnd"/>
      <w:r>
        <w:rPr>
          <w:rStyle w:val="a3"/>
        </w:rPr>
        <w:t>ам у нас зарядка только двадцать вольт / да? // Или вот бывают старые наши розетки / в старых домах</w:t>
      </w:r>
      <w:proofErr w:type="gramStart"/>
      <w:r>
        <w:rPr>
          <w:rStyle w:val="a3"/>
        </w:rPr>
        <w:t xml:space="preserve"> // И</w:t>
      </w:r>
      <w:proofErr w:type="gramEnd"/>
      <w:r>
        <w:rPr>
          <w:rStyle w:val="a3"/>
        </w:rPr>
        <w:t>ли двести двадцать / это вот домашние / наши современные розетки / да? Двести двадцать вольт/ Покупатель: Это надо переключить/ да?</w:t>
      </w:r>
    </w:p>
    <w:p w:rsidR="005212CB" w:rsidRDefault="00442C5A">
      <w:pPr>
        <w:pStyle w:val="1"/>
        <w:jc w:val="both"/>
      </w:pPr>
      <w:r>
        <w:rPr>
          <w:rStyle w:val="a3"/>
        </w:rPr>
        <w:t xml:space="preserve">Продавец: Да / переключить / двести двадцать вольт / вставили в нашу </w:t>
      </w:r>
      <w:proofErr w:type="spellStart"/>
      <w:r>
        <w:rPr>
          <w:rStyle w:val="a3"/>
        </w:rPr>
        <w:t>розеточку</w:t>
      </w:r>
      <w:proofErr w:type="spellEnd"/>
      <w:proofErr w:type="gramStart"/>
      <w:r>
        <w:rPr>
          <w:rStyle w:val="a3"/>
        </w:rPr>
        <w:t xml:space="preserve"> // Т</w:t>
      </w:r>
      <w:proofErr w:type="gramEnd"/>
      <w:r>
        <w:rPr>
          <w:rStyle w:val="a3"/>
        </w:rPr>
        <w:t>о есть от сети любого / какого напряжения будете заряжать // И вот головка здесь / плавающая / да? А вот сверху сеточка выполнена из сплава серебра и кобальта // Серебро ж это антисептик / то есть она не оставляет раздражения на коже</w:t>
      </w:r>
      <w:proofErr w:type="gramStart"/>
      <w:r>
        <w:rPr>
          <w:rStyle w:val="a3"/>
        </w:rPr>
        <w:t xml:space="preserve"> // В</w:t>
      </w:r>
      <w:proofErr w:type="gramEnd"/>
      <w:r>
        <w:rPr>
          <w:rStyle w:val="a3"/>
        </w:rPr>
        <w:t xml:space="preserve">от первый раз двигаете / вот эту пластину / не на кнопку / а </w:t>
      </w:r>
      <w:r>
        <w:rPr>
          <w:rStyle w:val="a3"/>
        </w:rPr>
        <w:lastRenderedPageBreak/>
        <w:t>саму пластину двигаете вверх / этой частью можно будет побриться / да?</w:t>
      </w:r>
    </w:p>
    <w:p w:rsidR="005212CB" w:rsidRDefault="00442C5A">
      <w:pPr>
        <w:pStyle w:val="20"/>
        <w:keepNext/>
        <w:keepLines/>
        <w:numPr>
          <w:ilvl w:val="0"/>
          <w:numId w:val="19"/>
        </w:numPr>
        <w:tabs>
          <w:tab w:val="left" w:pos="984"/>
        </w:tabs>
        <w:spacing w:line="240" w:lineRule="auto"/>
        <w:ind w:firstLine="0"/>
        <w:jc w:val="both"/>
      </w:pPr>
      <w:bookmarkStart w:id="9" w:name="bookmark22"/>
      <w:r>
        <w:rPr>
          <w:rStyle w:val="2"/>
          <w:b/>
          <w:bCs/>
        </w:rPr>
        <w:t>Задания творческого уровня</w:t>
      </w:r>
      <w:bookmarkEnd w:id="9"/>
    </w:p>
    <w:p w:rsidR="005212CB" w:rsidRDefault="00442C5A">
      <w:pPr>
        <w:pStyle w:val="20"/>
        <w:keepNext/>
        <w:keepLines/>
        <w:spacing w:line="240" w:lineRule="auto"/>
        <w:ind w:firstLine="0"/>
        <w:jc w:val="both"/>
      </w:pPr>
      <w:r>
        <w:rPr>
          <w:rStyle w:val="2"/>
          <w:b/>
          <w:bCs/>
        </w:rPr>
        <w:t>Задание 1</w:t>
      </w:r>
    </w:p>
    <w:p w:rsidR="005212CB" w:rsidRDefault="00442C5A">
      <w:pPr>
        <w:pStyle w:val="1"/>
        <w:jc w:val="both"/>
      </w:pPr>
      <w:r>
        <w:rPr>
          <w:rStyle w:val="a3"/>
        </w:rPr>
        <w:t>Найдите в местной и центральной прессе случаи удачной формулировки заголовка, вызывающего интерес к статье, и случаи несоответствия заголовка содержанию статьи.</w:t>
      </w:r>
    </w:p>
    <w:p w:rsidR="005212CB" w:rsidRDefault="00442C5A">
      <w:pPr>
        <w:pStyle w:val="1"/>
        <w:jc w:val="both"/>
      </w:pPr>
      <w:r>
        <w:rPr>
          <w:rStyle w:val="a3"/>
          <w:b/>
          <w:bCs/>
        </w:rPr>
        <w:t>Задание 2</w:t>
      </w:r>
    </w:p>
    <w:p w:rsidR="005212CB" w:rsidRDefault="00442C5A">
      <w:pPr>
        <w:pStyle w:val="1"/>
        <w:spacing w:after="600"/>
        <w:jc w:val="both"/>
      </w:pPr>
      <w:r>
        <w:rPr>
          <w:rStyle w:val="a3"/>
        </w:rPr>
        <w:t>Подберите иллюстративный материал к вопросу о коммуникативных неудачах из художественных произведений, фильмов, анекдотов и др.</w:t>
      </w:r>
    </w:p>
    <w:p w:rsidR="005212CB" w:rsidRDefault="00442C5A">
      <w:pPr>
        <w:pStyle w:val="20"/>
        <w:keepNext/>
        <w:keepLines/>
        <w:ind w:firstLine="740"/>
        <w:jc w:val="both"/>
      </w:pPr>
      <w:bookmarkStart w:id="10" w:name="bookmark25"/>
      <w:r>
        <w:rPr>
          <w:rStyle w:val="2"/>
          <w:b/>
          <w:bCs/>
        </w:rPr>
        <w:t>Критерии оценки:</w:t>
      </w:r>
      <w:bookmarkEnd w:id="10"/>
    </w:p>
    <w:p w:rsidR="005212CB" w:rsidRDefault="00442C5A">
      <w:pPr>
        <w:pStyle w:val="1"/>
        <w:numPr>
          <w:ilvl w:val="0"/>
          <w:numId w:val="21"/>
        </w:numPr>
        <w:tabs>
          <w:tab w:val="left" w:pos="1421"/>
        </w:tabs>
        <w:spacing w:line="276" w:lineRule="auto"/>
        <w:ind w:firstLine="74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5212CB" w:rsidRDefault="00442C5A">
      <w:pPr>
        <w:pStyle w:val="1"/>
        <w:numPr>
          <w:ilvl w:val="0"/>
          <w:numId w:val="21"/>
        </w:numPr>
        <w:tabs>
          <w:tab w:val="left" w:pos="1421"/>
        </w:tabs>
        <w:spacing w:line="276" w:lineRule="auto"/>
        <w:ind w:firstLine="7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212CB" w:rsidRDefault="00442C5A">
      <w:pPr>
        <w:pStyle w:val="1"/>
        <w:numPr>
          <w:ilvl w:val="0"/>
          <w:numId w:val="21"/>
        </w:numPr>
        <w:tabs>
          <w:tab w:val="left" w:pos="2161"/>
        </w:tabs>
        <w:spacing w:after="280" w:line="276" w:lineRule="auto"/>
        <w:ind w:firstLine="74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5212CB" w:rsidRDefault="00442C5A">
      <w:pPr>
        <w:pStyle w:val="1"/>
        <w:ind w:firstLine="740"/>
      </w:pPr>
      <w:r>
        <w:rPr>
          <w:rStyle w:val="a3"/>
        </w:rPr>
        <w:t>Процедура оценки реферата, эссе:</w:t>
      </w:r>
    </w:p>
    <w:p w:rsidR="005212CB" w:rsidRDefault="00442C5A" w:rsidP="00442C5A">
      <w:pPr>
        <w:pStyle w:val="1"/>
        <w:numPr>
          <w:ilvl w:val="0"/>
          <w:numId w:val="22"/>
        </w:numPr>
        <w:tabs>
          <w:tab w:val="right" w:pos="1560"/>
        </w:tabs>
        <w:ind w:firstLine="740"/>
      </w:pPr>
      <w:r>
        <w:rPr>
          <w:rStyle w:val="a3"/>
        </w:rPr>
        <w:t>Если ответ удовлетворяет 3-м условиям – 18-20 баллов.</w:t>
      </w:r>
    </w:p>
    <w:p w:rsidR="005212CB" w:rsidRDefault="00442C5A" w:rsidP="00442C5A">
      <w:pPr>
        <w:pStyle w:val="1"/>
        <w:numPr>
          <w:ilvl w:val="0"/>
          <w:numId w:val="22"/>
        </w:numPr>
        <w:tabs>
          <w:tab w:val="right" w:pos="1560"/>
        </w:tabs>
        <w:ind w:firstLine="740"/>
      </w:pPr>
      <w:r>
        <w:rPr>
          <w:rStyle w:val="a3"/>
        </w:rPr>
        <w:t>Если ответ удовлетворяет 2-м условиям – 15-17 баллов.</w:t>
      </w:r>
    </w:p>
    <w:p w:rsidR="005212CB" w:rsidRDefault="00442C5A" w:rsidP="00442C5A">
      <w:pPr>
        <w:pStyle w:val="1"/>
        <w:numPr>
          <w:ilvl w:val="0"/>
          <w:numId w:val="22"/>
        </w:numPr>
        <w:tabs>
          <w:tab w:val="right" w:pos="1560"/>
        </w:tabs>
        <w:ind w:firstLine="740"/>
      </w:pPr>
      <w:r>
        <w:rPr>
          <w:rStyle w:val="a3"/>
        </w:rPr>
        <w:t>Если ответ удовлетворяет 1-му условию – 10-14 баллов.</w:t>
      </w:r>
    </w:p>
    <w:p w:rsidR="005212CB" w:rsidRDefault="00442C5A" w:rsidP="00442C5A">
      <w:pPr>
        <w:pStyle w:val="1"/>
        <w:numPr>
          <w:ilvl w:val="0"/>
          <w:numId w:val="22"/>
        </w:numPr>
        <w:tabs>
          <w:tab w:val="right" w:pos="1560"/>
        </w:tabs>
        <w:spacing w:after="360"/>
        <w:ind w:firstLine="740"/>
      </w:pPr>
      <w:r>
        <w:rPr>
          <w:rStyle w:val="a3"/>
        </w:rPr>
        <w:t>Если ответ не удовлетворяет ни одному условию – 1-9 баллов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5212CB">
        <w:trPr>
          <w:trHeight w:hRule="exact" w:val="96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2CB" w:rsidRDefault="00442C5A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212CB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ind w:left="144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212CB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ind w:left="144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ind w:left="3160"/>
            </w:pPr>
            <w:r>
              <w:rPr>
                <w:rStyle w:val="a4"/>
              </w:rPr>
              <w:t>Хорошо</w:t>
            </w:r>
          </w:p>
        </w:tc>
      </w:tr>
      <w:tr w:rsidR="005212CB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ind w:left="144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ind w:left="2600"/>
            </w:pPr>
            <w:r>
              <w:rPr>
                <w:rStyle w:val="a4"/>
              </w:rPr>
              <w:t>Удовлетворительно</w:t>
            </w:r>
          </w:p>
        </w:tc>
      </w:tr>
      <w:tr w:rsidR="00442C5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C5A" w:rsidRDefault="00442C5A">
            <w:pPr>
              <w:pStyle w:val="a5"/>
              <w:ind w:left="1440"/>
              <w:rPr>
                <w:rStyle w:val="a4"/>
              </w:rPr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5A" w:rsidRDefault="00442C5A">
            <w:pPr>
              <w:pStyle w:val="a5"/>
              <w:ind w:left="2600"/>
              <w:rPr>
                <w:rStyle w:val="a4"/>
              </w:rPr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212CB" w:rsidRDefault="005212CB" w:rsidP="00442C5A">
      <w:pPr>
        <w:pStyle w:val="1"/>
        <w:spacing w:after="960"/>
      </w:pPr>
    </w:p>
    <w:p w:rsidR="005212CB" w:rsidRDefault="00442C5A">
      <w:pPr>
        <w:pStyle w:val="20"/>
        <w:keepNext/>
        <w:keepLines/>
        <w:numPr>
          <w:ilvl w:val="2"/>
          <w:numId w:val="23"/>
        </w:numPr>
        <w:tabs>
          <w:tab w:val="left" w:pos="1528"/>
        </w:tabs>
        <w:ind w:firstLine="800"/>
        <w:jc w:val="both"/>
      </w:pPr>
      <w:bookmarkStart w:id="11" w:name="bookmark27"/>
      <w:r>
        <w:rPr>
          <w:rStyle w:val="2"/>
          <w:b/>
          <w:bCs/>
        </w:rPr>
        <w:t>Тематика контрольных работ</w:t>
      </w:r>
      <w:bookmarkEnd w:id="11"/>
    </w:p>
    <w:p w:rsidR="005212CB" w:rsidRDefault="00442C5A">
      <w:pPr>
        <w:pStyle w:val="1"/>
        <w:spacing w:after="280" w:line="276" w:lineRule="auto"/>
        <w:ind w:firstLine="80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5212CB" w:rsidRDefault="00442C5A">
      <w:pPr>
        <w:pStyle w:val="1"/>
        <w:spacing w:after="280" w:line="276" w:lineRule="auto"/>
        <w:ind w:firstLine="80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212CB" w:rsidRDefault="00442C5A">
      <w:pPr>
        <w:pStyle w:val="1"/>
        <w:spacing w:line="276" w:lineRule="auto"/>
        <w:ind w:firstLine="800"/>
        <w:jc w:val="both"/>
      </w:pPr>
      <w:r>
        <w:rPr>
          <w:rStyle w:val="a3"/>
        </w:rPr>
        <w:t>Критерии оценки контрольной работы:</w:t>
      </w:r>
    </w:p>
    <w:p w:rsidR="005212CB" w:rsidRDefault="00442C5A">
      <w:pPr>
        <w:pStyle w:val="1"/>
        <w:numPr>
          <w:ilvl w:val="0"/>
          <w:numId w:val="24"/>
        </w:numPr>
        <w:tabs>
          <w:tab w:val="left" w:pos="1456"/>
        </w:tabs>
        <w:spacing w:line="276" w:lineRule="auto"/>
        <w:ind w:firstLine="80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5212CB" w:rsidRDefault="00442C5A">
      <w:pPr>
        <w:pStyle w:val="1"/>
        <w:numPr>
          <w:ilvl w:val="0"/>
          <w:numId w:val="24"/>
        </w:numPr>
        <w:tabs>
          <w:tab w:val="left" w:pos="1456"/>
        </w:tabs>
        <w:spacing w:line="276" w:lineRule="auto"/>
        <w:ind w:firstLine="800"/>
        <w:jc w:val="both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5212CB" w:rsidRDefault="00442C5A">
      <w:pPr>
        <w:pStyle w:val="1"/>
        <w:spacing w:after="60" w:line="276" w:lineRule="auto"/>
        <w:jc w:val="both"/>
      </w:pPr>
      <w:r>
        <w:rPr>
          <w:rStyle w:val="a3"/>
        </w:rPr>
        <w:t>материала.</w:t>
      </w:r>
    </w:p>
    <w:p w:rsidR="005212CB" w:rsidRDefault="00442C5A">
      <w:pPr>
        <w:pStyle w:val="1"/>
        <w:numPr>
          <w:ilvl w:val="0"/>
          <w:numId w:val="24"/>
        </w:numPr>
        <w:tabs>
          <w:tab w:val="left" w:pos="1421"/>
        </w:tabs>
        <w:spacing w:after="280" w:line="276" w:lineRule="auto"/>
        <w:ind w:firstLine="800"/>
        <w:jc w:val="both"/>
      </w:pPr>
      <w:r>
        <w:rPr>
          <w:rStyle w:val="a3"/>
        </w:rPr>
        <w:lastRenderedPageBreak/>
        <w:t>Логическое изложение материала. Соблюдение требований к оформлению работы.</w:t>
      </w:r>
    </w:p>
    <w:p w:rsidR="005212CB" w:rsidRDefault="00442C5A">
      <w:pPr>
        <w:pStyle w:val="1"/>
        <w:spacing w:line="276" w:lineRule="auto"/>
        <w:ind w:firstLine="800"/>
        <w:jc w:val="both"/>
      </w:pPr>
      <w:r>
        <w:rPr>
          <w:rStyle w:val="a3"/>
        </w:rPr>
        <w:t>Процедура оценки контрольной работы: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456"/>
          <w:tab w:val="left" w:pos="2762"/>
          <w:tab w:val="right" w:pos="7203"/>
        </w:tabs>
        <w:spacing w:line="276" w:lineRule="auto"/>
        <w:ind w:firstLine="80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</w:t>
      </w:r>
      <w:r>
        <w:rPr>
          <w:rStyle w:val="a3"/>
        </w:rPr>
        <w:tab/>
        <w:t>3-м условиям – 18-20 баллов.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456"/>
          <w:tab w:val="left" w:pos="2781"/>
          <w:tab w:val="right" w:pos="7203"/>
        </w:tabs>
        <w:spacing w:line="276" w:lineRule="auto"/>
        <w:ind w:firstLine="80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</w:t>
      </w:r>
      <w:r>
        <w:rPr>
          <w:rStyle w:val="a3"/>
        </w:rPr>
        <w:tab/>
        <w:t>2-м условиям – 15-17 баллов.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456"/>
          <w:tab w:val="left" w:pos="2776"/>
          <w:tab w:val="right" w:pos="7203"/>
        </w:tabs>
        <w:spacing w:line="276" w:lineRule="auto"/>
        <w:ind w:firstLine="80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удовлетворяет</w:t>
      </w:r>
      <w:r>
        <w:rPr>
          <w:rStyle w:val="a3"/>
        </w:rPr>
        <w:tab/>
        <w:t>1-му условию – 10-14 баллов.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456"/>
          <w:tab w:val="left" w:pos="2786"/>
        </w:tabs>
        <w:spacing w:after="280" w:line="276" w:lineRule="auto"/>
        <w:ind w:firstLine="800"/>
        <w:jc w:val="both"/>
      </w:pPr>
      <w:r>
        <w:rPr>
          <w:rStyle w:val="a3"/>
        </w:rPr>
        <w:t>Если ответ</w:t>
      </w:r>
      <w:r>
        <w:rPr>
          <w:rStyle w:val="a3"/>
        </w:rPr>
        <w:tab/>
        <w:t>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6523"/>
      </w:tblGrid>
      <w:tr w:rsidR="005212CB">
        <w:trPr>
          <w:trHeight w:hRule="exact" w:val="76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212CB">
        <w:trPr>
          <w:trHeight w:hRule="exact" w:val="34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212CB" w:rsidRDefault="005212CB">
      <w:pPr>
        <w:spacing w:after="279" w:line="1" w:lineRule="exact"/>
      </w:pPr>
    </w:p>
    <w:p w:rsidR="005212CB" w:rsidRDefault="00442C5A">
      <w:pPr>
        <w:pStyle w:val="20"/>
        <w:keepNext/>
        <w:keepLines/>
        <w:numPr>
          <w:ilvl w:val="0"/>
          <w:numId w:val="25"/>
        </w:numPr>
        <w:tabs>
          <w:tab w:val="left" w:pos="1163"/>
        </w:tabs>
        <w:ind w:firstLine="800"/>
        <w:jc w:val="both"/>
      </w:pPr>
      <w:bookmarkStart w:id="12" w:name="bookmark29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12"/>
    </w:p>
    <w:p w:rsidR="005212CB" w:rsidRDefault="00442C5A">
      <w:pPr>
        <w:pStyle w:val="1"/>
        <w:numPr>
          <w:ilvl w:val="1"/>
          <w:numId w:val="25"/>
        </w:numPr>
        <w:tabs>
          <w:tab w:val="left" w:pos="1341"/>
        </w:tabs>
        <w:spacing w:line="276" w:lineRule="auto"/>
        <w:ind w:firstLine="80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5212CB" w:rsidRDefault="00442C5A">
      <w:pPr>
        <w:pStyle w:val="1"/>
        <w:spacing w:after="280" w:line="276" w:lineRule="auto"/>
        <w:ind w:firstLine="80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5212CB" w:rsidRDefault="00442C5A">
      <w:pPr>
        <w:pStyle w:val="20"/>
        <w:keepNext/>
        <w:keepLines/>
        <w:ind w:firstLine="800"/>
        <w:jc w:val="both"/>
      </w:pPr>
      <w:bookmarkStart w:id="13" w:name="bookmark31"/>
      <w:r>
        <w:rPr>
          <w:rStyle w:val="2"/>
          <w:b/>
          <w:bCs/>
        </w:rPr>
        <w:t>Типовые оценочные средства.</w:t>
      </w:r>
      <w:bookmarkEnd w:id="13"/>
    </w:p>
    <w:p w:rsidR="005212CB" w:rsidRDefault="00442C5A">
      <w:pPr>
        <w:pStyle w:val="20"/>
        <w:keepNext/>
        <w:keepLines/>
        <w:spacing w:line="240" w:lineRule="auto"/>
        <w:ind w:firstLine="900"/>
        <w:jc w:val="both"/>
      </w:pPr>
      <w:r>
        <w:rPr>
          <w:rStyle w:val="2"/>
          <w:b/>
          <w:bCs/>
        </w:rPr>
        <w:t>Вопросы к зачету</w:t>
      </w:r>
    </w:p>
    <w:p w:rsidR="005212CB" w:rsidRDefault="009508DA">
      <w:pPr>
        <w:pStyle w:val="1"/>
        <w:numPr>
          <w:ilvl w:val="0"/>
          <w:numId w:val="26"/>
        </w:numPr>
        <w:tabs>
          <w:tab w:val="left" w:pos="1225"/>
        </w:tabs>
        <w:ind w:firstLine="900"/>
        <w:jc w:val="both"/>
      </w:pPr>
      <w:r>
        <w:rPr>
          <w:rStyle w:val="a3"/>
        </w:rPr>
        <w:t>Я</w:t>
      </w:r>
      <w:r w:rsidR="00442C5A">
        <w:rPr>
          <w:rStyle w:val="a3"/>
        </w:rPr>
        <w:t>зык и речь. Функции языка.</w:t>
      </w:r>
    </w:p>
    <w:p w:rsidR="005212CB" w:rsidRDefault="00442C5A">
      <w:pPr>
        <w:pStyle w:val="1"/>
        <w:numPr>
          <w:ilvl w:val="0"/>
          <w:numId w:val="26"/>
        </w:numPr>
        <w:tabs>
          <w:tab w:val="left" w:pos="1244"/>
        </w:tabs>
        <w:spacing w:after="280"/>
        <w:ind w:firstLine="900"/>
        <w:jc w:val="both"/>
      </w:pPr>
      <w:r>
        <w:rPr>
          <w:rStyle w:val="a3"/>
        </w:rPr>
        <w:t>Формы существования национального языка: литературный язык, диалект,</w:t>
      </w:r>
      <w:r w:rsidR="009508DA">
        <w:rPr>
          <w:rStyle w:val="a3"/>
        </w:rPr>
        <w:t xml:space="preserve"> </w:t>
      </w:r>
      <w:r>
        <w:rPr>
          <w:rStyle w:val="a3"/>
        </w:rPr>
        <w:t>жаргон,</w:t>
      </w:r>
    </w:p>
    <w:p w:rsidR="005212CB" w:rsidRDefault="00442C5A">
      <w:pPr>
        <w:pStyle w:val="1"/>
        <w:ind w:firstLine="200"/>
        <w:jc w:val="both"/>
      </w:pPr>
      <w:r>
        <w:rPr>
          <w:rStyle w:val="a3"/>
        </w:rPr>
        <w:t>просторечие.</w:t>
      </w:r>
    </w:p>
    <w:p w:rsidR="005212CB" w:rsidRDefault="00442C5A">
      <w:pPr>
        <w:pStyle w:val="1"/>
        <w:numPr>
          <w:ilvl w:val="0"/>
          <w:numId w:val="26"/>
        </w:numPr>
        <w:tabs>
          <w:tab w:val="left" w:pos="1259"/>
        </w:tabs>
        <w:ind w:firstLine="920"/>
      </w:pPr>
      <w:r>
        <w:rPr>
          <w:rStyle w:val="a3"/>
        </w:rPr>
        <w:t>Литературный язык: свойства, функционально-стилевые разновидности.</w:t>
      </w:r>
    </w:p>
    <w:p w:rsidR="005212CB" w:rsidRDefault="00442C5A">
      <w:pPr>
        <w:pStyle w:val="1"/>
        <w:numPr>
          <w:ilvl w:val="0"/>
          <w:numId w:val="26"/>
        </w:numPr>
        <w:tabs>
          <w:tab w:val="left" w:pos="1278"/>
        </w:tabs>
        <w:ind w:firstLine="920"/>
      </w:pPr>
      <w:r>
        <w:rPr>
          <w:rStyle w:val="a3"/>
        </w:rPr>
        <w:t>Коммуникативные качества речи.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259"/>
        </w:tabs>
        <w:ind w:firstLine="920"/>
      </w:pPr>
      <w:proofErr w:type="spellStart"/>
      <w:r>
        <w:rPr>
          <w:rStyle w:val="a3"/>
        </w:rPr>
        <w:t>Ортология</w:t>
      </w:r>
      <w:proofErr w:type="spellEnd"/>
      <w:r>
        <w:rPr>
          <w:rStyle w:val="a3"/>
        </w:rPr>
        <w:t>. Понятие нормы. Типы норм.</w:t>
      </w:r>
    </w:p>
    <w:p w:rsidR="005212CB" w:rsidRDefault="009508DA">
      <w:pPr>
        <w:pStyle w:val="1"/>
        <w:numPr>
          <w:ilvl w:val="0"/>
          <w:numId w:val="25"/>
        </w:numPr>
        <w:tabs>
          <w:tab w:val="left" w:pos="1259"/>
        </w:tabs>
        <w:ind w:firstLine="920"/>
      </w:pPr>
      <w:r>
        <w:rPr>
          <w:rStyle w:val="a3"/>
        </w:rPr>
        <w:t>Я</w:t>
      </w:r>
      <w:r w:rsidR="00442C5A">
        <w:rPr>
          <w:rStyle w:val="a3"/>
        </w:rPr>
        <w:t>зыковые нормы: разновидности, свойства языковой нормы.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274"/>
        </w:tabs>
        <w:ind w:firstLine="920"/>
      </w:pPr>
      <w:r>
        <w:rPr>
          <w:rStyle w:val="a3"/>
        </w:rPr>
        <w:t>Орфоэпические нормы русского литературного языка: фонетические законы.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269"/>
        </w:tabs>
        <w:ind w:firstLine="920"/>
      </w:pPr>
      <w:r>
        <w:rPr>
          <w:rStyle w:val="a3"/>
        </w:rPr>
        <w:t>Орфоэпические нормы русского литературного языка: особенности ударения.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274"/>
        </w:tabs>
        <w:ind w:firstLine="920"/>
      </w:pPr>
      <w:r>
        <w:rPr>
          <w:rStyle w:val="a3"/>
        </w:rPr>
        <w:t>Лексические нормы русского литературного языка.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</w:pPr>
      <w:r>
        <w:rPr>
          <w:rStyle w:val="a3"/>
        </w:rPr>
        <w:t>Типология лексических ошибок.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</w:pPr>
      <w:r>
        <w:rPr>
          <w:rStyle w:val="a3"/>
        </w:rPr>
        <w:t>Морфологические нормы русского литературного языка.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</w:pPr>
      <w:r>
        <w:rPr>
          <w:rStyle w:val="a3"/>
        </w:rPr>
        <w:t>Синтаксические нормы русского литературного языка.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Стилевые нормы русского литературного языка: понятие стиля, разновидности, схема анализа.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t>Научный стиль как коммуникативная модель.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t>Официально-деловой стиль как коммуникативная модель.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t>Публицистический стиль как коммуникативная модель.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t>Стиль художественной литературы как коммуникативная модель.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t>Разговорный стиль как коммуникативная модель.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t xml:space="preserve">Этические нормы: проблема уместности употребления </w:t>
      </w:r>
      <w:proofErr w:type="gramStart"/>
      <w:r>
        <w:rPr>
          <w:rStyle w:val="a3"/>
        </w:rPr>
        <w:t>нелитературных</w:t>
      </w:r>
      <w:proofErr w:type="gramEnd"/>
    </w:p>
    <w:p w:rsidR="005212CB" w:rsidRDefault="00442C5A">
      <w:pPr>
        <w:pStyle w:val="1"/>
        <w:ind w:firstLine="200"/>
        <w:jc w:val="both"/>
      </w:pPr>
      <w:r>
        <w:rPr>
          <w:rStyle w:val="a3"/>
        </w:rPr>
        <w:t>компонентов, типы речевой культуры.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t>Этические нормы: деловой этикет, этикетные ошибки. Невербальная</w:t>
      </w:r>
    </w:p>
    <w:p w:rsidR="005212CB" w:rsidRDefault="00442C5A">
      <w:pPr>
        <w:pStyle w:val="1"/>
        <w:ind w:firstLine="200"/>
        <w:jc w:val="both"/>
      </w:pPr>
      <w:r>
        <w:rPr>
          <w:rStyle w:val="a3"/>
        </w:rPr>
        <w:t>коммуникация.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 xml:space="preserve">Основные понятия </w:t>
      </w:r>
      <w:proofErr w:type="spellStart"/>
      <w:r>
        <w:rPr>
          <w:rStyle w:val="a3"/>
        </w:rPr>
        <w:t>неориторики</w:t>
      </w:r>
      <w:proofErr w:type="spellEnd"/>
      <w:r>
        <w:rPr>
          <w:rStyle w:val="a3"/>
        </w:rPr>
        <w:t xml:space="preserve">: определение, структура, </w:t>
      </w:r>
      <w:proofErr w:type="spellStart"/>
      <w:r>
        <w:rPr>
          <w:rStyle w:val="a3"/>
        </w:rPr>
        <w:t>риторизированное</w:t>
      </w:r>
      <w:proofErr w:type="spellEnd"/>
      <w:r>
        <w:rPr>
          <w:rStyle w:val="a3"/>
        </w:rPr>
        <w:t xml:space="preserve"> восприятие, </w:t>
      </w:r>
      <w:proofErr w:type="spellStart"/>
      <w:r>
        <w:rPr>
          <w:rStyle w:val="a3"/>
        </w:rPr>
        <w:t>риторизированное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речепорождение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риторизированное</w:t>
      </w:r>
      <w:proofErr w:type="spellEnd"/>
      <w:r>
        <w:rPr>
          <w:rStyle w:val="a3"/>
        </w:rPr>
        <w:t xml:space="preserve"> взаимодействие.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ind w:firstLine="920"/>
        <w:jc w:val="both"/>
      </w:pPr>
      <w:r>
        <w:rPr>
          <w:rStyle w:val="a3"/>
        </w:rPr>
        <w:lastRenderedPageBreak/>
        <w:t xml:space="preserve">Культура </w:t>
      </w:r>
      <w:proofErr w:type="spellStart"/>
      <w:r>
        <w:rPr>
          <w:rStyle w:val="a3"/>
        </w:rPr>
        <w:t>дискутивно</w:t>
      </w:r>
      <w:proofErr w:type="spellEnd"/>
      <w:r>
        <w:rPr>
          <w:rStyle w:val="a3"/>
        </w:rPr>
        <w:t>-полемической речи: виды вербальных коммуникаций,</w:t>
      </w:r>
    </w:p>
    <w:p w:rsidR="005212CB" w:rsidRDefault="00442C5A">
      <w:pPr>
        <w:pStyle w:val="1"/>
        <w:ind w:firstLine="200"/>
        <w:jc w:val="both"/>
      </w:pPr>
      <w:r>
        <w:rPr>
          <w:rStyle w:val="a3"/>
        </w:rPr>
        <w:t>классификация спора, техника убеждения, принципы ведения спора.</w:t>
      </w:r>
    </w:p>
    <w:p w:rsidR="005212CB" w:rsidRDefault="00442C5A">
      <w:pPr>
        <w:pStyle w:val="1"/>
        <w:numPr>
          <w:ilvl w:val="0"/>
          <w:numId w:val="25"/>
        </w:numPr>
        <w:tabs>
          <w:tab w:val="left" w:pos="1596"/>
        </w:tabs>
        <w:spacing w:after="280"/>
        <w:ind w:firstLine="920"/>
      </w:pPr>
      <w:proofErr w:type="spellStart"/>
      <w:r>
        <w:rPr>
          <w:rStyle w:val="a3"/>
        </w:rPr>
        <w:t>Этнориторика</w:t>
      </w:r>
      <w:proofErr w:type="spellEnd"/>
      <w:r>
        <w:rPr>
          <w:rStyle w:val="a3"/>
        </w:rPr>
        <w:t>: характеристики культур.</w:t>
      </w:r>
    </w:p>
    <w:p w:rsidR="005212CB" w:rsidRDefault="00442C5A">
      <w:pPr>
        <w:pStyle w:val="1"/>
        <w:ind w:firstLine="92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5212CB" w:rsidRDefault="00442C5A">
      <w:pPr>
        <w:pStyle w:val="a7"/>
        <w:spacing w:line="240" w:lineRule="auto"/>
        <w:ind w:left="1344"/>
        <w:jc w:val="left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9C265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5212CB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212CB" w:rsidRDefault="00442C5A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212CB" w:rsidRDefault="00442C5A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2CB" w:rsidRDefault="00442C5A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2CB" w:rsidRDefault="005212C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5212CB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2CB" w:rsidRDefault="005212C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5212CB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2CB" w:rsidRDefault="005212C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5212CB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5212CB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2CB" w:rsidRDefault="005212C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5212CB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CB" w:rsidRDefault="005212C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CB" w:rsidRDefault="00442C5A">
            <w:pPr>
              <w:pStyle w:val="a5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5212CB" w:rsidRDefault="005212CB">
      <w:pPr>
        <w:spacing w:after="279" w:line="1" w:lineRule="exact"/>
      </w:pPr>
    </w:p>
    <w:p w:rsidR="005212CB" w:rsidRDefault="00442C5A">
      <w:pPr>
        <w:pStyle w:val="1"/>
        <w:numPr>
          <w:ilvl w:val="0"/>
          <w:numId w:val="27"/>
        </w:numPr>
        <w:tabs>
          <w:tab w:val="left" w:pos="1074"/>
        </w:tabs>
        <w:spacing w:line="276" w:lineRule="auto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212CB" w:rsidRDefault="00442C5A">
      <w:pPr>
        <w:pStyle w:val="1"/>
        <w:spacing w:after="160"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</w:t>
      </w:r>
    </w:p>
    <w:p w:rsidR="005212CB" w:rsidRDefault="00442C5A">
      <w:pPr>
        <w:pStyle w:val="1"/>
        <w:spacing w:line="276" w:lineRule="auto"/>
        <w:jc w:val="both"/>
      </w:pPr>
      <w:r>
        <w:rPr>
          <w:rStyle w:val="a3"/>
        </w:rPr>
        <w:t xml:space="preserve">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212CB" w:rsidRDefault="00442C5A">
      <w:pPr>
        <w:pStyle w:val="1"/>
        <w:spacing w:line="276" w:lineRule="auto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212CB" w:rsidRDefault="00442C5A">
      <w:pPr>
        <w:pStyle w:val="1"/>
        <w:numPr>
          <w:ilvl w:val="0"/>
          <w:numId w:val="28"/>
        </w:numPr>
        <w:tabs>
          <w:tab w:val="left" w:pos="1030"/>
        </w:tabs>
        <w:spacing w:line="283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212CB" w:rsidRDefault="00442C5A">
      <w:pPr>
        <w:pStyle w:val="1"/>
        <w:numPr>
          <w:ilvl w:val="0"/>
          <w:numId w:val="28"/>
        </w:numPr>
        <w:tabs>
          <w:tab w:val="left" w:pos="1030"/>
        </w:tabs>
        <w:spacing w:line="288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212CB" w:rsidRDefault="00442C5A">
      <w:pPr>
        <w:pStyle w:val="1"/>
        <w:numPr>
          <w:ilvl w:val="0"/>
          <w:numId w:val="28"/>
        </w:numPr>
        <w:tabs>
          <w:tab w:val="left" w:pos="1030"/>
        </w:tabs>
        <w:spacing w:line="288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212CB" w:rsidRDefault="00442C5A">
      <w:pPr>
        <w:pStyle w:val="1"/>
        <w:spacing w:after="280" w:line="276" w:lineRule="auto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212CB" w:rsidRDefault="00442C5A">
      <w:pPr>
        <w:pStyle w:val="20"/>
        <w:keepNext/>
        <w:keepLines/>
        <w:numPr>
          <w:ilvl w:val="0"/>
          <w:numId w:val="27"/>
        </w:numPr>
        <w:tabs>
          <w:tab w:val="left" w:pos="1675"/>
        </w:tabs>
        <w:spacing w:after="280"/>
        <w:jc w:val="both"/>
      </w:pPr>
      <w:bookmarkStart w:id="14" w:name="bookmark34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14"/>
    </w:p>
    <w:p w:rsidR="005212CB" w:rsidRDefault="00442C5A">
      <w:pPr>
        <w:pStyle w:val="1"/>
        <w:spacing w:after="280" w:line="276" w:lineRule="auto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-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5212CB" w:rsidRDefault="00442C5A">
      <w:pPr>
        <w:pStyle w:val="20"/>
        <w:keepNext/>
        <w:keepLines/>
        <w:numPr>
          <w:ilvl w:val="0"/>
          <w:numId w:val="27"/>
        </w:numPr>
        <w:tabs>
          <w:tab w:val="left" w:pos="1675"/>
        </w:tabs>
        <w:jc w:val="both"/>
      </w:pPr>
      <w:bookmarkStart w:id="15" w:name="bookmark36"/>
      <w:r>
        <w:rPr>
          <w:rStyle w:val="2"/>
          <w:b/>
          <w:bCs/>
        </w:rPr>
        <w:t>Оценка компетенций (в целом)</w:t>
      </w:r>
      <w:bookmarkEnd w:id="15"/>
    </w:p>
    <w:p w:rsidR="005212CB" w:rsidRDefault="00442C5A">
      <w:pPr>
        <w:pStyle w:val="1"/>
        <w:spacing w:line="276" w:lineRule="auto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</w:t>
      </w:r>
      <w:r>
        <w:rPr>
          <w:rStyle w:val="a3"/>
        </w:rPr>
        <w:lastRenderedPageBreak/>
        <w:t>результатов обучающегося и промежуточной аттестации.</w:t>
      </w:r>
    </w:p>
    <w:p w:rsidR="005212CB" w:rsidRDefault="00442C5A">
      <w:pPr>
        <w:pStyle w:val="1"/>
        <w:spacing w:after="280" w:line="276" w:lineRule="auto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212CB">
      <w:pgSz w:w="11900" w:h="16840"/>
      <w:pgMar w:top="1046" w:right="809" w:bottom="945" w:left="1006" w:header="618" w:footer="5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70" w:rsidRDefault="005E7170">
      <w:r>
        <w:separator/>
      </w:r>
    </w:p>
  </w:endnote>
  <w:endnote w:type="continuationSeparator" w:id="0">
    <w:p w:rsidR="005E7170" w:rsidRDefault="005E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70" w:rsidRDefault="005E7170"/>
  </w:footnote>
  <w:footnote w:type="continuationSeparator" w:id="0">
    <w:p w:rsidR="005E7170" w:rsidRDefault="005E71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C63"/>
    <w:multiLevelType w:val="multilevel"/>
    <w:tmpl w:val="8ADE1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20CDC"/>
    <w:multiLevelType w:val="multilevel"/>
    <w:tmpl w:val="0742DB2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4676C"/>
    <w:multiLevelType w:val="multilevel"/>
    <w:tmpl w:val="BC6C1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834B7"/>
    <w:multiLevelType w:val="multilevel"/>
    <w:tmpl w:val="2804A2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1784E"/>
    <w:multiLevelType w:val="multilevel"/>
    <w:tmpl w:val="1F2C1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E3F04"/>
    <w:multiLevelType w:val="multilevel"/>
    <w:tmpl w:val="8A8454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C3A89"/>
    <w:multiLevelType w:val="multilevel"/>
    <w:tmpl w:val="975AF58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93A02"/>
    <w:multiLevelType w:val="multilevel"/>
    <w:tmpl w:val="572499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17843"/>
    <w:multiLevelType w:val="multilevel"/>
    <w:tmpl w:val="DC205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193C2F"/>
    <w:multiLevelType w:val="multilevel"/>
    <w:tmpl w:val="2DF09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139BE"/>
    <w:multiLevelType w:val="multilevel"/>
    <w:tmpl w:val="C9C0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675B0"/>
    <w:multiLevelType w:val="multilevel"/>
    <w:tmpl w:val="71F8D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86369"/>
    <w:multiLevelType w:val="multilevel"/>
    <w:tmpl w:val="11F41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9061D"/>
    <w:multiLevelType w:val="multilevel"/>
    <w:tmpl w:val="4992FE3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40635"/>
    <w:multiLevelType w:val="multilevel"/>
    <w:tmpl w:val="89D89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2860FB"/>
    <w:multiLevelType w:val="multilevel"/>
    <w:tmpl w:val="6FF23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B02A2E"/>
    <w:multiLevelType w:val="multilevel"/>
    <w:tmpl w:val="C86C4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87A13"/>
    <w:multiLevelType w:val="multilevel"/>
    <w:tmpl w:val="EB967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942DE5"/>
    <w:multiLevelType w:val="multilevel"/>
    <w:tmpl w:val="C09EDF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9B5ED3"/>
    <w:multiLevelType w:val="multilevel"/>
    <w:tmpl w:val="3DD20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3E7D95"/>
    <w:multiLevelType w:val="multilevel"/>
    <w:tmpl w:val="2CAE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F1A6E"/>
    <w:multiLevelType w:val="multilevel"/>
    <w:tmpl w:val="35C2D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950786"/>
    <w:multiLevelType w:val="multilevel"/>
    <w:tmpl w:val="B972F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DD1EE8"/>
    <w:multiLevelType w:val="multilevel"/>
    <w:tmpl w:val="D0B2D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D73C9"/>
    <w:multiLevelType w:val="multilevel"/>
    <w:tmpl w:val="627CC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AD63DA"/>
    <w:multiLevelType w:val="multilevel"/>
    <w:tmpl w:val="BB8A45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02074D"/>
    <w:multiLevelType w:val="multilevel"/>
    <w:tmpl w:val="9D821D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720FA1"/>
    <w:multiLevelType w:val="multilevel"/>
    <w:tmpl w:val="72209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5"/>
  </w:num>
  <w:num w:numId="5">
    <w:abstractNumId w:val="6"/>
  </w:num>
  <w:num w:numId="6">
    <w:abstractNumId w:val="8"/>
  </w:num>
  <w:num w:numId="7">
    <w:abstractNumId w:val="20"/>
  </w:num>
  <w:num w:numId="8">
    <w:abstractNumId w:val="14"/>
  </w:num>
  <w:num w:numId="9">
    <w:abstractNumId w:val="21"/>
  </w:num>
  <w:num w:numId="10">
    <w:abstractNumId w:val="2"/>
  </w:num>
  <w:num w:numId="11">
    <w:abstractNumId w:val="1"/>
  </w:num>
  <w:num w:numId="12">
    <w:abstractNumId w:val="16"/>
  </w:num>
  <w:num w:numId="13">
    <w:abstractNumId w:val="22"/>
  </w:num>
  <w:num w:numId="14">
    <w:abstractNumId w:val="24"/>
  </w:num>
  <w:num w:numId="15">
    <w:abstractNumId w:val="23"/>
  </w:num>
  <w:num w:numId="16">
    <w:abstractNumId w:val="17"/>
  </w:num>
  <w:num w:numId="17">
    <w:abstractNumId w:val="10"/>
  </w:num>
  <w:num w:numId="18">
    <w:abstractNumId w:val="0"/>
  </w:num>
  <w:num w:numId="19">
    <w:abstractNumId w:val="7"/>
  </w:num>
  <w:num w:numId="20">
    <w:abstractNumId w:val="27"/>
  </w:num>
  <w:num w:numId="21">
    <w:abstractNumId w:val="12"/>
  </w:num>
  <w:num w:numId="22">
    <w:abstractNumId w:val="4"/>
  </w:num>
  <w:num w:numId="23">
    <w:abstractNumId w:val="13"/>
  </w:num>
  <w:num w:numId="24">
    <w:abstractNumId w:val="9"/>
  </w:num>
  <w:num w:numId="25">
    <w:abstractNumId w:val="11"/>
  </w:num>
  <w:num w:numId="26">
    <w:abstractNumId w:val="15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212CB"/>
    <w:rsid w:val="00442C5A"/>
    <w:rsid w:val="005212CB"/>
    <w:rsid w:val="005E7170"/>
    <w:rsid w:val="007D0A30"/>
    <w:rsid w:val="009508DA"/>
    <w:rsid w:val="009C069E"/>
    <w:rsid w:val="009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6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6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korovin.y</dc:creator>
  <cp:lastModifiedBy>Админ</cp:lastModifiedBy>
  <cp:revision>3</cp:revision>
  <dcterms:created xsi:type="dcterms:W3CDTF">2025-01-28T12:16:00Z</dcterms:created>
  <dcterms:modified xsi:type="dcterms:W3CDTF">2025-01-30T08:43:00Z</dcterms:modified>
</cp:coreProperties>
</file>