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84" w:rsidRPr="00F00D84" w:rsidRDefault="00882C0B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F00D84" w:rsidRPr="00F00D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00D84" w:rsidRPr="00F00D84" w:rsidRDefault="00F00D84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00D84" w:rsidRPr="00F00D84" w:rsidRDefault="00F00D84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00D84" w:rsidRPr="00F00D84" w:rsidRDefault="00F00D84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00D84" w:rsidRPr="00F00D84" w:rsidRDefault="00F00D84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00D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1428663" wp14:editId="102A593D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0D8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3AE2166" wp14:editId="0A440E4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84" w:rsidRPr="00F00D84" w:rsidRDefault="00F00D84" w:rsidP="00F00D84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00D84" w:rsidRPr="00F00D84" w:rsidRDefault="00F00D84" w:rsidP="00F00D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00D84" w:rsidRPr="00F00D84" w:rsidRDefault="00F00D84" w:rsidP="00F00D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00D84" w:rsidRPr="00F00D84" w:rsidRDefault="00F00D84" w:rsidP="00F00D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00D84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00D84" w:rsidRPr="00F00D84" w:rsidRDefault="00F00D84" w:rsidP="00F00D8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00D84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21692F" w:rsidRDefault="0021692F" w:rsidP="00EC667E">
      <w:pPr>
        <w:pStyle w:val="30"/>
        <w:tabs>
          <w:tab w:val="left" w:pos="6202"/>
        </w:tabs>
        <w:spacing w:after="1720"/>
        <w:ind w:firstLine="0"/>
      </w:pPr>
    </w:p>
    <w:p w:rsidR="0021692F" w:rsidRDefault="00EA7F95">
      <w:pPr>
        <w:pStyle w:val="10"/>
        <w:keepNext/>
        <w:keepLines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21692F" w:rsidRDefault="00EA7F95">
      <w:pPr>
        <w:pStyle w:val="40"/>
        <w:spacing w:after="1300" w:line="240" w:lineRule="auto"/>
        <w:ind w:left="0"/>
        <w:jc w:val="center"/>
      </w:pPr>
      <w:r>
        <w:rPr>
          <w:rStyle w:val="4"/>
          <w:b/>
          <w:bCs/>
        </w:rPr>
        <w:t>«Информационная безопасность»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6647"/>
      </w:tblGrid>
      <w:tr w:rsidR="0021692F">
        <w:trPr>
          <w:trHeight w:hRule="exact" w:val="444"/>
          <w:jc w:val="center"/>
        </w:trPr>
        <w:tc>
          <w:tcPr>
            <w:tcW w:w="2705" w:type="dxa"/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47" w:type="dxa"/>
            <w:shd w:val="clear" w:color="auto" w:fill="auto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21692F">
        <w:trPr>
          <w:trHeight w:hRule="exact" w:val="1106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21692F" w:rsidRDefault="00EA7F95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21692F">
        <w:trPr>
          <w:trHeight w:hRule="exact" w:val="793"/>
          <w:jc w:val="center"/>
        </w:trPr>
        <w:tc>
          <w:tcPr>
            <w:tcW w:w="2705" w:type="dxa"/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Уровень программы</w:t>
            </w:r>
          </w:p>
        </w:tc>
        <w:tc>
          <w:tcPr>
            <w:tcW w:w="6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21692F">
        <w:trPr>
          <w:trHeight w:hRule="exact" w:val="437"/>
          <w:jc w:val="center"/>
        </w:trPr>
        <w:tc>
          <w:tcPr>
            <w:tcW w:w="2705" w:type="dxa"/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Форма обучения</w:t>
            </w:r>
          </w:p>
        </w:tc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21692F" w:rsidRDefault="0021692F">
      <w:pPr>
        <w:spacing w:after="317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EC667E" w:rsidTr="00EC667E">
        <w:trPr>
          <w:gridAfter w:val="1"/>
          <w:wAfter w:w="5073" w:type="dxa"/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EC667E" w:rsidRDefault="00EC667E" w:rsidP="00EC667E">
            <w:pPr>
              <w:pStyle w:val="a4"/>
              <w:ind w:firstLine="0"/>
              <w:rPr>
                <w:sz w:val="17"/>
                <w:szCs w:val="17"/>
              </w:rPr>
            </w:pPr>
          </w:p>
        </w:tc>
      </w:tr>
      <w:tr w:rsidR="00EC667E" w:rsidTr="00EC667E">
        <w:trPr>
          <w:gridAfter w:val="1"/>
          <w:wAfter w:w="5073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EC667E" w:rsidRDefault="00EC667E">
            <w:pPr>
              <w:pStyle w:val="a4"/>
              <w:ind w:firstLine="360"/>
              <w:rPr>
                <w:sz w:val="17"/>
                <w:szCs w:val="17"/>
              </w:rPr>
            </w:pPr>
          </w:p>
        </w:tc>
      </w:tr>
      <w:tr w:rsidR="00EC667E" w:rsidTr="00EC667E">
        <w:trPr>
          <w:trHeight w:hRule="exact" w:val="506"/>
          <w:jc w:val="center"/>
        </w:trPr>
        <w:tc>
          <w:tcPr>
            <w:tcW w:w="6816" w:type="dxa"/>
            <w:gridSpan w:val="2"/>
            <w:tcBorders>
              <w:bottom w:val="nil"/>
            </w:tcBorders>
            <w:shd w:val="clear" w:color="auto" w:fill="auto"/>
          </w:tcPr>
          <w:p w:rsidR="00EC667E" w:rsidRDefault="00EC667E" w:rsidP="00EC667E">
            <w:pPr>
              <w:pStyle w:val="a4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Рязань 2024 г.</w:t>
            </w:r>
          </w:p>
        </w:tc>
      </w:tr>
    </w:tbl>
    <w:p w:rsidR="0021692F" w:rsidRDefault="0021692F">
      <w:pPr>
        <w:sectPr w:rsidR="0021692F">
          <w:pgSz w:w="11900" w:h="16840"/>
          <w:pgMar w:top="1250" w:right="698" w:bottom="485" w:left="701" w:header="822" w:footer="57" w:gutter="0"/>
          <w:pgNumType w:start="1"/>
          <w:cols w:space="720"/>
          <w:noEndnote/>
          <w:docGrid w:linePitch="360"/>
        </w:sectPr>
      </w:pPr>
    </w:p>
    <w:p w:rsidR="0021692F" w:rsidRDefault="00EA7F95">
      <w:pPr>
        <w:pStyle w:val="11"/>
        <w:ind w:left="84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Информационная безопасность»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21692F" w:rsidRDefault="00EA7F95">
      <w:pPr>
        <w:pStyle w:val="40"/>
        <w:spacing w:after="0" w:line="276" w:lineRule="auto"/>
        <w:ind w:left="1140"/>
        <w:jc w:val="both"/>
      </w:pPr>
      <w:r>
        <w:rPr>
          <w:rStyle w:val="4"/>
        </w:rPr>
        <w:t>С</w:t>
      </w:r>
      <w:r>
        <w:rPr>
          <w:rStyle w:val="4"/>
          <w:b/>
          <w:bCs/>
        </w:rPr>
        <w:t>ОДЕРЖАНИЕ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02"/>
        </w:tabs>
        <w:ind w:left="1140" w:firstLine="0"/>
        <w:jc w:val="both"/>
      </w:pPr>
      <w:r>
        <w:rPr>
          <w:rStyle w:val="a5"/>
        </w:rPr>
        <w:t>Общие положения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21"/>
        </w:tabs>
        <w:ind w:left="1140" w:firstLine="0"/>
      </w:pPr>
      <w:r>
        <w:rPr>
          <w:rStyle w:val="a5"/>
        </w:rPr>
        <w:t>Содержание и структура дисциплины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Учебная литература и ресурсы информационно</w:t>
      </w:r>
      <w:r w:rsidR="00882C0B">
        <w:rPr>
          <w:rStyle w:val="a5"/>
        </w:rPr>
        <w:t>-</w:t>
      </w:r>
      <w:r>
        <w:rPr>
          <w:rStyle w:val="a5"/>
        </w:rPr>
        <w:softHyphen/>
        <w:t>телекоммуникационной сети "Интернет", включая перечень учебно</w:t>
      </w:r>
      <w:r w:rsidR="00882C0B">
        <w:rPr>
          <w:rStyle w:val="a5"/>
        </w:rPr>
        <w:t>-</w:t>
      </w:r>
      <w:r>
        <w:rPr>
          <w:rStyle w:val="a5"/>
        </w:rPr>
        <w:softHyphen/>
        <w:t>методического обеспечения для самостоятельной работы обучающихся по дисциплине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782"/>
        </w:tabs>
        <w:ind w:left="42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1692F" w:rsidRDefault="00EA7F95">
      <w:pPr>
        <w:pStyle w:val="11"/>
        <w:numPr>
          <w:ilvl w:val="0"/>
          <w:numId w:val="1"/>
        </w:numPr>
        <w:tabs>
          <w:tab w:val="left" w:pos="1518"/>
        </w:tabs>
        <w:ind w:left="1140" w:firstLine="0"/>
        <w:sectPr w:rsidR="0021692F">
          <w:footerReference w:type="default" r:id="rId11"/>
          <w:pgSz w:w="11900" w:h="16840"/>
          <w:pgMar w:top="1345" w:right="698" w:bottom="2388" w:left="701" w:header="917" w:footer="3" w:gutter="0"/>
          <w:cols w:space="720"/>
          <w:noEndnote/>
          <w:docGrid w:linePitch="360"/>
        </w:sectPr>
      </w:pPr>
      <w:r>
        <w:rPr>
          <w:rStyle w:val="a5"/>
        </w:rPr>
        <w:t>Особенности реализации дисциплины для инвалидов и лиц с ОВЗ</w:t>
      </w:r>
    </w:p>
    <w:p w:rsidR="0021692F" w:rsidRDefault="00EA7F95">
      <w:pPr>
        <w:pStyle w:val="32"/>
        <w:keepNext/>
        <w:keepLines/>
        <w:numPr>
          <w:ilvl w:val="0"/>
          <w:numId w:val="2"/>
        </w:numPr>
        <w:tabs>
          <w:tab w:val="left" w:pos="1921"/>
        </w:tabs>
        <w:ind w:left="1140" w:firstLine="0"/>
        <w:jc w:val="both"/>
      </w:pPr>
      <w:bookmarkStart w:id="1" w:name="bookmark6"/>
      <w:r>
        <w:rPr>
          <w:rStyle w:val="31"/>
          <w:b/>
          <w:bCs/>
        </w:rPr>
        <w:lastRenderedPageBreak/>
        <w:t>Общие положения</w:t>
      </w:r>
      <w:bookmarkEnd w:id="1"/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734"/>
        </w:tabs>
        <w:ind w:left="114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21692F" w:rsidRDefault="00EA7F95">
      <w:pPr>
        <w:pStyle w:val="11"/>
        <w:ind w:left="420" w:firstLine="720"/>
        <w:jc w:val="both"/>
      </w:pPr>
      <w:proofErr w:type="gramStart"/>
      <w:r>
        <w:rPr>
          <w:rStyle w:val="a5"/>
          <w:b/>
          <w:bCs/>
        </w:rPr>
        <w:t xml:space="preserve">Целью </w:t>
      </w:r>
      <w:r>
        <w:rPr>
          <w:rStyle w:val="a5"/>
        </w:rPr>
        <w:t>изучения дисциплины является подготовка студентов к освоению организационных, технических, алгоритмических и других методов и средств защиты компьютерной информации, ознакомление с законодательством и стандартами в этой области, с современными криптосистемами, изучение методов идентификации пользователей, борьбы с вирусами, изучение способов применения методов защиты информации при проектировании автоматизированных систем обработки информации и управления (АСОИУ).</w:t>
      </w:r>
      <w:proofErr w:type="gramEnd"/>
    </w:p>
    <w:p w:rsidR="0021692F" w:rsidRDefault="00EA7F95">
      <w:pPr>
        <w:pStyle w:val="32"/>
        <w:keepNext/>
        <w:keepLines/>
        <w:ind w:left="1140" w:firstLine="0"/>
        <w:jc w:val="both"/>
      </w:pPr>
      <w:bookmarkStart w:id="2" w:name="bookmark9"/>
      <w:r>
        <w:rPr>
          <w:rStyle w:val="31"/>
          <w:b/>
          <w:bCs/>
        </w:rPr>
        <w:t>Задачи</w:t>
      </w:r>
      <w:r>
        <w:rPr>
          <w:rStyle w:val="31"/>
        </w:rPr>
        <w:t>:</w:t>
      </w:r>
      <w:bookmarkEnd w:id="2"/>
    </w:p>
    <w:p w:rsidR="0021692F" w:rsidRDefault="00EA7F95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t>раскрытие основных принципов и методов построения систем информационной безопасности;</w:t>
      </w:r>
    </w:p>
    <w:p w:rsidR="0021692F" w:rsidRDefault="00EA7F95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t>определение основных этапов и базовых концептуальных подходов к созданию систем информационной в рамках исторического развития отечественной и зарубежной науки;</w:t>
      </w:r>
    </w:p>
    <w:p w:rsidR="0021692F" w:rsidRDefault="00EA7F95">
      <w:pPr>
        <w:pStyle w:val="11"/>
        <w:numPr>
          <w:ilvl w:val="0"/>
          <w:numId w:val="3"/>
        </w:numPr>
        <w:tabs>
          <w:tab w:val="left" w:pos="2677"/>
          <w:tab w:val="left" w:pos="4592"/>
          <w:tab w:val="left" w:pos="7921"/>
        </w:tabs>
        <w:spacing w:line="319" w:lineRule="auto"/>
        <w:ind w:left="1140" w:firstLine="0"/>
        <w:jc w:val="both"/>
      </w:pPr>
      <w:r>
        <w:rPr>
          <w:rStyle w:val="a5"/>
        </w:rPr>
        <w:t>ознакомление с</w:t>
      </w:r>
      <w:r>
        <w:rPr>
          <w:rStyle w:val="a5"/>
        </w:rPr>
        <w:tab/>
      </w:r>
      <w:proofErr w:type="gramStart"/>
      <w:r>
        <w:rPr>
          <w:rStyle w:val="a5"/>
        </w:rPr>
        <w:t>нормативно-правовыми</w:t>
      </w:r>
      <w:proofErr w:type="gramEnd"/>
      <w:r>
        <w:rPr>
          <w:rStyle w:val="a5"/>
        </w:rPr>
        <w:tab/>
        <w:t>информационной</w:t>
      </w:r>
    </w:p>
    <w:p w:rsidR="0021692F" w:rsidRDefault="00EA7F95">
      <w:pPr>
        <w:pStyle w:val="11"/>
        <w:ind w:firstLine="420"/>
        <w:jc w:val="both"/>
      </w:pPr>
      <w:r>
        <w:rPr>
          <w:rStyle w:val="a5"/>
        </w:rPr>
        <w:t>безопасности автоматизированных систем обработки информации;</w:t>
      </w:r>
    </w:p>
    <w:p w:rsidR="0021692F" w:rsidRDefault="00EA7F95">
      <w:pPr>
        <w:pStyle w:val="11"/>
        <w:numPr>
          <w:ilvl w:val="0"/>
          <w:numId w:val="3"/>
        </w:numPr>
        <w:tabs>
          <w:tab w:val="left" w:pos="1921"/>
        </w:tabs>
        <w:ind w:left="420" w:firstLine="720"/>
        <w:jc w:val="both"/>
      </w:pPr>
      <w:r>
        <w:rPr>
          <w:rStyle w:val="a5"/>
        </w:rPr>
        <w:lastRenderedPageBreak/>
        <w:t>ознакомление со способами и особенностями создания систем защиты компьютерных сетей на различных уровнях взаимодействия с окружением;</w:t>
      </w:r>
    </w:p>
    <w:p w:rsidR="0021692F" w:rsidRDefault="00EA7F95">
      <w:pPr>
        <w:pStyle w:val="11"/>
        <w:numPr>
          <w:ilvl w:val="0"/>
          <w:numId w:val="3"/>
        </w:numPr>
        <w:tabs>
          <w:tab w:val="left" w:pos="1921"/>
          <w:tab w:val="left" w:pos="7425"/>
        </w:tabs>
        <w:spacing w:line="319" w:lineRule="auto"/>
        <w:ind w:left="1140" w:firstLine="0"/>
        <w:jc w:val="both"/>
      </w:pPr>
      <w:r>
        <w:rPr>
          <w:rStyle w:val="a5"/>
        </w:rPr>
        <w:t>приобретение студентами навыков</w:t>
      </w:r>
      <w:r>
        <w:rPr>
          <w:rStyle w:val="a5"/>
        </w:rPr>
        <w:tab/>
      </w:r>
      <w:proofErr w:type="gramStart"/>
      <w:r>
        <w:rPr>
          <w:rStyle w:val="a5"/>
        </w:rPr>
        <w:t>аналитического</w:t>
      </w:r>
      <w:proofErr w:type="gramEnd"/>
      <w:r>
        <w:rPr>
          <w:rStyle w:val="a5"/>
        </w:rPr>
        <w:t xml:space="preserve"> и</w:t>
      </w:r>
    </w:p>
    <w:p w:rsidR="0021692F" w:rsidRDefault="00EA7F95">
      <w:pPr>
        <w:pStyle w:val="11"/>
        <w:ind w:firstLine="420"/>
        <w:jc w:val="both"/>
      </w:pPr>
      <w:r>
        <w:rPr>
          <w:rStyle w:val="a5"/>
        </w:rPr>
        <w:t>эмпирического исследования систем компьютерной защиты сетей;</w:t>
      </w:r>
    </w:p>
    <w:p w:rsidR="0021692F" w:rsidRDefault="00EA7F95">
      <w:pPr>
        <w:pStyle w:val="11"/>
        <w:numPr>
          <w:ilvl w:val="0"/>
          <w:numId w:val="3"/>
        </w:numPr>
        <w:tabs>
          <w:tab w:val="left" w:pos="1921"/>
        </w:tabs>
        <w:ind w:left="1140" w:firstLine="0"/>
        <w:jc w:val="both"/>
      </w:pPr>
      <w:r>
        <w:rPr>
          <w:rStyle w:val="a5"/>
        </w:rPr>
        <w:t>выработка целостного представления о различных аспектах</w:t>
      </w:r>
    </w:p>
    <w:p w:rsidR="0021692F" w:rsidRDefault="00EA7F95">
      <w:pPr>
        <w:pStyle w:val="11"/>
        <w:spacing w:after="240"/>
        <w:ind w:left="420" w:firstLine="0"/>
        <w:jc w:val="both"/>
      </w:pPr>
      <w:r>
        <w:rPr>
          <w:rStyle w:val="a5"/>
        </w:rPr>
        <w:t>строения и функционирования систем компьютерной защиты сетей на всех ее уровнях.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  <w:jc w:val="both"/>
      </w:pPr>
      <w:bookmarkStart w:id="3" w:name="bookmark11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21692F" w:rsidRDefault="00EA7F95">
      <w:pPr>
        <w:pStyle w:val="11"/>
        <w:spacing w:after="280"/>
        <w:ind w:left="420" w:firstLine="720"/>
        <w:jc w:val="both"/>
      </w:pPr>
      <w:r>
        <w:rPr>
          <w:rStyle w:val="a5"/>
        </w:rPr>
        <w:t>Дисциплина изучается в 3, 4 семестрах. Дисциплина входит в состав</w:t>
      </w:r>
      <w:r w:rsidR="00882C0B">
        <w:rPr>
          <w:rStyle w:val="a5"/>
        </w:rPr>
        <w:t xml:space="preserve"> </w:t>
      </w:r>
      <w:r>
        <w:rPr>
          <w:rStyle w:val="a5"/>
        </w:rPr>
        <w:t>блока 1 (модуля) учебного плана подготовки бакалавров по направлению подготовки 09.03.03 Прикладная информатика и относится к обязательной части.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732"/>
        </w:tabs>
        <w:ind w:left="420"/>
        <w:jc w:val="both"/>
      </w:pPr>
      <w:bookmarkStart w:id="4" w:name="bookmark13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21692F" w:rsidRDefault="00EA7F95">
      <w:pPr>
        <w:pStyle w:val="11"/>
        <w:ind w:left="420" w:firstLine="720"/>
        <w:jc w:val="both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21692F" w:rsidRDefault="00EA7F95">
      <w:pPr>
        <w:pStyle w:val="11"/>
        <w:spacing w:after="120"/>
        <w:ind w:left="420" w:firstLine="720"/>
        <w:jc w:val="both"/>
      </w:pPr>
      <w:r>
        <w:rPr>
          <w:rStyle w:val="a5"/>
          <w:color w:val="21262E"/>
        </w:rPr>
        <w:t xml:space="preserve">ОПК-3. </w:t>
      </w:r>
      <w:proofErr w:type="gramStart"/>
      <w:r>
        <w:rPr>
          <w:rStyle w:val="a5"/>
          <w:color w:val="21262E"/>
        </w:rPr>
        <w:t>Способен</w:t>
      </w:r>
      <w:proofErr w:type="gramEnd"/>
      <w:r>
        <w:rPr>
          <w:rStyle w:val="a5"/>
          <w:color w:val="21262E"/>
        </w:rPr>
        <w:t xml:space="preserve"> решать стандартные задачи профессиональной деятельности на основе информационной и библиографической культуры с</w:t>
      </w:r>
      <w:r>
        <w:br w:type="page"/>
      </w:r>
    </w:p>
    <w:p w:rsidR="0021692F" w:rsidRDefault="00EA7F95">
      <w:pPr>
        <w:pStyle w:val="11"/>
        <w:ind w:left="420" w:firstLine="0"/>
      </w:pPr>
      <w:r>
        <w:rPr>
          <w:rStyle w:val="a5"/>
          <w:color w:val="21262E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</w:t>
      </w:r>
    </w:p>
    <w:p w:rsidR="0021692F" w:rsidRDefault="00EA7F95">
      <w:pPr>
        <w:pStyle w:val="11"/>
        <w:ind w:left="420" w:firstLine="720"/>
      </w:pPr>
      <w:r>
        <w:rPr>
          <w:rStyle w:val="a5"/>
        </w:rPr>
        <w:t xml:space="preserve">ПК-7. </w:t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21692F" w:rsidRDefault="00EA7F95">
      <w:pPr>
        <w:pStyle w:val="11"/>
        <w:spacing w:after="280"/>
        <w:ind w:left="420" w:firstLine="720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21692F" w:rsidRDefault="00EA7F95">
      <w:pPr>
        <w:pStyle w:val="11"/>
        <w:spacing w:after="220"/>
        <w:ind w:firstLine="420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405"/>
        <w:gridCol w:w="2474"/>
        <w:gridCol w:w="2555"/>
      </w:tblGrid>
      <w:tr w:rsidR="0021692F">
        <w:trPr>
          <w:trHeight w:hRule="exact" w:val="236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21692F">
        <w:trPr>
          <w:trHeight w:hRule="exact" w:val="609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1159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ОПК-3.</w:t>
            </w:r>
            <w:r>
              <w:rPr>
                <w:rStyle w:val="a3"/>
                <w:color w:val="21262E"/>
                <w:sz w:val="24"/>
                <w:szCs w:val="24"/>
              </w:rPr>
              <w:tab/>
              <w:t>Способен</w:t>
            </w:r>
          </w:p>
          <w:p w:rsidR="0021692F" w:rsidRDefault="00EA7F95">
            <w:pPr>
              <w:pStyle w:val="a4"/>
              <w:tabs>
                <w:tab w:val="left" w:pos="195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решать стандартные задачи профессиональной деятельности</w:t>
            </w:r>
            <w:r>
              <w:rPr>
                <w:rStyle w:val="a3"/>
                <w:color w:val="21262E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на</w:t>
            </w:r>
            <w:proofErr w:type="gramEnd"/>
          </w:p>
          <w:p w:rsidR="0021692F" w:rsidRDefault="00EA7F95">
            <w:pPr>
              <w:pStyle w:val="a4"/>
              <w:tabs>
                <w:tab w:val="left" w:pos="205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color w:val="21262E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color w:val="21262E"/>
                <w:sz w:val="24"/>
                <w:szCs w:val="24"/>
              </w:rPr>
              <w:t>с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21262E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color w:val="21262E"/>
                <w:sz w:val="24"/>
                <w:szCs w:val="24"/>
              </w:rPr>
              <w:t>информационно</w:t>
            </w:r>
            <w:r>
              <w:rPr>
                <w:rStyle w:val="a3"/>
                <w:color w:val="21262E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color w:val="21262E"/>
                <w:sz w:val="24"/>
                <w:szCs w:val="24"/>
              </w:rPr>
              <w:t xml:space="preserve"> технологий и с учетом основных требований информационной безопасности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tabs>
                <w:tab w:val="left" w:pos="168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ИОПК-3.1.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21692F" w:rsidRDefault="00EA7F95">
            <w:pPr>
              <w:pStyle w:val="a4"/>
              <w:tabs>
                <w:tab w:val="left" w:pos="20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принципы, методы и средства решения стандартных задач профессиональной 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1692F" w:rsidRDefault="00EA7F95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1692F" w:rsidRDefault="00EA7F95">
            <w:pPr>
              <w:pStyle w:val="a4"/>
              <w:tabs>
                <w:tab w:val="left" w:pos="126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</w:t>
            </w:r>
            <w:r>
              <w:rPr>
                <w:rStyle w:val="a3"/>
                <w:sz w:val="24"/>
                <w:szCs w:val="24"/>
              </w:rPr>
              <w:tab/>
              <w:t>основных</w:t>
            </w:r>
          </w:p>
          <w:p w:rsidR="0021692F" w:rsidRDefault="00EA7F95">
            <w:pPr>
              <w:pStyle w:val="a4"/>
              <w:tabs>
                <w:tab w:val="left" w:pos="15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 информационной безопасности. ИОПК-3.2.</w:t>
            </w:r>
            <w:r>
              <w:rPr>
                <w:rStyle w:val="a3"/>
                <w:sz w:val="24"/>
                <w:szCs w:val="24"/>
              </w:rPr>
              <w:tab/>
              <w:t>Умеет</w:t>
            </w:r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решать стандартные задачи профессиональной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21692F" w:rsidRDefault="00EA7F95">
            <w:pPr>
              <w:pStyle w:val="a4"/>
              <w:tabs>
                <w:tab w:val="left" w:pos="2090"/>
              </w:tabs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принципы, методы и средства решения стандартных задач профессиональной 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1692F" w:rsidRDefault="00EA7F95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 основных требований информационной безопасности.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Уметь:</w:t>
            </w:r>
          </w:p>
          <w:p w:rsidR="0021692F" w:rsidRDefault="00EA7F95">
            <w:pPr>
              <w:pStyle w:val="a4"/>
              <w:tabs>
                <w:tab w:val="left" w:pos="158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</w:t>
            </w:r>
            <w:r>
              <w:rPr>
                <w:rStyle w:val="a3"/>
                <w:sz w:val="24"/>
                <w:szCs w:val="24"/>
              </w:rPr>
              <w:tab/>
              <w:t>решать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стандартные задачи профессиональной</w:t>
            </w:r>
            <w:proofErr w:type="gramEnd"/>
          </w:p>
        </w:tc>
      </w:tr>
    </w:tbl>
    <w:p w:rsidR="0021692F" w:rsidRDefault="0021692F">
      <w:pPr>
        <w:sectPr w:rsidR="0021692F">
          <w:footerReference w:type="default" r:id="rId12"/>
          <w:type w:val="continuous"/>
          <w:pgSz w:w="11900" w:h="16840"/>
          <w:pgMar w:top="1345" w:right="698" w:bottom="2388" w:left="701" w:header="917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2443"/>
        <w:gridCol w:w="2405"/>
        <w:gridCol w:w="2474"/>
        <w:gridCol w:w="2543"/>
        <w:gridCol w:w="312"/>
      </w:tblGrid>
      <w:tr w:rsidR="0021692F">
        <w:trPr>
          <w:trHeight w:hRule="exact" w:val="8090"/>
          <w:jc w:val="center"/>
        </w:trPr>
        <w:tc>
          <w:tcPr>
            <w:tcW w:w="325" w:type="dxa"/>
            <w:vMerge w:val="restart"/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2021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1692F" w:rsidRDefault="00EA7F95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1692F" w:rsidRDefault="00EA7F95">
            <w:pPr>
              <w:pStyle w:val="a4"/>
              <w:tabs>
                <w:tab w:val="left" w:pos="1262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</w:t>
            </w:r>
            <w:r>
              <w:rPr>
                <w:rStyle w:val="a3"/>
                <w:sz w:val="24"/>
                <w:szCs w:val="24"/>
              </w:rPr>
              <w:tab/>
              <w:t>основных</w:t>
            </w:r>
          </w:p>
          <w:p w:rsidR="0021692F" w:rsidRDefault="00EA7F95">
            <w:pPr>
              <w:pStyle w:val="a4"/>
              <w:tabs>
                <w:tab w:val="left" w:pos="213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требований информационной безопасности. ИОПК-3.3. Владеет навыками подготовки обзоров, аннотаций, составления рефератов, научных докладов, публикаций,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1692F" w:rsidRDefault="00EA7F95">
            <w:pPr>
              <w:pStyle w:val="a4"/>
              <w:tabs>
                <w:tab w:val="left" w:pos="1924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библиографии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научно</w:t>
            </w:r>
            <w:r>
              <w:rPr>
                <w:rStyle w:val="a3"/>
                <w:sz w:val="24"/>
                <w:szCs w:val="24"/>
              </w:rPr>
              <w:softHyphen/>
              <w:t>исследовательской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работе с учетом требований информационной безопасности.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208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деятельности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на</w:t>
            </w:r>
            <w:proofErr w:type="gramEnd"/>
          </w:p>
          <w:p w:rsidR="0021692F" w:rsidRDefault="00EA7F95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основе информационной и библиографической культуры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с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применением </w:t>
            </w:r>
            <w:proofErr w:type="spellStart"/>
            <w:r>
              <w:rPr>
                <w:rStyle w:val="a3"/>
                <w:sz w:val="24"/>
                <w:szCs w:val="24"/>
              </w:rPr>
              <w:t>информационно</w:t>
            </w:r>
            <w:r>
              <w:rPr>
                <w:rStyle w:val="a3"/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технологий и с учетом основных требований информационной безопасности.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Владеть:</w:t>
            </w:r>
          </w:p>
          <w:p w:rsidR="0021692F" w:rsidRDefault="00EA7F95">
            <w:pPr>
              <w:pStyle w:val="a4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Владеет навыками подготовки обзоров, аннотаций, составления рефератов, научных докладов, публикаций,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1692F" w:rsidRDefault="00EA7F95">
            <w:pPr>
              <w:pStyle w:val="a4"/>
              <w:tabs>
                <w:tab w:val="left" w:pos="1980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библиографии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по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</w:rPr>
              <w:t>научно</w:t>
            </w:r>
            <w:r>
              <w:rPr>
                <w:rStyle w:val="a3"/>
                <w:sz w:val="24"/>
                <w:szCs w:val="24"/>
              </w:rPr>
              <w:softHyphen/>
              <w:t>исследовательской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работе с учетом требований информационной безопасности.</w:t>
            </w:r>
          </w:p>
        </w:tc>
        <w:tc>
          <w:tcPr>
            <w:tcW w:w="3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CA2DC3">
        <w:trPr>
          <w:trHeight w:hRule="exact" w:val="5404"/>
          <w:jc w:val="center"/>
        </w:trPr>
        <w:tc>
          <w:tcPr>
            <w:tcW w:w="325" w:type="dxa"/>
            <w:vMerge/>
            <w:shd w:val="clear" w:color="auto" w:fill="auto"/>
          </w:tcPr>
          <w:p w:rsidR="00CA2DC3" w:rsidRDefault="00CA2DC3"/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DC3" w:rsidRDefault="00CA2DC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tabs>
                <w:tab w:val="left" w:pos="1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ПК-7.</w:t>
            </w:r>
            <w:r>
              <w:rPr>
                <w:rStyle w:val="a3"/>
                <w:sz w:val="24"/>
                <w:szCs w:val="24"/>
              </w:rPr>
              <w:tab/>
              <w:t>Способен</w:t>
            </w:r>
          </w:p>
          <w:p w:rsidR="00CA2DC3" w:rsidRDefault="00CA2DC3">
            <w:pPr>
              <w:pStyle w:val="a4"/>
              <w:tabs>
                <w:tab w:val="left" w:pos="20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проводить описание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CA2DC3" w:rsidRDefault="00CA2DC3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информационного обеспечения решения прикладных задач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ИПК-7.1.</w:t>
            </w:r>
            <w:r>
              <w:rPr>
                <w:rStyle w:val="a3"/>
                <w:sz w:val="24"/>
                <w:szCs w:val="24"/>
              </w:rPr>
              <w:tab/>
              <w:t>Знает</w:t>
            </w:r>
          </w:p>
          <w:p w:rsidR="00CA2DC3" w:rsidRDefault="00CA2DC3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инструменты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CA2DC3" w:rsidRDefault="00CA2DC3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методы моделирования информационных процессов; способы описания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продуктов; строение современных операционных систем; принципы функционирования современных ИС; методологии ведения документооборота в организациях в сфере</w:t>
            </w:r>
          </w:p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программного</w:t>
            </w:r>
          </w:p>
          <w:p w:rsidR="00CA2DC3" w:rsidRDefault="00CA2DC3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sz w:val="24"/>
                <w:szCs w:val="24"/>
              </w:rPr>
              <w:t>о</w:t>
            </w:r>
          </w:p>
          <w:p w:rsidR="00CA2DC3" w:rsidRDefault="00CA2DC3" w:rsidP="00CA2DC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ИС </w:t>
            </w: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sz w:val="24"/>
                <w:szCs w:val="24"/>
              </w:rPr>
              <w:t>проектировать ИС и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Знать:</w:t>
            </w:r>
          </w:p>
          <w:p w:rsidR="00CA2DC3" w:rsidRDefault="00CA2DC3">
            <w:pPr>
              <w:pStyle w:val="a4"/>
              <w:spacing w:after="240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Знает инструменты методы</w:t>
            </w:r>
          </w:p>
          <w:p w:rsidR="00CA2DC3" w:rsidRDefault="00CA2DC3">
            <w:pPr>
              <w:pStyle w:val="a4"/>
              <w:tabs>
                <w:tab w:val="left" w:pos="2193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моделирования Информационных процессов; способы описания прикладных процессов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CA2DC3" w:rsidRDefault="00CA2DC3">
            <w:pPr>
              <w:pStyle w:val="a4"/>
              <w:tabs>
                <w:tab w:val="left" w:pos="191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продуктов; строение современных операционных систем; принципы функционирования современных</w:t>
            </w:r>
            <w:r>
              <w:rPr>
                <w:rStyle w:val="a3"/>
                <w:sz w:val="24"/>
                <w:szCs w:val="24"/>
              </w:rPr>
              <w:tab/>
              <w:t>ИС;</w:t>
            </w:r>
          </w:p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методологии ведения документооборота в организациях в сфере</w:t>
            </w:r>
          </w:p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обеспечения.</w:t>
            </w:r>
          </w:p>
          <w:p w:rsidR="00CA2DC3" w:rsidRDefault="00CA2DC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color w:val="5684E5"/>
                <w:sz w:val="17"/>
                <w:szCs w:val="17"/>
              </w:rPr>
              <w:t xml:space="preserve"> </w:t>
            </w:r>
            <w:r>
              <w:rPr>
                <w:rStyle w:val="a3"/>
                <w:b/>
                <w:bCs/>
                <w:sz w:val="24"/>
                <w:szCs w:val="24"/>
              </w:rPr>
              <w:t>Уметь:</w:t>
            </w:r>
          </w:p>
          <w:p w:rsidR="00CA2DC3" w:rsidRDefault="00CA2DC3" w:rsidP="0040300B">
            <w:pPr>
              <w:pStyle w:val="a4"/>
              <w:spacing w:line="230" w:lineRule="auto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Умеет проектировать</w:t>
            </w:r>
          </w:p>
        </w:tc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2DC3" w:rsidRDefault="00CA2DC3"/>
        </w:tc>
      </w:tr>
      <w:tr w:rsidR="00CA2DC3" w:rsidTr="00CA2DC3">
        <w:trPr>
          <w:trHeight w:hRule="exact" w:val="950"/>
          <w:jc w:val="center"/>
        </w:trPr>
        <w:tc>
          <w:tcPr>
            <w:tcW w:w="3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DC3" w:rsidRDefault="00CA2DC3">
            <w:pPr>
              <w:pStyle w:val="a4"/>
              <w:spacing w:line="199" w:lineRule="auto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2DC3" w:rsidRDefault="00CA2DC3">
            <w:pPr>
              <w:pStyle w:val="a4"/>
              <w:ind w:firstLine="0"/>
              <w:rPr>
                <w:sz w:val="9"/>
                <w:szCs w:val="9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2DC3" w:rsidRDefault="00CA2DC3">
            <w:pPr>
              <w:pStyle w:val="a4"/>
              <w:tabs>
                <w:tab w:val="left" w:pos="1259"/>
              </w:tabs>
              <w:ind w:firstLine="0"/>
              <w:rPr>
                <w:sz w:val="9"/>
                <w:szCs w:val="9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2DC3" w:rsidRDefault="00CA2DC3" w:rsidP="00CA2DC3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A2DC3" w:rsidRDefault="00CA2DC3">
            <w:pPr>
              <w:pStyle w:val="a4"/>
              <w:spacing w:line="23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DC3" w:rsidRDefault="00CA2DC3">
            <w:pPr>
              <w:rPr>
                <w:sz w:val="10"/>
                <w:szCs w:val="10"/>
              </w:rPr>
            </w:pPr>
          </w:p>
        </w:tc>
      </w:tr>
      <w:tr w:rsidR="00CA2DC3" w:rsidTr="00CA2DC3">
        <w:trPr>
          <w:gridAfter w:val="1"/>
          <w:wAfter w:w="312" w:type="dxa"/>
          <w:trHeight w:hRule="exact" w:val="587"/>
          <w:jc w:val="center"/>
        </w:trPr>
        <w:tc>
          <w:tcPr>
            <w:tcW w:w="3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A2DC3" w:rsidRDefault="00CA2DC3"/>
        </w:tc>
        <w:tc>
          <w:tcPr>
            <w:tcW w:w="98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A2DC3" w:rsidRDefault="00CA2DC3">
            <w:pPr>
              <w:pStyle w:val="a4"/>
              <w:tabs>
                <w:tab w:val="left" w:pos="3736"/>
                <w:tab w:val="left" w:pos="5235"/>
              </w:tabs>
              <w:ind w:firstLine="0"/>
              <w:rPr>
                <w:sz w:val="17"/>
                <w:szCs w:val="17"/>
              </w:rPr>
            </w:pPr>
          </w:p>
        </w:tc>
      </w:tr>
    </w:tbl>
    <w:p w:rsidR="0021692F" w:rsidRDefault="00EA7F9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405"/>
        <w:gridCol w:w="2474"/>
        <w:gridCol w:w="2555"/>
      </w:tblGrid>
      <w:tr w:rsidR="0021692F">
        <w:trPr>
          <w:trHeight w:hRule="exact" w:val="4154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19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разрабатывать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задач.</w:t>
            </w:r>
          </w:p>
          <w:p w:rsidR="0021692F" w:rsidRDefault="00EA7F95">
            <w:pPr>
              <w:pStyle w:val="a4"/>
              <w:tabs>
                <w:tab w:val="left" w:pos="20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ИПК-7.3. Владеет навыками детального описания предметной области, информационных систем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1692F" w:rsidRDefault="00EA7F95">
            <w:pPr>
              <w:pStyle w:val="a4"/>
              <w:tabs>
                <w:tab w:val="left" w:pos="20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3"/>
                <w:sz w:val="24"/>
                <w:szCs w:val="24"/>
              </w:rPr>
              <w:t>областях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19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ИС и разрабатывать программные продукты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для</w:t>
            </w:r>
            <w:proofErr w:type="gramEnd"/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решения прикладных задач.</w:t>
            </w:r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Владеть:</w:t>
            </w:r>
          </w:p>
          <w:p w:rsidR="0021692F" w:rsidRDefault="00EA7F95">
            <w:pPr>
              <w:pStyle w:val="a4"/>
              <w:tabs>
                <w:tab w:val="left" w:pos="21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Владеет навыками детального описания предметной области, информационных систем</w:t>
            </w:r>
            <w:r>
              <w:rPr>
                <w:rStyle w:val="a3"/>
                <w:sz w:val="24"/>
                <w:szCs w:val="24"/>
              </w:rPr>
              <w:tab/>
              <w:t>и</w:t>
            </w:r>
          </w:p>
          <w:p w:rsidR="0021692F" w:rsidRDefault="00EA7F95">
            <w:pPr>
              <w:pStyle w:val="a4"/>
              <w:tabs>
                <w:tab w:val="left" w:pos="2127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программных продуктов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прикладных </w:t>
            </w:r>
            <w:proofErr w:type="gramStart"/>
            <w:r>
              <w:rPr>
                <w:rStyle w:val="a3"/>
                <w:sz w:val="24"/>
                <w:szCs w:val="24"/>
              </w:rPr>
              <w:t>областях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деятельности.</w:t>
            </w:r>
          </w:p>
        </w:tc>
      </w:tr>
    </w:tbl>
    <w:p w:rsidR="0021692F" w:rsidRDefault="0021692F">
      <w:pPr>
        <w:spacing w:after="499" w:line="1" w:lineRule="exact"/>
      </w:pPr>
    </w:p>
    <w:p w:rsidR="0021692F" w:rsidRDefault="00EA7F95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</w:pPr>
      <w:r>
        <w:rPr>
          <w:rStyle w:val="a5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5"/>
          <w:b/>
          <w:bCs/>
        </w:rPr>
        <w:t>обучающегося</w:t>
      </w:r>
      <w:proofErr w:type="gramEnd"/>
      <w:r>
        <w:rPr>
          <w:rStyle w:val="a5"/>
          <w:b/>
          <w:bCs/>
        </w:rPr>
        <w:t xml:space="preserve"> с преподавателем и самостоятельную работу обучающегося</w:t>
      </w:r>
    </w:p>
    <w:p w:rsidR="0021692F" w:rsidRDefault="00EA7F95">
      <w:pPr>
        <w:pStyle w:val="11"/>
        <w:spacing w:line="276" w:lineRule="auto"/>
        <w:ind w:left="1540" w:firstLine="0"/>
      </w:pPr>
      <w:r>
        <w:rPr>
          <w:rStyle w:val="a5"/>
        </w:rPr>
        <w:t>Общая трудоемкость дисциплины составляет 8 зачетных единиц.</w:t>
      </w:r>
    </w:p>
    <w:p w:rsidR="0021692F" w:rsidRDefault="00EA7F95">
      <w:pPr>
        <w:pStyle w:val="11"/>
        <w:spacing w:after="40"/>
        <w:ind w:firstLine="0"/>
        <w:jc w:val="center"/>
      </w:pPr>
      <w:r>
        <w:rPr>
          <w:rStyle w:val="a5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3517"/>
        <w:gridCol w:w="987"/>
        <w:gridCol w:w="818"/>
        <w:gridCol w:w="818"/>
        <w:gridCol w:w="1106"/>
      </w:tblGrid>
      <w:tr w:rsidR="0021692F"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left="21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21692F">
        <w:trPr>
          <w:trHeight w:hRule="exact" w:val="556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21692F"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4</w:t>
            </w:r>
          </w:p>
        </w:tc>
      </w:tr>
      <w:tr w:rsidR="0021692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left="102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21692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right="4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72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31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92F" w:rsidRDefault="0021692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31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21692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4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21692F" w:rsidRDefault="0021692F">
      <w:pPr>
        <w:spacing w:after="239" w:line="1" w:lineRule="exact"/>
      </w:pPr>
    </w:p>
    <w:p w:rsidR="0021692F" w:rsidRDefault="00EA7F95">
      <w:pPr>
        <w:pStyle w:val="11"/>
        <w:spacing w:line="276" w:lineRule="auto"/>
        <w:ind w:left="3440" w:hanging="1900"/>
      </w:pPr>
      <w:r>
        <w:rPr>
          <w:rStyle w:val="a5"/>
        </w:rPr>
        <w:t>Общая трудоемкость дисциплины составляет 8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6372"/>
        <w:gridCol w:w="987"/>
        <w:gridCol w:w="818"/>
        <w:gridCol w:w="818"/>
        <w:gridCol w:w="1193"/>
      </w:tblGrid>
      <w:tr w:rsidR="0021692F" w:rsidTr="00CA2DC3">
        <w:trPr>
          <w:trHeight w:hRule="exact" w:val="294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21692F" w:rsidTr="00CA2DC3">
        <w:trPr>
          <w:trHeight w:hRule="exact" w:val="556"/>
          <w:jc w:val="center"/>
        </w:trPr>
        <w:tc>
          <w:tcPr>
            <w:tcW w:w="312" w:type="dxa"/>
            <w:vMerge/>
            <w:shd w:val="clear" w:color="auto" w:fill="auto"/>
          </w:tcPr>
          <w:p w:rsidR="0021692F" w:rsidRDefault="0021692F"/>
        </w:tc>
        <w:tc>
          <w:tcPr>
            <w:tcW w:w="637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>.</w:t>
            </w:r>
          </w:p>
          <w:p w:rsidR="0021692F" w:rsidRDefault="00EA7F95">
            <w:pPr>
              <w:pStyle w:val="a4"/>
              <w:ind w:firstLine="4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21692F" w:rsidTr="00CA2DC3">
        <w:trPr>
          <w:trHeight w:hRule="exact" w:val="294"/>
          <w:jc w:val="center"/>
        </w:trPr>
        <w:tc>
          <w:tcPr>
            <w:tcW w:w="312" w:type="dxa"/>
            <w:vMerge/>
            <w:shd w:val="clear" w:color="auto" w:fill="auto"/>
          </w:tcPr>
          <w:p w:rsidR="0021692F" w:rsidRDefault="0021692F"/>
        </w:tc>
        <w:tc>
          <w:tcPr>
            <w:tcW w:w="6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CA2DC3" w:rsidTr="00CA2DC3">
        <w:trPr>
          <w:trHeight w:hRule="exact" w:val="144"/>
          <w:jc w:val="center"/>
        </w:trPr>
        <w:tc>
          <w:tcPr>
            <w:tcW w:w="312" w:type="dxa"/>
            <w:vMerge/>
            <w:shd w:val="clear" w:color="auto" w:fill="auto"/>
          </w:tcPr>
          <w:p w:rsidR="00CA2DC3" w:rsidRDefault="00CA2DC3"/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  <w:p w:rsidR="00CA2DC3" w:rsidRDefault="00CA2DC3" w:rsidP="00CA2DC3">
            <w:pPr>
              <w:pStyle w:val="a4"/>
              <w:ind w:firstLine="180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</w:t>
            </w:r>
            <w:proofErr w:type="gramStart"/>
            <w:r>
              <w:rPr>
                <w:rStyle w:val="a3"/>
                <w:b/>
                <w:bCs/>
                <w:color w:val="0051B6"/>
                <w:sz w:val="24"/>
                <w:szCs w:val="24"/>
              </w:rPr>
              <w:t>-</w:t>
            </w:r>
            <w:r>
              <w:rPr>
                <w:rStyle w:val="a3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абота обучающихся </w:t>
            </w:r>
            <w:proofErr w:type="spellStart"/>
            <w:r>
              <w:rPr>
                <w:rStyle w:val="a3"/>
                <w:b/>
                <w:bCs/>
                <w:sz w:val="24"/>
                <w:szCs w:val="24"/>
              </w:rPr>
              <w:t>подава</w:t>
            </w:r>
            <w:proofErr w:type="spellEnd"/>
            <w:r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 w:rsidP="008859E3">
            <w:pPr>
              <w:pStyle w:val="a4"/>
              <w:ind w:right="380"/>
              <w:jc w:val="right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ind w:firstLine="2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288</w:t>
            </w:r>
          </w:p>
          <w:p w:rsidR="00CA2DC3" w:rsidRDefault="00CA2DC3" w:rsidP="00455170">
            <w:pPr>
              <w:pStyle w:val="a4"/>
              <w:jc w:val="center"/>
              <w:rPr>
                <w:sz w:val="10"/>
                <w:szCs w:val="10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108</w:t>
            </w:r>
          </w:p>
          <w:p w:rsidR="00CA2DC3" w:rsidRDefault="00CA2DC3" w:rsidP="002C27BF">
            <w:pPr>
              <w:pStyle w:val="a4"/>
              <w:ind w:right="240"/>
              <w:jc w:val="right"/>
              <w:rPr>
                <w:sz w:val="10"/>
                <w:szCs w:val="10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180</w:t>
            </w:r>
          </w:p>
          <w:p w:rsidR="00CA2DC3" w:rsidRDefault="00CA2DC3" w:rsidP="008472A1">
            <w:pPr>
              <w:pStyle w:val="a4"/>
              <w:jc w:val="center"/>
              <w:rPr>
                <w:sz w:val="10"/>
                <w:szCs w:val="10"/>
              </w:rPr>
            </w:pPr>
            <w:r>
              <w:rPr>
                <w:rStyle w:val="a3"/>
                <w:sz w:val="24"/>
                <w:szCs w:val="24"/>
              </w:rPr>
              <w:t>10</w:t>
            </w:r>
          </w:p>
        </w:tc>
      </w:tr>
      <w:tr w:rsidR="00CA2DC3" w:rsidTr="00CA2DC3">
        <w:trPr>
          <w:trHeight w:val="496"/>
          <w:jc w:val="center"/>
        </w:trPr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CA2DC3" w:rsidRDefault="00CA2DC3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 w:rsidP="00CA2DC3">
            <w:pPr>
              <w:pStyle w:val="a4"/>
              <w:ind w:firstLine="180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 w:rsidP="0045517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DC3" w:rsidRDefault="00CA2DC3" w:rsidP="002C27BF">
            <w:pPr>
              <w:pStyle w:val="a4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DC3" w:rsidRDefault="00CA2DC3" w:rsidP="008472A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21692F" w:rsidRDefault="0021692F">
      <w:pPr>
        <w:sectPr w:rsidR="0021692F">
          <w:footerReference w:type="default" r:id="rId13"/>
          <w:pgSz w:w="11900" w:h="16840"/>
          <w:pgMar w:top="1118" w:right="698" w:bottom="490" w:left="701" w:header="690" w:footer="62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3517"/>
        <w:gridCol w:w="987"/>
        <w:gridCol w:w="818"/>
        <w:gridCol w:w="818"/>
        <w:gridCol w:w="1106"/>
      </w:tblGrid>
      <w:tr w:rsidR="0021692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6</w:t>
            </w:r>
          </w:p>
        </w:tc>
      </w:tr>
      <w:tr w:rsidR="0021692F"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1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3"/>
                <w:sz w:val="24"/>
                <w:szCs w:val="24"/>
              </w:rPr>
              <w:t>СМ</w:t>
            </w:r>
            <w:proofErr w:type="gramEnd"/>
            <w:r>
              <w:rPr>
                <w:rStyle w:val="a3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spacing w:line="228" w:lineRule="auto"/>
              <w:ind w:left="540" w:hanging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3"/>
                <w:sz w:val="24"/>
                <w:szCs w:val="24"/>
              </w:rPr>
              <w:t xml:space="preserve">(СР) </w:t>
            </w:r>
            <w:r>
              <w:rPr>
                <w:rStyle w:val="a3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3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  <w:sz w:val="24"/>
                <w:szCs w:val="24"/>
              </w:rPr>
              <w:t>n@о</w:t>
            </w:r>
            <w:proofErr w:type="spellEnd"/>
            <w:r>
              <w:rPr>
                <w:rStyle w:val="a3"/>
                <w:i/>
                <w:iCs/>
                <w:sz w:val="24"/>
                <w:szCs w:val="24"/>
              </w:rPr>
              <w:t>&lt;е6Cточной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98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134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25"/>
          <w:jc w:val="center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92F" w:rsidRDefault="0021692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52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-</w:t>
            </w:r>
          </w:p>
        </w:tc>
      </w:tr>
      <w:tr w:rsidR="0021692F">
        <w:trPr>
          <w:trHeight w:hRule="exact" w:val="337"/>
          <w:jc w:val="center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21692F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6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38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</w:tr>
    </w:tbl>
    <w:p w:rsidR="0021692F" w:rsidRDefault="00EA7F95">
      <w:pPr>
        <w:pStyle w:val="32"/>
        <w:keepNext/>
        <w:keepLines/>
        <w:numPr>
          <w:ilvl w:val="0"/>
          <w:numId w:val="2"/>
        </w:numPr>
        <w:tabs>
          <w:tab w:val="left" w:pos="902"/>
        </w:tabs>
        <w:ind w:left="0" w:firstLine="180"/>
      </w:pPr>
      <w:bookmarkStart w:id="5" w:name="bookmark15"/>
      <w:r>
        <w:rPr>
          <w:rStyle w:val="31"/>
          <w:b/>
          <w:bCs/>
        </w:rPr>
        <w:t>Содержание и структура дисциплины</w:t>
      </w:r>
      <w:bookmarkEnd w:id="5"/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786"/>
        </w:tabs>
        <w:spacing w:after="320"/>
        <w:ind w:left="0" w:firstLine="180"/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21692F">
        <w:trPr>
          <w:trHeight w:hRule="exact" w:val="294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spacing w:line="180" w:lineRule="auto"/>
              <w:ind w:firstLine="5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a</w:t>
            </w:r>
          </w:p>
          <w:p w:rsidR="0021692F" w:rsidRDefault="00EA7F95">
            <w:pPr>
              <w:pStyle w:val="a4"/>
              <w:spacing w:line="180" w:lineRule="auto"/>
              <w:ind w:left="500" w:firstLine="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 xml:space="preserve">H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 xml:space="preserve">У </w:t>
            </w:r>
            <w:proofErr w:type="spellStart"/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у</w:t>
            </w:r>
            <w:proofErr w:type="spellEnd"/>
          </w:p>
          <w:p w:rsidR="0021692F" w:rsidRDefault="00EA7F95">
            <w:pPr>
              <w:pStyle w:val="a4"/>
              <w:spacing w:line="185" w:lineRule="auto"/>
              <w:ind w:left="500" w:firstLine="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S CD W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spacing w:line="218" w:lineRule="auto"/>
              <w:ind w:left="220" w:firstLine="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  <w:lang w:val="en-US" w:eastAsia="en-US"/>
              </w:rPr>
              <w:t xml:space="preserve">5 </w:t>
            </w:r>
            <w:r>
              <w:rPr>
                <w:rStyle w:val="a3"/>
                <w:sz w:val="32"/>
                <w:szCs w:val="32"/>
              </w:rPr>
              <w:t>«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spacing w:after="380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  <w:p w:rsidR="0021692F" w:rsidRDefault="00EA7F95">
            <w:pPr>
              <w:pStyle w:val="a4"/>
              <w:ind w:firstLine="5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^</w:t>
            </w:r>
          </w:p>
          <w:p w:rsidR="0021692F" w:rsidRDefault="00EA7F95">
            <w:pPr>
              <w:pStyle w:val="a4"/>
              <w:spacing w:line="185" w:lineRule="auto"/>
              <w:ind w:firstLine="20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© a</w:t>
            </w:r>
          </w:p>
          <w:p w:rsidR="0021692F" w:rsidRDefault="00EA7F95">
            <w:pPr>
              <w:pStyle w:val="a4"/>
              <w:spacing w:line="185" w:lineRule="auto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right="20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 xml:space="preserve">Й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>§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</w:tr>
      <w:tr w:rsidR="0021692F">
        <w:trPr>
          <w:trHeight w:hRule="exact" w:val="825"/>
          <w:jc w:val="center"/>
        </w:trPr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21692F" w:rsidRDefault="0021692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21692F" w:rsidRDefault="0021692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</w:tr>
      <w:tr w:rsidR="0021692F">
        <w:trPr>
          <w:trHeight w:hRule="exact" w:val="11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Введение в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информационну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ю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безопасность (ИБ)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7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защиты данных.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111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5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126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</w:tbl>
    <w:p w:rsidR="0021692F" w:rsidRDefault="00EA7F95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1692F" w:rsidRDefault="0021692F">
      <w:pPr>
        <w:spacing w:after="199" w:line="1" w:lineRule="exact"/>
      </w:pPr>
    </w:p>
    <w:p w:rsidR="0021692F" w:rsidRDefault="00EA7F95">
      <w:pPr>
        <w:pStyle w:val="11"/>
        <w:numPr>
          <w:ilvl w:val="1"/>
          <w:numId w:val="2"/>
        </w:numPr>
        <w:tabs>
          <w:tab w:val="left" w:pos="770"/>
        </w:tabs>
        <w:ind w:firstLine="180"/>
      </w:pPr>
      <w:r>
        <w:rPr>
          <w:rStyle w:val="a5"/>
        </w:rPr>
        <w:t>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675"/>
        <w:gridCol w:w="431"/>
      </w:tblGrid>
      <w:tr w:rsidR="0021692F">
        <w:trPr>
          <w:trHeight w:hRule="exact" w:val="287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firstLine="0"/>
              <w:jc w:val="right"/>
              <w:rPr>
                <w:sz w:val="11"/>
                <w:szCs w:val="11"/>
              </w:rPr>
            </w:pPr>
            <w:r>
              <w:rPr>
                <w:rStyle w:val="a3"/>
                <w:rFonts w:ascii="Arial" w:eastAsia="Arial" w:hAnsi="Arial" w:cs="Arial"/>
                <w:sz w:val="11"/>
                <w:szCs w:val="11"/>
                <w:lang w:val="en-US" w:eastAsia="en-US"/>
              </w:rPr>
              <w:t>Q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spacing w:line="133" w:lineRule="exact"/>
              <w:ind w:left="220" w:firstLine="0"/>
              <w:rPr>
                <w:sz w:val="24"/>
                <w:szCs w:val="24"/>
              </w:rPr>
            </w:pPr>
            <w:proofErr w:type="gramStart"/>
            <w:r>
              <w:rPr>
                <w:rStyle w:val="a3"/>
                <w:sz w:val="24"/>
                <w:szCs w:val="24"/>
              </w:rPr>
              <w:t>ч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СУ 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tabs>
                <w:tab w:val="left" w:pos="1056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и содержание по</w:t>
            </w:r>
            <w:r>
              <w:rPr>
                <w:rStyle w:val="a3"/>
                <w:b/>
                <w:bCs/>
                <w:sz w:val="24"/>
                <w:szCs w:val="24"/>
              </w:rPr>
              <w:tab/>
              <w:t>темам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right="160" w:firstLine="0"/>
              <w:jc w:val="right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spacing w:after="80"/>
              <w:ind w:left="660"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0 о</w:t>
            </w:r>
          </w:p>
          <w:p w:rsidR="0021692F" w:rsidRDefault="00EA7F95">
            <w:pPr>
              <w:pStyle w:val="a4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3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21692F" w:rsidRDefault="00EA7F95">
            <w:pPr>
              <w:pStyle w:val="a4"/>
              <w:ind w:firstLine="0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</w:tr>
      <w:tr w:rsidR="0021692F">
        <w:trPr>
          <w:trHeight w:hRule="exact" w:val="81"/>
          <w:jc w:val="center"/>
        </w:trPr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21692F" w:rsidRDefault="0021692F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21692F" w:rsidRDefault="0021692F"/>
        </w:tc>
      </w:tr>
      <w:tr w:rsidR="0021692F">
        <w:trPr>
          <w:trHeight w:hRule="exact" w:val="731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1692F" w:rsidRDefault="00EA7F95" w:rsidP="00024A1B">
            <w:pPr>
              <w:pStyle w:val="a4"/>
              <w:spacing w:line="158" w:lineRule="exact"/>
              <w:ind w:firstLine="0"/>
              <w:jc w:val="right"/>
            </w:pPr>
            <w:r>
              <w:rPr>
                <w:rStyle w:val="a3"/>
              </w:rPr>
              <w:t xml:space="preserve">У </w:t>
            </w:r>
            <w:proofErr w:type="gramStart"/>
            <w:r>
              <w:rPr>
                <w:rStyle w:val="a3"/>
              </w:rPr>
              <w:t>У</w:t>
            </w:r>
            <w:proofErr w:type="gramEnd"/>
            <w:r>
              <w:rPr>
                <w:rStyle w:val="a3"/>
              </w:rPr>
              <w:t xml:space="preserve">)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ind w:firstLine="22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Ой</w:t>
            </w:r>
          </w:p>
          <w:p w:rsidR="0021692F" w:rsidRDefault="0021692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1692F" w:rsidRDefault="00EA7F95" w:rsidP="00024A1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(разделам)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  <w:vAlign w:val="center"/>
          </w:tcPr>
          <w:p w:rsidR="0021692F" w:rsidRDefault="0021692F">
            <w:pPr>
              <w:pStyle w:val="a4"/>
              <w:ind w:firstLine="500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21692F">
            <w:pPr>
              <w:pStyle w:val="a4"/>
              <w:ind w:firstLine="0"/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024A1B">
            <w:pPr>
              <w:pStyle w:val="a4"/>
              <w:spacing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21692F">
            <w:pPr>
              <w:pStyle w:val="a4"/>
              <w:spacing w:line="230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92F" w:rsidRDefault="00EA7F95" w:rsidP="00024A1B">
            <w:pPr>
              <w:pStyle w:val="a4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3"/>
                <w:sz w:val="17"/>
                <w:szCs w:val="17"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EBEBE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21692F" w:rsidRDefault="00EA7F95">
            <w:pPr>
              <w:pStyle w:val="a4"/>
              <w:spacing w:line="206" w:lineRule="auto"/>
              <w:ind w:firstLine="0"/>
              <w:rPr>
                <w:sz w:val="12"/>
                <w:szCs w:val="12"/>
              </w:rPr>
            </w:pP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  <w:lang w:val="en-US" w:eastAsia="en-US"/>
              </w:rPr>
              <w:t xml:space="preserve">i </w:t>
            </w:r>
            <w:r>
              <w:rPr>
                <w:rStyle w:val="a3"/>
                <w:rFonts w:ascii="Arial" w:eastAsia="Arial" w:hAnsi="Arial" w:cs="Arial"/>
                <w:b/>
                <w:bCs/>
                <w:sz w:val="12"/>
                <w:szCs w:val="12"/>
              </w:rPr>
              <w:t>О</w:t>
            </w:r>
          </w:p>
        </w:tc>
      </w:tr>
    </w:tbl>
    <w:p w:rsidR="0021692F" w:rsidRDefault="0021692F">
      <w:pPr>
        <w:sectPr w:rsidR="0021692F">
          <w:footerReference w:type="default" r:id="rId14"/>
          <w:pgSz w:w="11900" w:h="16840"/>
          <w:pgMar w:top="1037" w:right="282" w:bottom="1296" w:left="998" w:header="60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44"/>
        <w:gridCol w:w="1962"/>
        <w:gridCol w:w="875"/>
        <w:gridCol w:w="706"/>
        <w:gridCol w:w="1118"/>
        <w:gridCol w:w="850"/>
        <w:gridCol w:w="993"/>
        <w:gridCol w:w="850"/>
        <w:gridCol w:w="868"/>
        <w:gridCol w:w="1106"/>
      </w:tblGrid>
      <w:tr w:rsidR="0021692F">
        <w:trPr>
          <w:trHeight w:hRule="exact" w:val="18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Введение в </w:t>
            </w:r>
            <w:proofErr w:type="spellStart"/>
            <w:proofErr w:type="gramStart"/>
            <w:r>
              <w:rPr>
                <w:rStyle w:val="a3"/>
                <w:sz w:val="24"/>
                <w:szCs w:val="24"/>
              </w:rPr>
              <w:t>информационну</w:t>
            </w:r>
            <w:proofErr w:type="spellEnd"/>
            <w:r>
              <w:rPr>
                <w:rStyle w:val="a3"/>
                <w:sz w:val="24"/>
                <w:szCs w:val="24"/>
              </w:rPr>
              <w:t xml:space="preserve"> ю</w:t>
            </w:r>
            <w:proofErr w:type="gramEnd"/>
            <w:r>
              <w:rPr>
                <w:rStyle w:val="a3"/>
                <w:sz w:val="24"/>
                <w:szCs w:val="24"/>
              </w:rPr>
              <w:t xml:space="preserve"> безопасность (ИБ)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7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</w:t>
            </w:r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защиты данных.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11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О, 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ОПК-3, ПК-7</w:t>
            </w:r>
          </w:p>
        </w:tc>
      </w:tr>
      <w:tr w:rsidR="0021692F"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  <w:tr w:rsidR="0021692F"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21692F">
            <w:pPr>
              <w:rPr>
                <w:sz w:val="10"/>
                <w:szCs w:val="10"/>
              </w:rPr>
            </w:pPr>
          </w:p>
        </w:tc>
      </w:tr>
    </w:tbl>
    <w:p w:rsidR="0021692F" w:rsidRDefault="00EA7F95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21692F" w:rsidRDefault="0021692F">
      <w:pPr>
        <w:spacing w:after="279" w:line="1" w:lineRule="exact"/>
      </w:pPr>
    </w:p>
    <w:p w:rsidR="0021692F" w:rsidRDefault="00EA7F95">
      <w:pPr>
        <w:pStyle w:val="11"/>
        <w:spacing w:after="40"/>
        <w:ind w:firstLine="0"/>
        <w:jc w:val="center"/>
      </w:pPr>
      <w:r>
        <w:rPr>
          <w:rStyle w:val="a5"/>
          <w:b/>
          <w:bCs/>
          <w:i/>
          <w:iCs/>
        </w:rPr>
        <w:t xml:space="preserve">Содержание </w:t>
      </w:r>
      <w:proofErr w:type="spellStart"/>
      <w:r>
        <w:rPr>
          <w:rStyle w:val="a5"/>
          <w:b/>
          <w:bCs/>
          <w:i/>
          <w:iCs/>
        </w:rPr>
        <w:t>дисцип</w:t>
      </w:r>
      <w:proofErr w:type="gramStart"/>
      <w:r>
        <w:rPr>
          <w:rStyle w:val="a5"/>
          <w:b/>
          <w:bCs/>
          <w:i/>
          <w:iCs/>
        </w:rPr>
        <w:t>;и</w:t>
      </w:r>
      <w:proofErr w:type="gramEnd"/>
      <w:r>
        <w:rPr>
          <w:rStyle w:val="a5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7678"/>
      </w:tblGrid>
      <w:tr w:rsidR="0021692F">
        <w:trPr>
          <w:trHeight w:hRule="exact" w:val="56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1692F">
        <w:trPr>
          <w:trHeight w:hRule="exact" w:val="138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Введение</w:t>
            </w:r>
            <w:r>
              <w:rPr>
                <w:rStyle w:val="a3"/>
                <w:sz w:val="24"/>
                <w:szCs w:val="24"/>
              </w:rPr>
              <w:tab/>
            </w:r>
            <w:proofErr w:type="gramStart"/>
            <w:r>
              <w:rPr>
                <w:rStyle w:val="a3"/>
                <w:sz w:val="24"/>
                <w:szCs w:val="24"/>
              </w:rPr>
              <w:t>в</w:t>
            </w:r>
            <w:proofErr w:type="gramEnd"/>
          </w:p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информационную безопасность (ИБ)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Основные понятия. Анализ угроз. Проблемы безопасности компьютерных сетей. Политика безопасности. Основные составляющие политики безопасности.</w:t>
            </w:r>
          </w:p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Нормативно-правовое обеспечение ИБ. Стандарты ИБ. Принципы защиты информационных систем (ИС).</w:t>
            </w:r>
          </w:p>
        </w:tc>
      </w:tr>
      <w:tr w:rsidR="0021692F">
        <w:trPr>
          <w:trHeight w:hRule="exact" w:val="8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данных.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Принципы криптозащиты. Криптографические алгоритмы. Симметричные и асимметричные системы шифрования. Технолог</w:t>
            </w:r>
            <w:proofErr w:type="gramStart"/>
            <w:r>
              <w:rPr>
                <w:rStyle w:val="a3"/>
                <w:sz w:val="24"/>
                <w:szCs w:val="24"/>
              </w:rPr>
              <w:t>ии ау</w:t>
            </w:r>
            <w:proofErr w:type="gramEnd"/>
            <w:r>
              <w:rPr>
                <w:rStyle w:val="a3"/>
                <w:sz w:val="24"/>
                <w:szCs w:val="24"/>
              </w:rPr>
              <w:t>тентификации. Биометрическая аутентификация.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защиты вычислительных систем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Обеспечение безопасности операционных систем (ОС). Межсетевые экраны. Защита в виртуальных сетях </w:t>
            </w:r>
            <w:r>
              <w:rPr>
                <w:rStyle w:val="a3"/>
                <w:sz w:val="24"/>
                <w:szCs w:val="24"/>
                <w:lang w:val="en-US" w:eastAsia="en-US"/>
              </w:rPr>
              <w:t>VPN</w:t>
            </w:r>
            <w:r w:rsidRPr="00246E88">
              <w:rPr>
                <w:rStyle w:val="a3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3"/>
                <w:sz w:val="24"/>
                <w:szCs w:val="24"/>
              </w:rPr>
              <w:t xml:space="preserve">Защита на уровнях модели </w:t>
            </w:r>
            <w:r>
              <w:rPr>
                <w:rStyle w:val="a3"/>
                <w:sz w:val="24"/>
                <w:szCs w:val="24"/>
                <w:lang w:val="en-US" w:eastAsia="en-US"/>
              </w:rPr>
              <w:t>OSI.</w:t>
            </w:r>
          </w:p>
        </w:tc>
      </w:tr>
      <w:tr w:rsidR="0021692F">
        <w:trPr>
          <w:trHeight w:hRule="exact" w:val="83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Технологии обнаружения вторжений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Анализ защищенности. Обнаружение атак. Программные средства обнаружения вторжение. Защита удаленного доступа. Защита от вирусов и спама.</w:t>
            </w:r>
          </w:p>
        </w:tc>
      </w:tr>
      <w:tr w:rsidR="0021692F">
        <w:trPr>
          <w:trHeight w:hRule="exact" w:val="1118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Управление безопасностью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F" w:rsidRDefault="00EA7F95">
            <w:pPr>
              <w:pStyle w:val="a4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Задачи управления ИБ в информационных системах (ИС). Архитектура и функционирование систем управления ИБ в (ИС). Аудит и мониторинг безопасности (ИС). Обзор систем управления безопасностью.</w:t>
            </w:r>
          </w:p>
        </w:tc>
      </w:tr>
    </w:tbl>
    <w:p w:rsidR="0021692F" w:rsidRDefault="0021692F">
      <w:pPr>
        <w:spacing w:after="279" w:line="1" w:lineRule="exact"/>
      </w:pPr>
    </w:p>
    <w:p w:rsidR="0021692F" w:rsidRDefault="00EA7F95">
      <w:pPr>
        <w:pStyle w:val="32"/>
        <w:keepNext/>
        <w:keepLines/>
        <w:numPr>
          <w:ilvl w:val="0"/>
          <w:numId w:val="2"/>
        </w:numPr>
        <w:tabs>
          <w:tab w:val="left" w:pos="1352"/>
        </w:tabs>
        <w:ind w:left="240"/>
      </w:pPr>
      <w:bookmarkStart w:id="6" w:name="bookmark18"/>
      <w:r>
        <w:rPr>
          <w:rStyle w:val="31"/>
          <w:b/>
          <w:bCs/>
        </w:rPr>
        <w:t xml:space="preserve">Методические указания для </w:t>
      </w:r>
      <w:proofErr w:type="gramStart"/>
      <w:r>
        <w:rPr>
          <w:rStyle w:val="31"/>
          <w:b/>
          <w:bCs/>
        </w:rPr>
        <w:t>обучающихся</w:t>
      </w:r>
      <w:proofErr w:type="gramEnd"/>
      <w:r>
        <w:rPr>
          <w:rStyle w:val="31"/>
          <w:b/>
          <w:bCs/>
        </w:rPr>
        <w:t xml:space="preserve"> по освоению дисциплины (модуля) и учебно-методическое обеспечение самостоятельной</w:t>
      </w:r>
      <w:bookmarkEnd w:id="6"/>
      <w:r w:rsidR="00024A1B">
        <w:rPr>
          <w:rStyle w:val="31"/>
          <w:b/>
          <w:bCs/>
        </w:rPr>
        <w:t xml:space="preserve"> работы.</w:t>
      </w:r>
    </w:p>
    <w:p w:rsidR="0021692F" w:rsidRDefault="0021692F">
      <w:pPr>
        <w:pStyle w:val="24"/>
        <w:tabs>
          <w:tab w:val="left" w:pos="3845"/>
        </w:tabs>
        <w:spacing w:after="0"/>
      </w:pPr>
    </w:p>
    <w:p w:rsidR="0021692F" w:rsidRDefault="00024A1B" w:rsidP="00024A1B">
      <w:pPr>
        <w:pStyle w:val="11"/>
        <w:spacing w:after="220" w:line="216" w:lineRule="auto"/>
        <w:ind w:left="240" w:hanging="240"/>
      </w:pPr>
      <w:r>
        <w:rPr>
          <w:rStyle w:val="a5"/>
        </w:rPr>
        <w:t xml:space="preserve">               П</w:t>
      </w:r>
      <w:r w:rsidR="00EA7F95">
        <w:rPr>
          <w:rStyle w:val="a5"/>
        </w:rPr>
        <w:t xml:space="preserve">редполагает </w:t>
      </w:r>
      <w:r w:rsidR="00EA7F95">
        <w:rPr>
          <w:rStyle w:val="a5"/>
          <w:u w:val="single"/>
        </w:rPr>
        <w:t xml:space="preserve">изучение дисциплины на аудиторных занятиях и в ходе </w:t>
      </w:r>
      <w:r w:rsidR="00EA7F95">
        <w:rPr>
          <w:rStyle w:val="a5"/>
          <w:u w:val="single"/>
        </w:rPr>
        <w:lastRenderedPageBreak/>
        <w:t>самостоятельной работы.</w:t>
      </w:r>
      <w:r w:rsidR="00EA7F95">
        <w:rPr>
          <w:rStyle w:val="a5"/>
        </w:rPr>
        <w:t xml:space="preserve"> Аудиторные занятия проходят в форме лекций и семинаров. Самостоятельная</w:t>
      </w:r>
      <w:r>
        <w:rPr>
          <w:rStyle w:val="a5"/>
        </w:rPr>
        <w:t xml:space="preserve">  </w:t>
      </w:r>
      <w:r w:rsidR="00EA7F95">
        <w:rPr>
          <w:rStyle w:val="a5"/>
        </w:rPr>
        <w:t>работа включает разнообразный комплекс видов и форм работы обучающихся.</w:t>
      </w:r>
    </w:p>
    <w:p w:rsidR="0021692F" w:rsidRDefault="00EA7F95">
      <w:pPr>
        <w:pStyle w:val="11"/>
        <w:ind w:left="240" w:firstLine="740"/>
        <w:jc w:val="both"/>
      </w:pPr>
      <w:r>
        <w:rPr>
          <w:rStyle w:val="a5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</w:t>
      </w:r>
      <w:r w:rsidR="00882C0B">
        <w:rPr>
          <w:rStyle w:val="a5"/>
        </w:rPr>
        <w:t>института</w:t>
      </w:r>
      <w:r>
        <w:rPr>
          <w:rStyle w:val="a5"/>
        </w:rPr>
        <w:t>.</w:t>
      </w:r>
    </w:p>
    <w:p w:rsidR="0021692F" w:rsidRDefault="00EA7F95">
      <w:pPr>
        <w:pStyle w:val="11"/>
        <w:spacing w:after="220"/>
        <w:ind w:left="240" w:firstLine="74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882C0B">
        <w:rPr>
          <w:rStyle w:val="a5"/>
        </w:rPr>
        <w:t>института</w:t>
      </w:r>
      <w:r>
        <w:rPr>
          <w:rStyle w:val="a5"/>
        </w:rPr>
        <w:t>, на предлагаемые преподавателем ресурсы информационно-телекоммуникационной сети «Интернет».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2306"/>
        </w:tabs>
        <w:spacing w:after="220"/>
        <w:ind w:left="1760" w:firstLine="0"/>
        <w:jc w:val="both"/>
      </w:pPr>
      <w:bookmarkStart w:id="7" w:name="bookmark20"/>
      <w:r>
        <w:rPr>
          <w:rStyle w:val="31"/>
          <w:b/>
          <w:bCs/>
        </w:rPr>
        <w:t>Подготовка к лекции</w:t>
      </w:r>
      <w:bookmarkEnd w:id="7"/>
    </w:p>
    <w:p w:rsidR="0021692F" w:rsidRDefault="00EA7F95">
      <w:pPr>
        <w:pStyle w:val="11"/>
        <w:spacing w:after="580"/>
        <w:ind w:left="240" w:firstLine="74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882C0B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2280"/>
        </w:tabs>
        <w:spacing w:after="220"/>
        <w:ind w:left="960" w:firstLine="800"/>
        <w:jc w:val="both"/>
      </w:pPr>
      <w:bookmarkStart w:id="8" w:name="bookmark22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21692F" w:rsidRDefault="00EA7F95">
      <w:pPr>
        <w:pStyle w:val="11"/>
        <w:ind w:left="240" w:firstLine="74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21692F" w:rsidRDefault="00EA7F95">
      <w:pPr>
        <w:pStyle w:val="11"/>
        <w:ind w:left="240" w:firstLine="74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21692F" w:rsidRDefault="00EA7F95">
      <w:pPr>
        <w:pStyle w:val="11"/>
        <w:ind w:firstLine="98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</w:t>
      </w:r>
    </w:p>
    <w:p w:rsidR="0021692F" w:rsidRDefault="0021692F">
      <w:pPr>
        <w:pStyle w:val="24"/>
        <w:spacing w:after="220" w:line="221" w:lineRule="auto"/>
        <w:ind w:left="5380"/>
      </w:pP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536"/>
        </w:tabs>
        <w:ind w:left="0" w:firstLine="960"/>
        <w:jc w:val="both"/>
      </w:pPr>
      <w:bookmarkStart w:id="9" w:name="bookmark24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</w:t>
      </w:r>
      <w:r>
        <w:rPr>
          <w:rStyle w:val="a5"/>
        </w:rPr>
        <w:lastRenderedPageBreak/>
        <w:t xml:space="preserve">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882C0B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21692F" w:rsidRDefault="00EA7F95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«Информационная безопасность».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536"/>
        </w:tabs>
        <w:ind w:left="0" w:firstLine="960"/>
        <w:jc w:val="both"/>
      </w:pPr>
      <w:bookmarkStart w:id="10" w:name="bookmark26"/>
      <w:r>
        <w:rPr>
          <w:rStyle w:val="31"/>
          <w:b/>
          <w:bCs/>
        </w:rPr>
        <w:t>Методические материалы</w:t>
      </w:r>
      <w:bookmarkEnd w:id="10"/>
    </w:p>
    <w:p w:rsidR="0021692F" w:rsidRDefault="00EA7F95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882C0B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882C0B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882C0B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21692F" w:rsidRDefault="00EA7F95">
      <w:pPr>
        <w:pStyle w:val="32"/>
        <w:keepNext/>
        <w:keepLines/>
        <w:numPr>
          <w:ilvl w:val="0"/>
          <w:numId w:val="2"/>
        </w:numPr>
        <w:tabs>
          <w:tab w:val="left" w:pos="1442"/>
        </w:tabs>
        <w:spacing w:line="276" w:lineRule="auto"/>
        <w:ind w:left="240"/>
        <w:jc w:val="both"/>
      </w:pPr>
      <w:bookmarkStart w:id="11" w:name="bookmark28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21692F" w:rsidRDefault="00EA7F95">
      <w:pPr>
        <w:pStyle w:val="11"/>
        <w:numPr>
          <w:ilvl w:val="1"/>
          <w:numId w:val="2"/>
        </w:numPr>
        <w:tabs>
          <w:tab w:val="left" w:pos="1512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21692F" w:rsidRDefault="00EA7F95">
      <w:pPr>
        <w:pStyle w:val="11"/>
        <w:numPr>
          <w:ilvl w:val="1"/>
          <w:numId w:val="2"/>
        </w:numPr>
        <w:tabs>
          <w:tab w:val="left" w:pos="1515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опрос.</w:t>
      </w:r>
    </w:p>
    <w:p w:rsidR="0021692F" w:rsidRDefault="00EA7F95">
      <w:pPr>
        <w:pStyle w:val="11"/>
        <w:spacing w:after="280"/>
        <w:ind w:firstLine="960"/>
        <w:jc w:val="both"/>
        <w:sectPr w:rsidR="0021692F" w:rsidSect="00882C0B">
          <w:footerReference w:type="default" r:id="rId15"/>
          <w:footerReference w:type="first" r:id="rId16"/>
          <w:pgSz w:w="11900" w:h="16840"/>
          <w:pgMar w:top="669" w:right="282" w:bottom="1697" w:left="1134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>Форма проведения промежуточной аттестации – зачет и экзамен.</w:t>
      </w:r>
    </w:p>
    <w:p w:rsidR="0021692F" w:rsidRDefault="00EA7F95">
      <w:pPr>
        <w:pStyle w:val="11"/>
        <w:numPr>
          <w:ilvl w:val="0"/>
          <w:numId w:val="2"/>
        </w:numPr>
        <w:tabs>
          <w:tab w:val="left" w:pos="1682"/>
          <w:tab w:val="left" w:pos="7670"/>
        </w:tabs>
        <w:ind w:firstLine="960"/>
        <w:jc w:val="both"/>
      </w:pPr>
      <w:r>
        <w:rPr>
          <w:rStyle w:val="a5"/>
          <w:b/>
          <w:bCs/>
        </w:rPr>
        <w:lastRenderedPageBreak/>
        <w:t>Учебная литература и ресурсы</w:t>
      </w:r>
      <w:r>
        <w:rPr>
          <w:rStyle w:val="a5"/>
          <w:b/>
          <w:bCs/>
        </w:rPr>
        <w:tab/>
        <w:t>информационно</w:t>
      </w:r>
      <w:r>
        <w:rPr>
          <w:rStyle w:val="a5"/>
          <w:b/>
          <w:bCs/>
        </w:rPr>
        <w:softHyphen/>
      </w:r>
    </w:p>
    <w:p w:rsidR="0021692F" w:rsidRDefault="00EA7F95">
      <w:pPr>
        <w:pStyle w:val="11"/>
        <w:spacing w:after="280"/>
        <w:ind w:left="240" w:firstLine="20"/>
        <w:jc w:val="both"/>
      </w:pPr>
      <w:r>
        <w:rPr>
          <w:rStyle w:val="a5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5"/>
          <w:b/>
          <w:bCs/>
        </w:rPr>
        <w:t>учебно</w:t>
      </w:r>
      <w:r>
        <w:rPr>
          <w:rStyle w:val="a5"/>
          <w:b/>
          <w:bCs/>
        </w:rPr>
        <w:softHyphen/>
        <w:t>методического</w:t>
      </w:r>
      <w:proofErr w:type="spellEnd"/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485"/>
        </w:tabs>
        <w:ind w:left="0" w:firstLine="960"/>
        <w:jc w:val="both"/>
      </w:pPr>
      <w:bookmarkStart w:id="12" w:name="bookmark30"/>
      <w:r>
        <w:rPr>
          <w:rStyle w:val="31"/>
          <w:b/>
          <w:bCs/>
        </w:rPr>
        <w:t>Основная литература</w:t>
      </w:r>
      <w:bookmarkEnd w:id="12"/>
    </w:p>
    <w:p w:rsidR="0021692F" w:rsidRDefault="00EA7F95">
      <w:pPr>
        <w:pStyle w:val="11"/>
        <w:numPr>
          <w:ilvl w:val="0"/>
          <w:numId w:val="4"/>
        </w:numPr>
        <w:tabs>
          <w:tab w:val="left" w:pos="1343"/>
        </w:tabs>
        <w:ind w:left="240" w:firstLine="740"/>
        <w:jc w:val="both"/>
      </w:pPr>
      <w:proofErr w:type="gramStart"/>
      <w:r>
        <w:rPr>
          <w:rStyle w:val="a5"/>
        </w:rPr>
        <w:t>Моргунов</w:t>
      </w:r>
      <w:proofErr w:type="gramEnd"/>
      <w:r>
        <w:rPr>
          <w:rStyle w:val="a5"/>
        </w:rPr>
        <w:t>, А. В. Информационная безопасность: учебно-методическое пособие: [16+] / А. В. Моргунов; Новосибирский государственный технический университет. – Новосибирск: Новосибирский государственный технический университет, 2019. – 83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246E88">
        <w:rPr>
          <w:rStyle w:val="a5"/>
          <w:lang w:eastAsia="en-US"/>
        </w:rPr>
        <w:t xml:space="preserve">: </w:t>
      </w:r>
      <w:hyperlink r:id="rId17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246E88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246E88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246E88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246E88">
          <w:rPr>
            <w:rStyle w:val="a5"/>
            <w:color w:val="0070C0"/>
            <w:u w:val="single"/>
            <w:lang w:eastAsia="en-US"/>
          </w:rPr>
          <w:t>=576726</w:t>
        </w:r>
      </w:hyperlink>
      <w:r w:rsidRPr="00246E88">
        <w:rPr>
          <w:rStyle w:val="a5"/>
          <w:color w:val="0070C0"/>
          <w:lang w:eastAsia="en-US"/>
        </w:rPr>
        <w:t xml:space="preserve"> </w:t>
      </w:r>
      <w:r>
        <w:rPr>
          <w:rStyle w:val="a5"/>
        </w:rPr>
        <w:t xml:space="preserve">(дата обращения: 20.10.2023). 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64. – </w:t>
      </w:r>
      <w:r>
        <w:rPr>
          <w:rStyle w:val="a5"/>
          <w:lang w:val="en-US" w:eastAsia="en-US"/>
        </w:rPr>
        <w:t>ISBN</w:t>
      </w:r>
      <w:r w:rsidRPr="00246E88">
        <w:rPr>
          <w:rStyle w:val="a5"/>
          <w:lang w:eastAsia="en-US"/>
        </w:rPr>
        <w:t xml:space="preserve"> </w:t>
      </w:r>
      <w:r>
        <w:rPr>
          <w:rStyle w:val="a5"/>
        </w:rPr>
        <w:t>978-5-7782-3918-0. – Текст: электронный.</w:t>
      </w:r>
    </w:p>
    <w:p w:rsidR="0021692F" w:rsidRDefault="00EA7F95">
      <w:pPr>
        <w:pStyle w:val="11"/>
        <w:numPr>
          <w:ilvl w:val="0"/>
          <w:numId w:val="4"/>
        </w:numPr>
        <w:tabs>
          <w:tab w:val="left" w:pos="1343"/>
        </w:tabs>
        <w:spacing w:after="220"/>
        <w:ind w:left="240" w:firstLine="740"/>
        <w:jc w:val="both"/>
      </w:pPr>
      <w:proofErr w:type="spellStart"/>
      <w:r>
        <w:rPr>
          <w:rStyle w:val="a5"/>
        </w:rPr>
        <w:t>Гультяева</w:t>
      </w:r>
      <w:proofErr w:type="spellEnd"/>
      <w:r>
        <w:rPr>
          <w:rStyle w:val="a5"/>
        </w:rPr>
        <w:t xml:space="preserve">, Т. А. Основы защиты информации: учебное пособие: [16+] / Т. А. </w:t>
      </w:r>
      <w:proofErr w:type="spellStart"/>
      <w:r>
        <w:rPr>
          <w:rStyle w:val="a5"/>
        </w:rPr>
        <w:t>Гультяева</w:t>
      </w:r>
      <w:proofErr w:type="spellEnd"/>
      <w:r>
        <w:rPr>
          <w:rStyle w:val="a5"/>
        </w:rPr>
        <w:t>. – Новосибирск: Новосибирский государственный технический университет, 2018. – 83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246E88">
        <w:rPr>
          <w:rStyle w:val="a5"/>
          <w:lang w:eastAsia="en-US"/>
        </w:rPr>
        <w:t>:</w:t>
      </w:r>
      <w:hyperlink r:id="rId18" w:history="1">
        <w:r w:rsidRPr="00246E88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246E8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246E88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246E88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246E88">
          <w:rPr>
            <w:rStyle w:val="a5"/>
            <w:color w:val="0000FF"/>
            <w:u w:val="single"/>
            <w:lang w:eastAsia="en-US"/>
          </w:rPr>
          <w:t>=574730</w:t>
        </w:r>
        <w:r w:rsidRPr="00246E88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246E88">
        <w:rPr>
          <w:rStyle w:val="a5"/>
          <w:lang w:eastAsia="en-US"/>
        </w:rPr>
        <w:t xml:space="preserve"> </w:t>
      </w:r>
      <w:r>
        <w:rPr>
          <w:rStyle w:val="a5"/>
        </w:rPr>
        <w:t>978-5-7782-3641-7. – Текст: электронный.</w:t>
      </w:r>
    </w:p>
    <w:p w:rsidR="0021692F" w:rsidRDefault="00EA7F95">
      <w:pPr>
        <w:pStyle w:val="32"/>
        <w:keepNext/>
        <w:keepLines/>
        <w:numPr>
          <w:ilvl w:val="1"/>
          <w:numId w:val="2"/>
        </w:numPr>
        <w:tabs>
          <w:tab w:val="left" w:pos="1737"/>
        </w:tabs>
        <w:ind w:left="1200" w:firstLine="0"/>
      </w:pPr>
      <w:bookmarkStart w:id="13" w:name="bookmark32"/>
      <w:r>
        <w:rPr>
          <w:rStyle w:val="31"/>
          <w:b/>
          <w:bCs/>
        </w:rPr>
        <w:t>Дополнительная литература</w:t>
      </w:r>
      <w:bookmarkEnd w:id="13"/>
    </w:p>
    <w:p w:rsidR="0021692F" w:rsidRDefault="00EA7F95">
      <w:pPr>
        <w:pStyle w:val="11"/>
        <w:numPr>
          <w:ilvl w:val="0"/>
          <w:numId w:val="5"/>
        </w:numPr>
        <w:tabs>
          <w:tab w:val="left" w:pos="1659"/>
          <w:tab w:val="left" w:pos="1830"/>
        </w:tabs>
        <w:ind w:left="240" w:firstLine="740"/>
        <w:jc w:val="both"/>
      </w:pPr>
      <w:proofErr w:type="spellStart"/>
      <w:r>
        <w:rPr>
          <w:rStyle w:val="a5"/>
        </w:rPr>
        <w:t>Чекулаева</w:t>
      </w:r>
      <w:proofErr w:type="spellEnd"/>
      <w:r>
        <w:rPr>
          <w:rStyle w:val="a5"/>
        </w:rPr>
        <w:t xml:space="preserve">, Е. Н. Управление информационной безопасностью: учебное пособие: [16+] / Е. Н. </w:t>
      </w:r>
      <w:proofErr w:type="spellStart"/>
      <w:r>
        <w:rPr>
          <w:rStyle w:val="a5"/>
        </w:rPr>
        <w:t>Чекулаева</w:t>
      </w:r>
      <w:proofErr w:type="spellEnd"/>
      <w:r>
        <w:rPr>
          <w:rStyle w:val="a5"/>
        </w:rPr>
        <w:t xml:space="preserve">, Е. С. </w:t>
      </w:r>
      <w:proofErr w:type="spellStart"/>
      <w:r>
        <w:rPr>
          <w:rStyle w:val="a5"/>
        </w:rPr>
        <w:t>Кубашева</w:t>
      </w:r>
      <w:proofErr w:type="spellEnd"/>
      <w:r>
        <w:rPr>
          <w:rStyle w:val="a5"/>
        </w:rPr>
        <w:t>; Поволжский государственный технологический университет. – Йошкар-Ола: Поволжский государственный технологический университет, 2020. – 156 с.: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табл. – Режим доступа:</w:t>
      </w:r>
      <w:r>
        <w:rPr>
          <w:rStyle w:val="a5"/>
        </w:rPr>
        <w:tab/>
        <w:t xml:space="preserve">по подписке. – </w:t>
      </w:r>
      <w:r>
        <w:rPr>
          <w:rStyle w:val="a5"/>
          <w:lang w:val="en-US" w:eastAsia="en-US"/>
        </w:rPr>
        <w:t>URL</w:t>
      </w:r>
      <w:r w:rsidRPr="00246E88">
        <w:rPr>
          <w:rStyle w:val="a5"/>
          <w:lang w:eastAsia="en-US"/>
        </w:rPr>
        <w:t>:</w:t>
      </w:r>
      <w:hyperlink r:id="rId19" w:history="1">
        <w:r w:rsidRPr="00246E88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246E88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?</w:t>
        </w:r>
      </w:hyperlink>
    </w:p>
    <w:p w:rsidR="0021692F" w:rsidRDefault="00203B42">
      <w:pPr>
        <w:pStyle w:val="11"/>
        <w:ind w:left="240" w:firstLine="20"/>
        <w:jc w:val="both"/>
      </w:pPr>
      <w:hyperlink r:id="rId20" w:history="1">
        <w:proofErr w:type="gramStart"/>
        <w:r w:rsidR="00EA7F95">
          <w:rPr>
            <w:rStyle w:val="a5"/>
            <w:color w:val="0070C0"/>
            <w:u w:val="single"/>
            <w:lang w:val="en-US" w:eastAsia="en-US"/>
          </w:rPr>
          <w:t>page</w:t>
        </w:r>
        <w:r w:rsidR="00EA7F95" w:rsidRPr="00246E88">
          <w:rPr>
            <w:rStyle w:val="a5"/>
            <w:color w:val="0070C0"/>
            <w:u w:val="single"/>
            <w:lang w:eastAsia="en-US"/>
          </w:rPr>
          <w:t>=</w:t>
        </w:r>
        <w:proofErr w:type="gramEnd"/>
        <w:r w:rsidR="00EA7F95">
          <w:rPr>
            <w:rStyle w:val="a5"/>
            <w:color w:val="0070C0"/>
            <w:u w:val="single"/>
            <w:lang w:val="en-US" w:eastAsia="en-US"/>
          </w:rPr>
          <w:t>book</w:t>
        </w:r>
        <w:r w:rsidR="00EA7F95" w:rsidRPr="00246E88">
          <w:rPr>
            <w:rStyle w:val="a5"/>
            <w:color w:val="0070C0"/>
            <w:u w:val="single"/>
            <w:lang w:eastAsia="en-US"/>
          </w:rPr>
          <w:t>&amp;</w:t>
        </w:r>
        <w:r w:rsidR="00EA7F95">
          <w:rPr>
            <w:rStyle w:val="a5"/>
            <w:color w:val="0070C0"/>
            <w:u w:val="single"/>
            <w:lang w:val="en-US" w:eastAsia="en-US"/>
          </w:rPr>
          <w:t>id</w:t>
        </w:r>
        <w:r w:rsidR="00EA7F95" w:rsidRPr="00246E88">
          <w:rPr>
            <w:rStyle w:val="a5"/>
            <w:color w:val="0070C0"/>
            <w:u w:val="single"/>
            <w:lang w:eastAsia="en-US"/>
          </w:rPr>
          <w:t>=612591</w:t>
        </w:r>
        <w:r w:rsidR="00EA7F95" w:rsidRPr="00246E88">
          <w:rPr>
            <w:rStyle w:val="a5"/>
            <w:lang w:eastAsia="en-US"/>
          </w:rPr>
          <w:t>.</w:t>
        </w:r>
      </w:hyperlink>
      <w:r w:rsidR="00EA7F95" w:rsidRPr="00246E88">
        <w:rPr>
          <w:rStyle w:val="a5"/>
          <w:lang w:eastAsia="en-US"/>
        </w:rPr>
        <w:t xml:space="preserve"> </w:t>
      </w:r>
      <w:r w:rsidR="00EA7F95">
        <w:rPr>
          <w:rStyle w:val="a5"/>
        </w:rPr>
        <w:t xml:space="preserve">– </w:t>
      </w:r>
      <w:proofErr w:type="spellStart"/>
      <w:r w:rsidR="00EA7F95">
        <w:rPr>
          <w:rStyle w:val="a5"/>
        </w:rPr>
        <w:t>Библиогр</w:t>
      </w:r>
      <w:proofErr w:type="spellEnd"/>
      <w:r w:rsidR="00EA7F95">
        <w:rPr>
          <w:rStyle w:val="a5"/>
        </w:rPr>
        <w:t xml:space="preserve">.: с. 127-129. – </w:t>
      </w:r>
      <w:proofErr w:type="gramStart"/>
      <w:r w:rsidR="00EA7F95">
        <w:rPr>
          <w:rStyle w:val="a5"/>
          <w:lang w:val="en-US" w:eastAsia="en-US"/>
        </w:rPr>
        <w:t>ISBN</w:t>
      </w:r>
      <w:r w:rsidR="00EA7F95" w:rsidRPr="00246E88">
        <w:rPr>
          <w:rStyle w:val="a5"/>
          <w:lang w:eastAsia="en-US"/>
        </w:rPr>
        <w:t xml:space="preserve"> </w:t>
      </w:r>
      <w:r w:rsidR="00EA7F95">
        <w:rPr>
          <w:rStyle w:val="a5"/>
        </w:rPr>
        <w:t>978-5-8158-2165-1.</w:t>
      </w:r>
      <w:proofErr w:type="gramEnd"/>
      <w:r w:rsidR="00EA7F95">
        <w:rPr>
          <w:rStyle w:val="a5"/>
        </w:rPr>
        <w:t xml:space="preserve"> – Текст: электронный.</w:t>
      </w:r>
    </w:p>
    <w:p w:rsidR="0021692F" w:rsidRDefault="00EA7F95">
      <w:pPr>
        <w:pStyle w:val="11"/>
        <w:numPr>
          <w:ilvl w:val="0"/>
          <w:numId w:val="5"/>
        </w:numPr>
        <w:tabs>
          <w:tab w:val="left" w:pos="1658"/>
        </w:tabs>
        <w:spacing w:after="280"/>
        <w:ind w:left="240" w:firstLine="740"/>
        <w:jc w:val="both"/>
      </w:pPr>
      <w:proofErr w:type="spellStart"/>
      <w:r>
        <w:rPr>
          <w:rStyle w:val="a5"/>
        </w:rPr>
        <w:t>Загинайлов</w:t>
      </w:r>
      <w:proofErr w:type="spellEnd"/>
      <w:r>
        <w:rPr>
          <w:rStyle w:val="a5"/>
        </w:rPr>
        <w:t xml:space="preserve">, Ю. Н. Основы информационной безопасности: курс визуальных лекций: учебное пособие / Ю. Н. </w:t>
      </w:r>
      <w:proofErr w:type="spellStart"/>
      <w:r>
        <w:rPr>
          <w:rStyle w:val="a5"/>
        </w:rPr>
        <w:t>Загинайлов</w:t>
      </w:r>
      <w:proofErr w:type="spellEnd"/>
      <w:r>
        <w:rPr>
          <w:rStyle w:val="a5"/>
        </w:rPr>
        <w:t xml:space="preserve">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 xml:space="preserve">-Медиа, 2015. – 105 с.: ил. – Режим доступа: по подписке. –URL: </w:t>
      </w:r>
      <w:hyperlink r:id="rId21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246E88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246E88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246E88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246E88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246E88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246E88">
          <w:rPr>
            <w:rStyle w:val="a5"/>
            <w:color w:val="0070C0"/>
            <w:u w:val="single"/>
            <w:lang w:eastAsia="en-US"/>
          </w:rPr>
          <w:t>=362895</w:t>
        </w:r>
        <w:r w:rsidRPr="00246E88">
          <w:rPr>
            <w:rStyle w:val="a5"/>
            <w:lang w:eastAsia="en-US"/>
          </w:rPr>
          <w:t>.</w:t>
        </w:r>
      </w:hyperlink>
      <w:r w:rsidRPr="00246E88">
        <w:rPr>
          <w:rStyle w:val="a5"/>
          <w:lang w:eastAsia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 xml:space="preserve">978-5-4475-3947-4. – </w:t>
      </w:r>
      <w:r>
        <w:rPr>
          <w:rStyle w:val="a5"/>
          <w:lang w:val="en-US" w:eastAsia="en-US"/>
        </w:rPr>
        <w:t xml:space="preserve">DOI </w:t>
      </w:r>
      <w:r>
        <w:rPr>
          <w:rStyle w:val="a5"/>
        </w:rPr>
        <w:t>10.23681/362895. – Текст: электронный.</w:t>
      </w:r>
    </w:p>
    <w:p w:rsidR="0021692F" w:rsidRDefault="00EA7F95">
      <w:pPr>
        <w:pStyle w:val="11"/>
        <w:numPr>
          <w:ilvl w:val="0"/>
          <w:numId w:val="2"/>
        </w:numPr>
        <w:tabs>
          <w:tab w:val="left" w:pos="1378"/>
        </w:tabs>
        <w:ind w:firstLine="980"/>
        <w:jc w:val="both"/>
      </w:pPr>
      <w:r>
        <w:rPr>
          <w:rStyle w:val="a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1692F" w:rsidRDefault="00EA7F95">
      <w:pPr>
        <w:pStyle w:val="11"/>
        <w:spacing w:after="280"/>
        <w:ind w:firstLine="980"/>
        <w:jc w:val="both"/>
      </w:pPr>
      <w:r>
        <w:rPr>
          <w:rStyle w:val="a5"/>
        </w:rPr>
        <w:t xml:space="preserve">Для проведения и обеспечения всех видов учебных занятий по дисциплине </w:t>
      </w:r>
      <w:proofErr w:type="spellStart"/>
      <w:r>
        <w:rPr>
          <w:rStyle w:val="a5"/>
        </w:rPr>
        <w:t>иобеспечения</w:t>
      </w:r>
      <w:proofErr w:type="spellEnd"/>
      <w:r>
        <w:rPr>
          <w:rStyle w:val="a5"/>
        </w:rPr>
        <w:t xml:space="preserve"> интерактивных методов обучения, используются:</w:t>
      </w:r>
    </w:p>
    <w:p w:rsidR="006B1CD4" w:rsidRDefault="006B1CD4">
      <w:pPr>
        <w:pStyle w:val="11"/>
        <w:ind w:firstLine="960"/>
        <w:rPr>
          <w:rStyle w:val="a5"/>
        </w:rPr>
      </w:pPr>
      <w:r w:rsidRPr="006B1CD4">
        <w:rPr>
          <w:rStyle w:val="a5"/>
        </w:rPr>
        <w:t>390013, г. Рязань, улица Вокзальная, дом 32А</w:t>
      </w:r>
    </w:p>
    <w:p w:rsidR="0021692F" w:rsidRDefault="00EA7F95">
      <w:pPr>
        <w:pStyle w:val="11"/>
        <w:ind w:firstLine="960"/>
      </w:pPr>
      <w:r>
        <w:rPr>
          <w:rStyle w:val="a5"/>
        </w:rPr>
        <w:t>Учебная аудитория для проведения учебных занятий № 410 (БТИ 2):</w:t>
      </w:r>
    </w:p>
    <w:p w:rsidR="0021692F" w:rsidRDefault="00EA7F95" w:rsidP="006B1CD4">
      <w:pPr>
        <w:pStyle w:val="11"/>
        <w:tabs>
          <w:tab w:val="left" w:pos="3864"/>
        </w:tabs>
        <w:ind w:firstLine="980"/>
        <w:jc w:val="both"/>
        <w:sectPr w:rsidR="0021692F">
          <w:footerReference w:type="default" r:id="rId22"/>
          <w:pgSz w:w="11900" w:h="16840"/>
          <w:pgMar w:top="1059" w:right="282" w:bottom="722" w:left="867" w:header="631" w:footer="294" w:gutter="0"/>
          <w:cols w:space="720"/>
          <w:noEndnote/>
          <w:docGrid w:linePitch="360"/>
        </w:sectPr>
      </w:pPr>
      <w:r>
        <w:rPr>
          <w:rStyle w:val="a5"/>
        </w:rPr>
        <w:t xml:space="preserve">Посадочных мест - 38. </w:t>
      </w:r>
      <w:proofErr w:type="gramStart"/>
      <w:r>
        <w:rPr>
          <w:rStyle w:val="a5"/>
        </w:rPr>
        <w:t xml:space="preserve">CD-проигрыватель, системный блок с выходом в интернет, экран для проектора, доска маркерная – 4 шт., доска пробковая, </w:t>
      </w:r>
      <w:r>
        <w:rPr>
          <w:rStyle w:val="a5"/>
          <w:color w:val="0070C0"/>
          <w:sz w:val="17"/>
          <w:szCs w:val="17"/>
        </w:rPr>
        <w:t xml:space="preserve"> </w:t>
      </w:r>
      <w:r>
        <w:rPr>
          <w:rStyle w:val="a5"/>
        </w:rPr>
        <w:t>проектор,</w:t>
      </w:r>
      <w:r>
        <w:rPr>
          <w:rStyle w:val="a5"/>
          <w:color w:val="0070C0"/>
        </w:rPr>
        <w:t xml:space="preserve"> </w:t>
      </w:r>
      <w:r w:rsidR="006B1CD4">
        <w:rPr>
          <w:rStyle w:val="a5"/>
        </w:rPr>
        <w:t xml:space="preserve">2 колонки, стол, </w:t>
      </w:r>
      <w:r>
        <w:rPr>
          <w:rStyle w:val="a5"/>
        </w:rPr>
        <w:t>стулья, стол для преподавателя, стул для преподавателя,</w:t>
      </w:r>
      <w:r w:rsidR="006B1CD4">
        <w:rPr>
          <w:rStyle w:val="a5"/>
        </w:rPr>
        <w:t xml:space="preserve"> клавиатура, компьютерная мышь.</w:t>
      </w:r>
      <w:proofErr w:type="gramEnd"/>
    </w:p>
    <w:p w:rsidR="0021692F" w:rsidRPr="00246E88" w:rsidRDefault="00EA7F95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lastRenderedPageBreak/>
        <w:t>Программное</w:t>
      </w:r>
      <w:r w:rsidRPr="006B1CD4">
        <w:rPr>
          <w:rStyle w:val="a5"/>
        </w:rPr>
        <w:t xml:space="preserve"> </w:t>
      </w:r>
      <w:r>
        <w:rPr>
          <w:rStyle w:val="a5"/>
        </w:rPr>
        <w:t>обеспечение</w:t>
      </w:r>
      <w:r w:rsidRPr="006B1CD4">
        <w:rPr>
          <w:rStyle w:val="a5"/>
        </w:rPr>
        <w:t xml:space="preserve">. </w:t>
      </w:r>
      <w:r>
        <w:rPr>
          <w:rStyle w:val="a5"/>
          <w:lang w:val="en-US" w:eastAsia="en-US"/>
        </w:rPr>
        <w:t xml:space="preserve">Microsoft Office Professional Plus </w:t>
      </w:r>
      <w:r w:rsidRPr="00246E8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246E88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246E88">
        <w:rPr>
          <w:rStyle w:val="a5"/>
          <w:lang w:val="en-US"/>
        </w:rPr>
        <w:t>2007</w:t>
      </w:r>
    </w:p>
    <w:p w:rsidR="0021692F" w:rsidRPr="00246E88" w:rsidRDefault="00EA7F95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6E8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6E88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246E8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 xml:space="preserve">, Skype, Oracle E-Business Suite, Microsoft Office </w:t>
      </w:r>
      <w:r w:rsidRPr="00246E88">
        <w:rPr>
          <w:rStyle w:val="a5"/>
          <w:lang w:val="en-US"/>
        </w:rPr>
        <w:t>365</w:t>
      </w:r>
    </w:p>
    <w:p w:rsidR="006B1CD4" w:rsidRDefault="006B1CD4">
      <w:pPr>
        <w:pStyle w:val="11"/>
        <w:ind w:firstLine="960"/>
        <w:jc w:val="both"/>
        <w:rPr>
          <w:rStyle w:val="a5"/>
        </w:rPr>
      </w:pPr>
      <w:r w:rsidRPr="006B1CD4">
        <w:rPr>
          <w:rStyle w:val="a5"/>
        </w:rPr>
        <w:t>390013, г. Рязань, улица Вокзальная, дом 32А</w:t>
      </w:r>
    </w:p>
    <w:p w:rsidR="0021692F" w:rsidRDefault="00EA7F95">
      <w:pPr>
        <w:pStyle w:val="11"/>
        <w:ind w:firstLine="960"/>
        <w:jc w:val="both"/>
      </w:pPr>
      <w:r>
        <w:rPr>
          <w:rStyle w:val="a5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5"/>
        </w:rPr>
        <w:t>информационно</w:t>
      </w:r>
      <w:r>
        <w:rPr>
          <w:rStyle w:val="a5"/>
        </w:rPr>
        <w:softHyphen/>
        <w:t>образовательной</w:t>
      </w:r>
      <w:proofErr w:type="spellEnd"/>
      <w:r>
        <w:rPr>
          <w:rStyle w:val="a5"/>
        </w:rPr>
        <w:t xml:space="preserve"> среде Организации.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21692F" w:rsidRPr="00246E88" w:rsidRDefault="00EA7F95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246E8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246E8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246E88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246E88">
        <w:rPr>
          <w:rStyle w:val="a5"/>
          <w:lang w:val="en-US"/>
        </w:rPr>
        <w:t>2007</w:t>
      </w:r>
    </w:p>
    <w:p w:rsidR="0021692F" w:rsidRPr="00246E88" w:rsidRDefault="00EA7F95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6E8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6E88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246E8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21692F" w:rsidRDefault="00EA7F95">
      <w:pPr>
        <w:pStyle w:val="32"/>
        <w:keepNext/>
        <w:keepLines/>
        <w:ind w:left="240"/>
        <w:jc w:val="both"/>
      </w:pPr>
      <w:bookmarkStart w:id="14" w:name="bookmark34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4"/>
    </w:p>
    <w:p w:rsidR="0021692F" w:rsidRPr="00246E88" w:rsidRDefault="00EA7F95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246E8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246E88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6E88">
        <w:rPr>
          <w:rStyle w:val="a5"/>
          <w:lang w:val="en-US"/>
        </w:rPr>
        <w:t>2007)</w:t>
      </w:r>
    </w:p>
    <w:p w:rsidR="0021692F" w:rsidRPr="00246E88" w:rsidRDefault="00EA7F95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6E8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6E88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246E88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246E8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21692F" w:rsidRPr="00246E88" w:rsidRDefault="00EA7F95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246E88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246E88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246E88">
        <w:rPr>
          <w:rStyle w:val="a5"/>
          <w:lang w:val="en-US"/>
        </w:rPr>
        <w:t>2007)</w:t>
      </w:r>
    </w:p>
    <w:p w:rsidR="0021692F" w:rsidRPr="00246E88" w:rsidRDefault="00EA7F95">
      <w:pPr>
        <w:pStyle w:val="11"/>
        <w:spacing w:after="28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246E88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246E88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246E88">
        <w:rPr>
          <w:rStyle w:val="a5"/>
          <w:lang w:val="en-US"/>
        </w:rPr>
        <w:t xml:space="preserve"> </w:t>
      </w:r>
      <w:r>
        <w:rPr>
          <w:rStyle w:val="a5"/>
        </w:rPr>
        <w:t>Версия</w:t>
      </w:r>
      <w:r w:rsidRPr="00246E88">
        <w:rPr>
          <w:rStyle w:val="a5"/>
          <w:lang w:val="en-US"/>
        </w:rPr>
        <w:t xml:space="preserve"> </w:t>
      </w:r>
      <w:proofErr w:type="spellStart"/>
      <w:proofErr w:type="gramStart"/>
      <w:r>
        <w:rPr>
          <w:rStyle w:val="a5"/>
        </w:rPr>
        <w:t>Проф</w:t>
      </w:r>
      <w:proofErr w:type="spellEnd"/>
      <w:proofErr w:type="gramEnd"/>
      <w:r w:rsidRPr="00246E88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7-ZIP, Google Chrome, </w:t>
      </w:r>
      <w:proofErr w:type="spellStart"/>
      <w:r>
        <w:rPr>
          <w:rStyle w:val="a5"/>
          <w:lang w:val="en-US" w:eastAsia="en-US"/>
        </w:rPr>
        <w:t>Opera,Mozilla</w:t>
      </w:r>
      <w:proofErr w:type="spellEnd"/>
      <w:r>
        <w:rPr>
          <w:rStyle w:val="a5"/>
          <w:lang w:val="en-US" w:eastAsia="en-US"/>
        </w:rPr>
        <w:t xml:space="preserve"> Firefox, Adobe Reader, Win DJ View, Skype, Google Translate.</w:t>
      </w:r>
    </w:p>
    <w:p w:rsidR="0021692F" w:rsidRDefault="00EA7F95">
      <w:pPr>
        <w:pStyle w:val="11"/>
        <w:spacing w:after="160"/>
        <w:ind w:left="620" w:firstLine="700"/>
        <w:jc w:val="both"/>
      </w:pPr>
      <w:r>
        <w:rPr>
          <w:rStyle w:val="a5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1692F" w:rsidRDefault="00EA7F95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lastRenderedPageBreak/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246E88">
        <w:rPr>
          <w:rStyle w:val="a5"/>
          <w:lang w:eastAsia="en-US"/>
        </w:rPr>
        <w:t>:</w:t>
      </w:r>
      <w:hyperlink r:id="rId23" w:history="1">
        <w:r w:rsidRPr="00246E88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biblioclub</w:t>
        </w:r>
        <w:proofErr w:type="spellEnd"/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1692F" w:rsidRDefault="00EA7F95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t>Сервис полнотекстового поиска по книгам:</w:t>
      </w:r>
      <w:hyperlink r:id="rId24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books</w:t>
        </w:r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google</w:t>
        </w:r>
        <w:proofErr w:type="spellEnd"/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1692F" w:rsidRDefault="00EA7F95">
      <w:pPr>
        <w:pStyle w:val="11"/>
        <w:numPr>
          <w:ilvl w:val="0"/>
          <w:numId w:val="6"/>
        </w:numPr>
        <w:tabs>
          <w:tab w:val="left" w:pos="1672"/>
        </w:tabs>
        <w:ind w:firstLine="960"/>
        <w:jc w:val="both"/>
        <w:rPr>
          <w:sz w:val="22"/>
          <w:szCs w:val="22"/>
        </w:rPr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246E88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246E88">
        <w:rPr>
          <w:rStyle w:val="a5"/>
          <w:lang w:eastAsia="en-US"/>
        </w:rPr>
        <w:t>:</w:t>
      </w:r>
      <w:hyperlink r:id="rId25" w:history="1">
        <w:r w:rsidRPr="00246E88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http</w:t>
        </w:r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elibrary</w:t>
        </w:r>
        <w:proofErr w:type="spellEnd"/>
        <w:r w:rsidRPr="00246E88">
          <w:rPr>
            <w:rStyle w:val="a5"/>
            <w:rFonts w:ascii="Calibri" w:eastAsia="Calibri" w:hAnsi="Calibri" w:cs="Calibri"/>
            <w:sz w:val="22"/>
            <w:szCs w:val="22"/>
            <w:u w:val="single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21692F" w:rsidRDefault="00EA7F95" w:rsidP="006B1CD4">
      <w:pPr>
        <w:pStyle w:val="11"/>
        <w:numPr>
          <w:ilvl w:val="0"/>
          <w:numId w:val="6"/>
        </w:numPr>
        <w:tabs>
          <w:tab w:val="left" w:pos="1672"/>
        </w:tabs>
        <w:spacing w:after="280"/>
        <w:ind w:firstLine="96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="006B1CD4" w:rsidRPr="006B1CD4">
        <w:rPr>
          <w:rStyle w:val="a5"/>
        </w:rPr>
        <w:t>РИБиУ</w:t>
      </w:r>
      <w:proofErr w:type="spellEnd"/>
      <w:r w:rsidR="006B1CD4" w:rsidRPr="006B1CD4">
        <w:rPr>
          <w:rStyle w:val="a5"/>
        </w:rPr>
        <w:t>:( https://рибиу</w:t>
      </w:r>
      <w:proofErr w:type="gramStart"/>
      <w:r w:rsidR="006B1CD4" w:rsidRPr="006B1CD4">
        <w:rPr>
          <w:rStyle w:val="a5"/>
        </w:rPr>
        <w:t>.р</w:t>
      </w:r>
      <w:proofErr w:type="gramEnd"/>
      <w:r w:rsidR="006B1CD4" w:rsidRPr="006B1CD4">
        <w:rPr>
          <w:rStyle w:val="a5"/>
        </w:rPr>
        <w:t>ф)</w:t>
      </w:r>
      <w:r>
        <w:rPr>
          <w:rStyle w:val="a5"/>
        </w:rPr>
        <w:t>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1692F" w:rsidRDefault="00EA7F95">
      <w:pPr>
        <w:pStyle w:val="11"/>
        <w:spacing w:line="276" w:lineRule="auto"/>
        <w:ind w:left="3660" w:hanging="2340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системы:</w:t>
      </w:r>
    </w:p>
    <w:p w:rsidR="0021692F" w:rsidRDefault="00EA7F95">
      <w:pPr>
        <w:pStyle w:val="11"/>
        <w:spacing w:line="276" w:lineRule="auto"/>
        <w:ind w:firstLine="96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246E88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246E8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1692F" w:rsidRDefault="00EA7F95">
      <w:pPr>
        <w:pStyle w:val="11"/>
        <w:ind w:firstLine="960"/>
        <w:jc w:val="both"/>
      </w:pPr>
      <w:r>
        <w:rPr>
          <w:rStyle w:val="a5"/>
        </w:rPr>
        <w:t>2.Сервис полнотекстового поиска по книгам</w:t>
      </w:r>
      <w:hyperlink r:id="rId26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246E88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246E88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246E88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u w:val="single"/>
            <w:lang w:eastAsia="en-US"/>
          </w:rPr>
          <w:t>/</w:t>
        </w:r>
      </w:hyperlink>
    </w:p>
    <w:p w:rsidR="0021692F" w:rsidRDefault="00EA7F95">
      <w:pPr>
        <w:pStyle w:val="11"/>
        <w:ind w:firstLine="96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246E88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7" w:history="1">
        <w:r w:rsidRPr="00246E88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246E88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246E88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21692F" w:rsidRDefault="00EA7F95">
      <w:pPr>
        <w:pStyle w:val="11"/>
        <w:ind w:firstLine="960"/>
        <w:jc w:val="both"/>
      </w:pPr>
      <w:r>
        <w:rPr>
          <w:rStyle w:val="a5"/>
        </w:rPr>
        <w:t xml:space="preserve">4.Электронная библиотечная система </w:t>
      </w:r>
      <w:proofErr w:type="spellStart"/>
      <w:r w:rsidR="006B1CD4" w:rsidRPr="006B1CD4">
        <w:rPr>
          <w:rStyle w:val="a5"/>
        </w:rPr>
        <w:t>РИБиУ</w:t>
      </w:r>
      <w:proofErr w:type="spellEnd"/>
      <w:r w:rsidR="006B1CD4" w:rsidRPr="006B1CD4">
        <w:rPr>
          <w:rStyle w:val="a5"/>
        </w:rPr>
        <w:t>:( https://рибиу</w:t>
      </w:r>
      <w:proofErr w:type="gramStart"/>
      <w:r w:rsidR="006B1CD4" w:rsidRPr="006B1CD4">
        <w:rPr>
          <w:rStyle w:val="a5"/>
        </w:rPr>
        <w:t>.р</w:t>
      </w:r>
      <w:proofErr w:type="gramEnd"/>
      <w:r w:rsidR="006B1CD4" w:rsidRPr="006B1CD4">
        <w:rPr>
          <w:rStyle w:val="a5"/>
        </w:rPr>
        <w:t>ф)</w:t>
      </w:r>
      <w:r>
        <w:rPr>
          <w:rStyle w:val="a5"/>
        </w:rPr>
        <w:t>.</w:t>
      </w:r>
    </w:p>
    <w:p w:rsidR="0021692F" w:rsidRDefault="00EA7F95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246E8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246E88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21692F" w:rsidRDefault="00EA7F95">
      <w:pPr>
        <w:pStyle w:val="11"/>
        <w:numPr>
          <w:ilvl w:val="0"/>
          <w:numId w:val="7"/>
        </w:numPr>
        <w:tabs>
          <w:tab w:val="left" w:pos="1344"/>
        </w:tabs>
        <w:ind w:firstLine="960"/>
        <w:jc w:val="both"/>
      </w:pPr>
      <w:r>
        <w:rPr>
          <w:rStyle w:val="a5"/>
        </w:rPr>
        <w:t>Президентская библиотека им. Б.Н. Ельцина</w:t>
      </w:r>
      <w:hyperlink r:id="rId28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246E88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1692F" w:rsidRDefault="00EA7F95">
      <w:pPr>
        <w:pStyle w:val="11"/>
        <w:numPr>
          <w:ilvl w:val="0"/>
          <w:numId w:val="7"/>
        </w:numPr>
        <w:tabs>
          <w:tab w:val="left" w:pos="1336"/>
        </w:tabs>
        <w:spacing w:after="280"/>
        <w:ind w:left="240" w:firstLine="720"/>
        <w:jc w:val="both"/>
      </w:pPr>
      <w:r>
        <w:rPr>
          <w:rStyle w:val="a5"/>
        </w:rPr>
        <w:t>Электронная библиотека ГПИБ России</w:t>
      </w:r>
      <w:hyperlink r:id="rId29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246E88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246E88">
          <w:rPr>
            <w:rStyle w:val="a5"/>
            <w:color w:val="0000FF"/>
            <w:u w:val="single"/>
            <w:lang w:eastAsia="en-US"/>
          </w:rPr>
          <w:t>/9347-</w:t>
        </w:r>
      </w:hyperlink>
      <w:r w:rsidRPr="00246E88">
        <w:rPr>
          <w:rStyle w:val="a5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246E88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1692F" w:rsidRDefault="00EA7F95">
      <w:pPr>
        <w:pStyle w:val="32"/>
        <w:keepNext/>
        <w:keepLines/>
        <w:numPr>
          <w:ilvl w:val="0"/>
          <w:numId w:val="7"/>
        </w:numPr>
        <w:tabs>
          <w:tab w:val="left" w:pos="1351"/>
        </w:tabs>
        <w:ind w:left="0" w:firstLine="960"/>
        <w:jc w:val="both"/>
      </w:pPr>
      <w:bookmarkStart w:id="15" w:name="bookmark36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5"/>
    </w:p>
    <w:p w:rsidR="0021692F" w:rsidRDefault="00EA7F95">
      <w:pPr>
        <w:pStyle w:val="11"/>
        <w:ind w:left="24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томчислеоснащенности</w:t>
      </w:r>
      <w:proofErr w:type="spellEnd"/>
      <w:proofErr w:type="gramEnd"/>
      <w:r>
        <w:rPr>
          <w:rStyle w:val="a5"/>
        </w:rPr>
        <w:t xml:space="preserve"> образовательного процесса, утвержденными МОН приказом от 08.04.2014 г. № АК-44/05вн.</w:t>
      </w:r>
    </w:p>
    <w:p w:rsidR="0021692F" w:rsidRDefault="00EA7F95">
      <w:pPr>
        <w:pStyle w:val="11"/>
        <w:spacing w:after="280"/>
        <w:ind w:left="24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Подбор и разработка учебных материалов преподавателем для процедур </w:t>
      </w:r>
      <w:r>
        <w:rPr>
          <w:rStyle w:val="a5"/>
        </w:rPr>
        <w:lastRenderedPageBreak/>
        <w:t>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6B1CD4">
        <w:rPr>
          <w:rStyle w:val="a5"/>
        </w:rPr>
        <w:t>-</w:t>
      </w:r>
      <w:bookmarkStart w:id="16" w:name="_GoBack"/>
      <w:bookmarkEnd w:id="16"/>
      <w:r>
        <w:rPr>
          <w:rStyle w:val="a5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 или экзамене.</w:t>
      </w:r>
    </w:p>
    <w:p w:rsidR="0021692F" w:rsidRDefault="00EA7F95">
      <w:pPr>
        <w:pStyle w:val="11"/>
        <w:ind w:left="240" w:firstLine="72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6B1CD4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21692F">
      <w:footerReference w:type="default" r:id="rId31"/>
      <w:pgSz w:w="11900" w:h="16840"/>
      <w:pgMar w:top="1079" w:right="282" w:bottom="2945" w:left="867" w:header="65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42" w:rsidRDefault="00203B42">
      <w:r>
        <w:separator/>
      </w:r>
    </w:p>
  </w:endnote>
  <w:endnote w:type="continuationSeparator" w:id="0">
    <w:p w:rsidR="00203B42" w:rsidRDefault="0020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2F" w:rsidRDefault="0021692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42" w:rsidRDefault="00203B42"/>
  </w:footnote>
  <w:footnote w:type="continuationSeparator" w:id="0">
    <w:p w:rsidR="00203B42" w:rsidRDefault="00203B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61"/>
    <w:multiLevelType w:val="multilevel"/>
    <w:tmpl w:val="EF72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E21D2"/>
    <w:multiLevelType w:val="multilevel"/>
    <w:tmpl w:val="7C7E58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D54F9"/>
    <w:multiLevelType w:val="multilevel"/>
    <w:tmpl w:val="281075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D205D"/>
    <w:multiLevelType w:val="multilevel"/>
    <w:tmpl w:val="6E7A9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3598F"/>
    <w:multiLevelType w:val="multilevel"/>
    <w:tmpl w:val="34027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F686B"/>
    <w:multiLevelType w:val="multilevel"/>
    <w:tmpl w:val="1A7E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80D59"/>
    <w:multiLevelType w:val="multilevel"/>
    <w:tmpl w:val="A76EC520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692F"/>
    <w:rsid w:val="00024A1B"/>
    <w:rsid w:val="00145128"/>
    <w:rsid w:val="001B2E44"/>
    <w:rsid w:val="00203B42"/>
    <w:rsid w:val="0021692F"/>
    <w:rsid w:val="00246E88"/>
    <w:rsid w:val="00322B43"/>
    <w:rsid w:val="00485E05"/>
    <w:rsid w:val="006B1CD4"/>
    <w:rsid w:val="00882C0B"/>
    <w:rsid w:val="00BE1957"/>
    <w:rsid w:val="00C044A8"/>
    <w:rsid w:val="00CA2DC3"/>
    <w:rsid w:val="00EA7F95"/>
    <w:rsid w:val="00EC667E"/>
    <w:rsid w:val="00F0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ind w:firstLine="72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650" w:line="257" w:lineRule="auto"/>
      <w:ind w:left="57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33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A2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DC3"/>
    <w:rPr>
      <w:color w:val="000000"/>
    </w:rPr>
  </w:style>
  <w:style w:type="paragraph" w:styleId="aa">
    <w:name w:val="footer"/>
    <w:basedOn w:val="a"/>
    <w:link w:val="ab"/>
    <w:uiPriority w:val="99"/>
    <w:unhideWhenUsed/>
    <w:rsid w:val="00CA2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D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94C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555B6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color w:val="46494C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ind w:firstLine="720"/>
    </w:pPr>
    <w:rPr>
      <w:rFonts w:ascii="Arial" w:eastAsia="Arial" w:hAnsi="Arial" w:cs="Arial"/>
      <w:color w:val="555B60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650" w:line="257" w:lineRule="auto"/>
      <w:ind w:left="57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ind w:left="330"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8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8">
    <w:name w:val="header"/>
    <w:basedOn w:val="a"/>
    <w:link w:val="a9"/>
    <w:uiPriority w:val="99"/>
    <w:unhideWhenUsed/>
    <w:rsid w:val="00CA2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DC3"/>
    <w:rPr>
      <w:color w:val="000000"/>
    </w:rPr>
  </w:style>
  <w:style w:type="paragraph" w:styleId="aa">
    <w:name w:val="footer"/>
    <w:basedOn w:val="a"/>
    <w:link w:val="ab"/>
    <w:uiPriority w:val="99"/>
    <w:unhideWhenUsed/>
    <w:rsid w:val="00CA2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D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4730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36289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6726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12591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2591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korovin.y</dc:creator>
  <cp:lastModifiedBy>Админ</cp:lastModifiedBy>
  <cp:revision>8</cp:revision>
  <dcterms:created xsi:type="dcterms:W3CDTF">2025-03-18T10:32:00Z</dcterms:created>
  <dcterms:modified xsi:type="dcterms:W3CDTF">2025-03-19T10:41:00Z</dcterms:modified>
</cp:coreProperties>
</file>