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83B" w:rsidRDefault="00F4083B">
      <w:pPr>
        <w:spacing w:line="1" w:lineRule="exact"/>
      </w:pPr>
    </w:p>
    <w:p w:rsidR="00F4083B" w:rsidRDefault="00F4083B">
      <w:pPr>
        <w:spacing w:line="240" w:lineRule="exact"/>
        <w:rPr>
          <w:sz w:val="19"/>
          <w:szCs w:val="19"/>
        </w:rPr>
      </w:pPr>
    </w:p>
    <w:p w:rsidR="00505E25" w:rsidRPr="00505E25" w:rsidRDefault="00505E25" w:rsidP="00505E25">
      <w:pPr>
        <w:widowControl/>
        <w:spacing w:line="276" w:lineRule="auto"/>
        <w:jc w:val="center"/>
        <w:rPr>
          <w:rFonts w:ascii="Times New Roman" w:eastAsiaTheme="minorHAnsi" w:hAnsi="Times New Roman" w:cs="Times New Roman"/>
          <w:color w:val="auto"/>
          <w:sz w:val="22"/>
          <w:szCs w:val="22"/>
          <w:lang w:eastAsia="en-US"/>
        </w:rPr>
      </w:pPr>
      <w:r w:rsidRPr="00505E25">
        <w:rPr>
          <w:rFonts w:ascii="Times New Roman" w:eastAsiaTheme="minorHAnsi" w:hAnsi="Times New Roman" w:cs="Times New Roman"/>
          <w:color w:val="auto"/>
          <w:sz w:val="22"/>
          <w:szCs w:val="22"/>
          <w:lang w:eastAsia="en-US"/>
        </w:rPr>
        <w:t>ЧАСТНОЕ ОБРАЗОВАТЕЛЬНОЕ УЧРЕЖДЕНИЕ ВЫСШЕГО ОБРАЗОВАНИЯ</w:t>
      </w:r>
    </w:p>
    <w:p w:rsidR="00505E25" w:rsidRPr="00505E25" w:rsidRDefault="00505E25" w:rsidP="00505E25">
      <w:pPr>
        <w:widowControl/>
        <w:spacing w:line="276" w:lineRule="auto"/>
        <w:jc w:val="center"/>
        <w:rPr>
          <w:rFonts w:ascii="Times New Roman" w:eastAsiaTheme="minorHAnsi" w:hAnsi="Times New Roman" w:cs="Times New Roman"/>
          <w:color w:val="auto"/>
          <w:sz w:val="22"/>
          <w:szCs w:val="22"/>
          <w:lang w:eastAsia="en-US"/>
        </w:rPr>
      </w:pPr>
      <w:r w:rsidRPr="00505E25">
        <w:rPr>
          <w:rFonts w:ascii="Times New Roman" w:eastAsiaTheme="minorHAnsi" w:hAnsi="Times New Roman" w:cs="Times New Roman"/>
          <w:color w:val="auto"/>
          <w:sz w:val="22"/>
          <w:szCs w:val="22"/>
          <w:lang w:eastAsia="en-US"/>
        </w:rPr>
        <w:t xml:space="preserve">«РЕГИОНАЛЬНЫЙ ИНСТИТУТ БИЗНЕСА И УПРАВЛЕНИЯ» </w:t>
      </w:r>
    </w:p>
    <w:p w:rsidR="00505E25" w:rsidRPr="00505E25" w:rsidRDefault="00505E25" w:rsidP="00505E25">
      <w:pPr>
        <w:widowControl/>
        <w:spacing w:line="276" w:lineRule="auto"/>
        <w:jc w:val="center"/>
        <w:rPr>
          <w:rFonts w:ascii="Times New Roman" w:eastAsiaTheme="minorHAnsi" w:hAnsi="Times New Roman" w:cs="Times New Roman"/>
          <w:color w:val="auto"/>
          <w:sz w:val="22"/>
          <w:szCs w:val="22"/>
          <w:lang w:eastAsia="en-US"/>
        </w:rPr>
      </w:pPr>
    </w:p>
    <w:p w:rsidR="00505E25" w:rsidRPr="00505E25" w:rsidRDefault="00505E25" w:rsidP="00505E25">
      <w:pPr>
        <w:widowControl/>
        <w:spacing w:line="276" w:lineRule="auto"/>
        <w:jc w:val="center"/>
        <w:rPr>
          <w:rFonts w:ascii="Times New Roman" w:eastAsiaTheme="minorHAnsi" w:hAnsi="Times New Roman" w:cs="Times New Roman"/>
          <w:color w:val="auto"/>
          <w:sz w:val="22"/>
          <w:szCs w:val="22"/>
          <w:lang w:eastAsia="en-US"/>
        </w:rPr>
      </w:pPr>
    </w:p>
    <w:p w:rsidR="00505E25" w:rsidRPr="00505E25" w:rsidRDefault="00505E25" w:rsidP="00505E25">
      <w:pPr>
        <w:widowControl/>
        <w:spacing w:line="276" w:lineRule="auto"/>
        <w:jc w:val="center"/>
        <w:rPr>
          <w:rFonts w:ascii="Times New Roman" w:eastAsiaTheme="minorHAnsi" w:hAnsi="Times New Roman" w:cs="Times New Roman"/>
          <w:color w:val="auto"/>
          <w:sz w:val="22"/>
          <w:szCs w:val="22"/>
          <w:lang w:eastAsia="en-US"/>
        </w:rPr>
      </w:pPr>
      <w:r w:rsidRPr="00505E25">
        <w:rPr>
          <w:rFonts w:asciiTheme="minorHAnsi" w:eastAsiaTheme="minorHAnsi" w:hAnsiTheme="minorHAnsi" w:cstheme="minorBidi"/>
          <w:noProof/>
          <w:color w:val="auto"/>
          <w:sz w:val="22"/>
          <w:szCs w:val="22"/>
        </w:rPr>
        <w:drawing>
          <wp:anchor distT="0" distB="0" distL="114300" distR="114300" simplePos="0" relativeHeight="251660288" behindDoc="1" locked="0" layoutInCell="1" allowOverlap="1" wp14:anchorId="4B49568C" wp14:editId="578A10C0">
            <wp:simplePos x="0" y="0"/>
            <wp:positionH relativeFrom="margin">
              <wp:posOffset>4039235</wp:posOffset>
            </wp:positionH>
            <wp:positionV relativeFrom="margin">
              <wp:posOffset>770890</wp:posOffset>
            </wp:positionV>
            <wp:extent cx="514350" cy="1113790"/>
            <wp:effectExtent l="0" t="33020" r="0" b="5080"/>
            <wp:wrapNone/>
            <wp:docPr id="2" name="Рисунок 1" descr="C:\Users\1-20\Downloads\подпись (1).jpg">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Рисунок 1" descr="C:\Users\1-20\Downloads\подпись (1).jpg">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00000000-0008-0000-0000-000002000000}"/>
                        </a:ext>
                      </a:extLst>
                    </pic:cNvPr>
                    <pic:cNvPicPr/>
                  </pic:nvPicPr>
                  <pic:blipFill rotWithShape="1">
                    <a:blip r:embed="rId8" cstate="print">
                      <a:extLst>
                        <a:ext uri="{BEBA8EAE-BF5A-486C-A8C5-ECC9F3942E4B}">
                          <a14:imgProps xmlns:a14="http://schemas.microsoft.com/office/drawing/2010/main">
                            <a14:imgLayer r:embed="rId9">
                              <a14:imgEffect>
                                <a14:backgroundRemoval t="26313" b="56313" l="42169" r="62651">
                                  <a14:foregroundMark x1="62751" y1="35563" x2="62751" y2="35563"/>
                                  <a14:foregroundMark x1="59739" y1="34250" x2="59739" y2="34250"/>
                                  <a14:foregroundMark x1="49598" y1="35688" x2="49598" y2="35688"/>
                                  <a14:foregroundMark x1="49598" y1="38250" x2="49598" y2="38250"/>
                                  <a14:foregroundMark x1="48594" y1="37063" x2="48594" y2="37063"/>
                                  <a14:foregroundMark x1="49297" y1="39563" x2="49297" y2="39563"/>
                                  <a14:foregroundMark x1="50803" y1="44813" x2="50803" y2="44813"/>
                                  <a14:foregroundMark x1="59639" y1="42625" x2="59639" y2="42625"/>
                                  <a14:foregroundMark x1="57831" y1="37500" x2="57831" y2="37500"/>
                                  <a14:foregroundMark x1="56325" y1="33813" x2="56325" y2="33813"/>
                                  <a14:foregroundMark x1="51606" y1="26313" x2="51606" y2="26313"/>
                                  <a14:foregroundMark x1="53815" y1="29375" x2="53815" y2="29375"/>
                                  <a14:foregroundMark x1="54518" y1="30000" x2="54518" y2="30000"/>
                                  <a14:foregroundMark x1="53213" y1="28313" x2="53213" y2="28313"/>
                                  <a14:foregroundMark x1="49699" y1="28625" x2="49699" y2="28625"/>
                                  <a14:foregroundMark x1="46486" y1="29250" x2="46486" y2="29250"/>
                                  <a14:foregroundMark x1="58635" y1="39938" x2="58635" y2="39938"/>
                                  <a14:foregroundMark x1="59739" y1="43500" x2="59739" y2="43500"/>
                                  <a14:foregroundMark x1="52008" y1="46750" x2="52008" y2="46750"/>
                                  <a14:foregroundMark x1="60141" y1="44313" x2="60141" y2="44313"/>
                                  <a14:foregroundMark x1="53715" y1="49250" x2="53715" y2="49250"/>
                                  <a14:foregroundMark x1="55723" y1="52125" x2="55723" y2="52125"/>
                                  <a14:foregroundMark x1="58233" y1="54875" x2="58233" y2="54875"/>
                                  <a14:foregroundMark x1="59538" y1="56313" x2="59538" y2="56313"/>
                                  <a14:foregroundMark x1="52811" y1="47938" x2="52811" y2="47938"/>
                                  <a14:foregroundMark x1="51305" y1="45688" x2="51305" y2="45688"/>
                                  <a14:foregroundMark x1="48795" y1="38750" x2="48795" y2="38750"/>
                                  <a14:foregroundMark x1="49799" y1="40063" x2="49799" y2="40063"/>
                                  <a14:foregroundMark x1="49799" y1="41750" x2="49799" y2="41750"/>
                                  <a14:foregroundMark x1="50201" y1="42000" x2="50201" y2="42000"/>
                                  <a14:foregroundMark x1="49197" y1="37625" x2="49197" y2="37625"/>
                                  <a14:foregroundMark x1="49598" y1="29438" x2="49598" y2="29438"/>
                                  <a14:foregroundMark x1="55221" y1="30875" x2="55221" y2="30875"/>
                                  <a14:foregroundMark x1="50201" y1="27375" x2="50201" y2="27375"/>
                                  <a14:foregroundMark x1="50100" y1="27750" x2="50100" y2="27750"/>
                                  <a14:foregroundMark x1="49900" y1="27938" x2="49900" y2="27938"/>
                                  <a14:foregroundMark x1="49900" y1="28250" x2="49900" y2="28250"/>
                                  <a14:foregroundMark x1="56526" y1="53312" x2="56526" y2="53312"/>
                                  <a14:foregroundMark x1="54920" y1="50938" x2="54920" y2="50938"/>
                                  <a14:foregroundMark x1="53313" y1="48375" x2="53313" y2="48375"/>
                                  <a14:foregroundMark x1="52510" y1="47250" x2="52510" y2="47250"/>
                                  <a14:foregroundMark x1="57430" y1="54000" x2="57430" y2="54000"/>
                                  <a14:foregroundMark x1="59036" y1="55625" x2="59036" y2="55625"/>
                                  <a14:foregroundMark x1="48092" y1="36438" x2="48092" y2="36438"/>
                                  <a14:foregroundMark x1="54317" y1="50063" x2="54317" y2="50063"/>
                                  <a14:foregroundMark x1="55120" y1="51438" x2="55120" y2="51438"/>
                                  <a14:foregroundMark x1="56124" y1="52563" x2="56124" y2="52563"/>
                                </a14:backgroundRemoval>
                              </a14:imgEffect>
                            </a14:imgLayer>
                          </a14:imgProps>
                        </a:ext>
                        <a:ext uri="{28A0092B-C50C-407E-A947-70E740481C1C}">
                          <a14:useLocalDpi xmlns:a14="http://schemas.microsoft.com/office/drawing/2010/main" val="0"/>
                        </a:ext>
                      </a:extLst>
                    </a:blip>
                    <a:srcRect l="39972" t="24658" r="35457" b="42237"/>
                    <a:stretch/>
                  </pic:blipFill>
                  <pic:spPr bwMode="auto">
                    <a:xfrm rot="16041882">
                      <a:off x="0" y="0"/>
                      <a:ext cx="514350" cy="1113790"/>
                    </a:xfrm>
                    <a:prstGeom prst="rect">
                      <a:avLst/>
                    </a:prstGeom>
                    <a:noFill/>
                    <a:ln>
                      <a:noFill/>
                    </a:ln>
                    <a:extLst>
                      <a:ext uri="{53640926-AAD7-44D8-BBD7-CCE9431645EC}">
                        <a14:shadowObscured xmlns:a14="http://schemas.microsoft.com/office/drawing/2010/main"/>
                      </a:ext>
                    </a:extLst>
                  </pic:spPr>
                </pic:pic>
              </a:graphicData>
            </a:graphic>
          </wp:anchor>
        </w:drawing>
      </w:r>
      <w:r w:rsidRPr="00505E25">
        <w:rPr>
          <w:rFonts w:asciiTheme="minorHAnsi" w:eastAsiaTheme="minorHAnsi" w:hAnsiTheme="minorHAnsi" w:cstheme="minorBidi"/>
          <w:noProof/>
          <w:color w:val="auto"/>
          <w:sz w:val="22"/>
          <w:szCs w:val="22"/>
        </w:rPr>
        <w:drawing>
          <wp:anchor distT="0" distB="0" distL="114300" distR="114300" simplePos="0" relativeHeight="251659264" behindDoc="1" locked="0" layoutInCell="1" allowOverlap="1" wp14:anchorId="66B1720F" wp14:editId="4071A143">
            <wp:simplePos x="0" y="0"/>
            <wp:positionH relativeFrom="column">
              <wp:posOffset>2762250</wp:posOffset>
            </wp:positionH>
            <wp:positionV relativeFrom="paragraph">
              <wp:posOffset>145988</wp:posOffset>
            </wp:positionV>
            <wp:extent cx="1400175" cy="1400175"/>
            <wp:effectExtent l="57150" t="57150" r="47625" b="47625"/>
            <wp:wrapNone/>
            <wp:docPr id="4" name="Рисунок 4" descr="C:\Users\1-20\Desktop\печать риби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0\Desktop\печать рибиу.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160131">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E25" w:rsidRPr="00505E25" w:rsidRDefault="00505E25" w:rsidP="00505E25">
      <w:pPr>
        <w:widowControl/>
        <w:spacing w:line="276" w:lineRule="auto"/>
        <w:jc w:val="center"/>
        <w:rPr>
          <w:rFonts w:ascii="Times New Roman" w:eastAsiaTheme="minorHAnsi" w:hAnsi="Times New Roman" w:cs="Times New Roman"/>
          <w:color w:val="auto"/>
          <w:sz w:val="22"/>
          <w:szCs w:val="22"/>
          <w:lang w:eastAsia="en-US"/>
        </w:rPr>
      </w:pPr>
      <w:r w:rsidRPr="00505E25">
        <w:rPr>
          <w:rFonts w:ascii="Times New Roman" w:eastAsiaTheme="minorHAnsi" w:hAnsi="Times New Roman" w:cs="Times New Roman"/>
          <w:color w:val="auto"/>
          <w:sz w:val="22"/>
          <w:szCs w:val="22"/>
          <w:lang w:eastAsia="en-US"/>
        </w:rPr>
        <w:t xml:space="preserve">                                                            УТВЕРДЖЕНО</w:t>
      </w:r>
    </w:p>
    <w:p w:rsidR="00505E25" w:rsidRPr="00505E25" w:rsidRDefault="00505E25" w:rsidP="00505E25">
      <w:pPr>
        <w:widowControl/>
        <w:spacing w:line="276" w:lineRule="auto"/>
        <w:rPr>
          <w:rFonts w:ascii="Times New Roman" w:eastAsiaTheme="minorHAnsi" w:hAnsi="Times New Roman" w:cs="Times New Roman"/>
          <w:color w:val="auto"/>
          <w:sz w:val="20"/>
          <w:szCs w:val="22"/>
          <w:lang w:eastAsia="en-US"/>
        </w:rPr>
      </w:pPr>
      <w:r w:rsidRPr="00505E25">
        <w:rPr>
          <w:rFonts w:ascii="Times New Roman" w:eastAsiaTheme="minorHAnsi" w:hAnsi="Times New Roman" w:cs="Times New Roman"/>
          <w:color w:val="auto"/>
          <w:sz w:val="20"/>
          <w:szCs w:val="22"/>
          <w:lang w:eastAsia="en-US"/>
        </w:rPr>
        <w:t>Рассмотрено и одобрено на заседании Учебн</w:t>
      </w:r>
      <w:proofErr w:type="gramStart"/>
      <w:r w:rsidRPr="00505E25">
        <w:rPr>
          <w:rFonts w:ascii="Times New Roman" w:eastAsiaTheme="minorHAnsi" w:hAnsi="Times New Roman" w:cs="Times New Roman"/>
          <w:color w:val="auto"/>
          <w:sz w:val="20"/>
          <w:szCs w:val="22"/>
          <w:lang w:eastAsia="en-US"/>
        </w:rPr>
        <w:t>о-</w:t>
      </w:r>
      <w:proofErr w:type="gramEnd"/>
      <w:r w:rsidRPr="00505E25">
        <w:rPr>
          <w:rFonts w:ascii="Times New Roman" w:eastAsiaTheme="minorHAnsi" w:hAnsi="Times New Roman" w:cs="Times New Roman"/>
          <w:color w:val="auto"/>
          <w:sz w:val="20"/>
          <w:szCs w:val="22"/>
          <w:lang w:eastAsia="en-US"/>
        </w:rPr>
        <w:t xml:space="preserve">                                   Проректор по учебной работе </w:t>
      </w:r>
    </w:p>
    <w:p w:rsidR="00505E25" w:rsidRPr="00505E25" w:rsidRDefault="00505E25" w:rsidP="00505E25">
      <w:pPr>
        <w:widowControl/>
        <w:spacing w:line="276" w:lineRule="auto"/>
        <w:rPr>
          <w:rFonts w:ascii="Times New Roman" w:eastAsiaTheme="minorHAnsi" w:hAnsi="Times New Roman" w:cs="Times New Roman"/>
          <w:color w:val="auto"/>
          <w:sz w:val="20"/>
          <w:szCs w:val="22"/>
          <w:lang w:eastAsia="en-US"/>
        </w:rPr>
      </w:pPr>
      <w:r w:rsidRPr="00505E25">
        <w:rPr>
          <w:rFonts w:ascii="Times New Roman" w:eastAsiaTheme="minorHAnsi" w:hAnsi="Times New Roman" w:cs="Times New Roman"/>
          <w:color w:val="auto"/>
          <w:sz w:val="20"/>
          <w:szCs w:val="22"/>
          <w:lang w:eastAsia="en-US"/>
        </w:rPr>
        <w:t>Методического совета                                                                             ____________________</w:t>
      </w:r>
      <w:r w:rsidRPr="00505E25">
        <w:rPr>
          <w:rFonts w:ascii="Times New Roman" w:eastAsiaTheme="minorHAnsi" w:hAnsi="Times New Roman" w:cs="Times New Roman"/>
          <w:color w:val="auto"/>
          <w:sz w:val="20"/>
          <w:szCs w:val="22"/>
          <w:u w:val="single"/>
          <w:lang w:eastAsia="en-US"/>
        </w:rPr>
        <w:t>Ю.И. Паничкин</w:t>
      </w:r>
    </w:p>
    <w:p w:rsidR="00505E25" w:rsidRPr="00505E25" w:rsidRDefault="00505E25" w:rsidP="00505E25">
      <w:pPr>
        <w:widowControl/>
        <w:spacing w:line="276" w:lineRule="auto"/>
        <w:rPr>
          <w:rFonts w:ascii="Times New Roman" w:eastAsiaTheme="minorHAnsi" w:hAnsi="Times New Roman" w:cs="Times New Roman"/>
          <w:color w:val="auto"/>
          <w:sz w:val="20"/>
          <w:szCs w:val="22"/>
          <w:lang w:eastAsia="en-US"/>
        </w:rPr>
      </w:pPr>
      <w:r w:rsidRPr="00505E25">
        <w:rPr>
          <w:rFonts w:ascii="Times New Roman" w:eastAsiaTheme="minorHAnsi" w:hAnsi="Times New Roman" w:cs="Times New Roman"/>
          <w:color w:val="auto"/>
          <w:sz w:val="20"/>
          <w:szCs w:val="22"/>
          <w:lang w:eastAsia="en-US"/>
        </w:rPr>
        <w:t xml:space="preserve">Протокол № 1 от 23 августа 2024 г.                                                             </w:t>
      </w:r>
      <w:r w:rsidRPr="00505E25">
        <w:rPr>
          <w:rFonts w:ascii="Times New Roman" w:eastAsiaTheme="minorHAnsi" w:hAnsi="Times New Roman" w:cs="Times New Roman"/>
          <w:color w:val="auto"/>
          <w:sz w:val="16"/>
          <w:szCs w:val="22"/>
          <w:lang w:eastAsia="en-US"/>
        </w:rPr>
        <w:t>Личная подпись             инициалы, фамилия</w:t>
      </w:r>
    </w:p>
    <w:p w:rsidR="00505E25" w:rsidRPr="00505E25" w:rsidRDefault="00505E25" w:rsidP="00505E25">
      <w:pPr>
        <w:widowControl/>
        <w:spacing w:line="276" w:lineRule="auto"/>
        <w:rPr>
          <w:rFonts w:ascii="Times New Roman" w:eastAsiaTheme="minorHAnsi" w:hAnsi="Times New Roman" w:cs="Times New Roman"/>
          <w:color w:val="auto"/>
          <w:sz w:val="20"/>
          <w:szCs w:val="22"/>
          <w:lang w:eastAsia="en-US"/>
        </w:rPr>
      </w:pPr>
      <w:r w:rsidRPr="00505E25">
        <w:rPr>
          <w:rFonts w:ascii="Times New Roman" w:eastAsiaTheme="minorHAnsi" w:hAnsi="Times New Roman" w:cs="Times New Roman"/>
          <w:color w:val="auto"/>
          <w:sz w:val="20"/>
          <w:szCs w:val="22"/>
          <w:lang w:eastAsia="en-US"/>
        </w:rPr>
        <w:t xml:space="preserve">                                                                                                                   «23» августа 2024 года</w:t>
      </w:r>
    </w:p>
    <w:p w:rsidR="00505E25" w:rsidRDefault="00505E25">
      <w:pPr>
        <w:spacing w:line="240" w:lineRule="exact"/>
        <w:rPr>
          <w:sz w:val="19"/>
          <w:szCs w:val="19"/>
        </w:rPr>
      </w:pPr>
    </w:p>
    <w:p w:rsidR="00F4083B" w:rsidRDefault="00F4083B">
      <w:pPr>
        <w:spacing w:line="240" w:lineRule="exact"/>
        <w:rPr>
          <w:sz w:val="19"/>
          <w:szCs w:val="19"/>
        </w:rPr>
      </w:pPr>
    </w:p>
    <w:p w:rsidR="00F4083B" w:rsidRDefault="00F4083B">
      <w:pPr>
        <w:spacing w:before="107" w:after="107" w:line="240" w:lineRule="exact"/>
        <w:rPr>
          <w:sz w:val="19"/>
          <w:szCs w:val="19"/>
        </w:rPr>
      </w:pPr>
    </w:p>
    <w:p w:rsidR="00F4083B" w:rsidRDefault="00F4083B">
      <w:pPr>
        <w:spacing w:line="1" w:lineRule="exact"/>
        <w:sectPr w:rsidR="00F4083B" w:rsidSect="00505E25">
          <w:type w:val="continuous"/>
          <w:pgSz w:w="11900" w:h="16840"/>
          <w:pgMar w:top="1033" w:right="0" w:bottom="2095" w:left="1134" w:header="0" w:footer="3" w:gutter="0"/>
          <w:cols w:space="720"/>
          <w:noEndnote/>
          <w:docGrid w:linePitch="360"/>
        </w:sectPr>
      </w:pPr>
    </w:p>
    <w:p w:rsidR="00505E25" w:rsidRDefault="00505E25">
      <w:pPr>
        <w:pStyle w:val="11"/>
        <w:spacing w:line="480" w:lineRule="auto"/>
        <w:ind w:firstLine="0"/>
        <w:jc w:val="center"/>
        <w:rPr>
          <w:rStyle w:val="a5"/>
          <w:b/>
          <w:bCs/>
        </w:rPr>
      </w:pPr>
    </w:p>
    <w:p w:rsidR="00505E25" w:rsidRDefault="00505E25">
      <w:pPr>
        <w:pStyle w:val="11"/>
        <w:spacing w:line="480" w:lineRule="auto"/>
        <w:ind w:firstLine="0"/>
        <w:jc w:val="center"/>
        <w:rPr>
          <w:rStyle w:val="a5"/>
          <w:b/>
          <w:bCs/>
        </w:rPr>
      </w:pPr>
    </w:p>
    <w:p w:rsidR="00F4083B" w:rsidRDefault="00FF7259">
      <w:pPr>
        <w:pStyle w:val="11"/>
        <w:spacing w:line="480" w:lineRule="auto"/>
        <w:ind w:firstLine="0"/>
        <w:jc w:val="center"/>
        <w:sectPr w:rsidR="00F4083B">
          <w:type w:val="continuous"/>
          <w:pgSz w:w="11900" w:h="16840"/>
          <w:pgMar w:top="1033" w:right="2151" w:bottom="2095" w:left="2060" w:header="0" w:footer="3" w:gutter="0"/>
          <w:cols w:space="720"/>
          <w:noEndnote/>
          <w:docGrid w:linePitch="360"/>
        </w:sectPr>
      </w:pPr>
      <w:r>
        <w:rPr>
          <w:rStyle w:val="a5"/>
          <w:b/>
          <w:bCs/>
        </w:rPr>
        <w:t>ФОНД ОЦЕНОЧНЫХ СРЕ</w:t>
      </w:r>
      <w:proofErr w:type="gramStart"/>
      <w:r>
        <w:rPr>
          <w:rStyle w:val="a5"/>
          <w:b/>
          <w:bCs/>
        </w:rPr>
        <w:t>ДСТВ</w:t>
      </w:r>
      <w:r>
        <w:rPr>
          <w:rStyle w:val="a5"/>
          <w:b/>
          <w:bCs/>
        </w:rPr>
        <w:br/>
        <w:t>к р</w:t>
      </w:r>
      <w:proofErr w:type="gramEnd"/>
      <w:r>
        <w:rPr>
          <w:rStyle w:val="a5"/>
          <w:b/>
          <w:bCs/>
        </w:rPr>
        <w:t>абочей программе дисциплины</w:t>
      </w:r>
      <w:r>
        <w:rPr>
          <w:rStyle w:val="a5"/>
          <w:b/>
          <w:bCs/>
        </w:rPr>
        <w:br/>
        <w:t>«Безопасность жизнедеятельности»</w:t>
      </w:r>
    </w:p>
    <w:p w:rsidR="00F4083B" w:rsidRDefault="00F4083B">
      <w:pPr>
        <w:spacing w:line="179" w:lineRule="exact"/>
        <w:rPr>
          <w:sz w:val="14"/>
          <w:szCs w:val="14"/>
        </w:rPr>
      </w:pPr>
    </w:p>
    <w:p w:rsidR="00F4083B" w:rsidRDefault="00F4083B">
      <w:pPr>
        <w:spacing w:line="1" w:lineRule="exact"/>
        <w:sectPr w:rsidR="00F4083B">
          <w:type w:val="continuous"/>
          <w:pgSz w:w="11900" w:h="16840"/>
          <w:pgMar w:top="1033" w:right="0" w:bottom="2095" w:left="0" w:header="0" w:footer="3" w:gutter="0"/>
          <w:cols w:space="720"/>
          <w:noEndnote/>
          <w:docGrid w:linePitch="360"/>
        </w:sectPr>
      </w:pPr>
    </w:p>
    <w:p w:rsidR="00F4083B" w:rsidRDefault="00FF7259">
      <w:pPr>
        <w:pStyle w:val="11"/>
        <w:framePr w:w="2616" w:h="2304" w:wrap="none" w:vAnchor="text" w:hAnchor="page" w:x="1105" w:y="21"/>
        <w:spacing w:after="240"/>
        <w:ind w:firstLine="0"/>
      </w:pPr>
      <w:r>
        <w:rPr>
          <w:rStyle w:val="a5"/>
        </w:rPr>
        <w:t>Направление подготовки</w:t>
      </w:r>
    </w:p>
    <w:p w:rsidR="00F4083B" w:rsidRDefault="00FF7259">
      <w:pPr>
        <w:pStyle w:val="11"/>
        <w:framePr w:w="2616" w:h="2304" w:wrap="none" w:vAnchor="text" w:hAnchor="page" w:x="1105" w:y="21"/>
        <w:spacing w:after="240"/>
        <w:ind w:firstLine="0"/>
      </w:pPr>
      <w:r>
        <w:rPr>
          <w:rStyle w:val="a5"/>
        </w:rPr>
        <w:t>Направленность подготовки (профиль)</w:t>
      </w:r>
    </w:p>
    <w:p w:rsidR="00F4083B" w:rsidRDefault="00FF7259">
      <w:pPr>
        <w:pStyle w:val="11"/>
        <w:framePr w:w="2616" w:h="2304" w:wrap="none" w:vAnchor="text" w:hAnchor="page" w:x="1105" w:y="21"/>
        <w:spacing w:after="240"/>
        <w:ind w:firstLine="0"/>
      </w:pPr>
      <w:r>
        <w:rPr>
          <w:rStyle w:val="a5"/>
        </w:rPr>
        <w:t>Уровень программы</w:t>
      </w:r>
    </w:p>
    <w:p w:rsidR="00F4083B" w:rsidRDefault="00FF7259">
      <w:pPr>
        <w:pStyle w:val="11"/>
        <w:framePr w:w="2616" w:h="2304" w:wrap="none" w:vAnchor="text" w:hAnchor="page" w:x="1105" w:y="21"/>
        <w:spacing w:after="240"/>
        <w:ind w:firstLine="0"/>
      </w:pPr>
      <w:r>
        <w:rPr>
          <w:rStyle w:val="a5"/>
        </w:rPr>
        <w:t>Форма обучения</w:t>
      </w:r>
    </w:p>
    <w:p w:rsidR="00F4083B" w:rsidRDefault="00FF7259">
      <w:pPr>
        <w:pStyle w:val="11"/>
        <w:framePr w:w="3845" w:h="1051" w:wrap="none" w:vAnchor="text" w:hAnchor="page" w:x="5579" w:y="21"/>
        <w:spacing w:after="380"/>
        <w:ind w:firstLine="0"/>
        <w:jc w:val="center"/>
      </w:pPr>
      <w:r>
        <w:rPr>
          <w:rStyle w:val="a5"/>
          <w:b/>
          <w:bCs/>
          <w:u w:val="single"/>
        </w:rPr>
        <w:t>09.03.03 Прикладная информатика</w:t>
      </w:r>
    </w:p>
    <w:p w:rsidR="00F4083B" w:rsidRDefault="00FF7259">
      <w:pPr>
        <w:pStyle w:val="11"/>
        <w:framePr w:w="3845" w:h="1051" w:wrap="none" w:vAnchor="text" w:hAnchor="page" w:x="5579" w:y="21"/>
        <w:ind w:firstLine="0"/>
        <w:jc w:val="center"/>
      </w:pPr>
      <w:r>
        <w:rPr>
          <w:rStyle w:val="a5"/>
          <w:b/>
          <w:bCs/>
        </w:rPr>
        <w:t>Прикладная информатика</w:t>
      </w:r>
    </w:p>
    <w:p w:rsidR="00F4083B" w:rsidRDefault="00FF7259" w:rsidP="00A044D1">
      <w:pPr>
        <w:pStyle w:val="11"/>
        <w:framePr w:w="2109" w:h="350" w:wrap="none" w:vAnchor="text" w:hAnchor="page" w:x="6095" w:y="1405"/>
        <w:ind w:firstLine="0"/>
      </w:pPr>
      <w:proofErr w:type="spellStart"/>
      <w:r>
        <w:rPr>
          <w:rStyle w:val="a5"/>
          <w:b/>
          <w:bCs/>
        </w:rPr>
        <w:t>бакалавриат</w:t>
      </w:r>
      <w:proofErr w:type="spellEnd"/>
    </w:p>
    <w:p w:rsidR="00F4083B" w:rsidRDefault="00FF7259">
      <w:pPr>
        <w:pStyle w:val="11"/>
        <w:framePr w:w="2203" w:h="350" w:wrap="none" w:vAnchor="text" w:hAnchor="page" w:x="6313" w:y="1907"/>
        <w:ind w:firstLine="0"/>
      </w:pPr>
      <w:r>
        <w:rPr>
          <w:rStyle w:val="a5"/>
          <w:b/>
          <w:bCs/>
        </w:rPr>
        <w:t>очно-заочная</w:t>
      </w:r>
    </w:p>
    <w:p w:rsidR="00F4083B" w:rsidRDefault="00F4083B">
      <w:pPr>
        <w:spacing w:line="360" w:lineRule="exact"/>
      </w:pPr>
    </w:p>
    <w:p w:rsidR="00F4083B" w:rsidRDefault="00F4083B">
      <w:pPr>
        <w:spacing w:line="360" w:lineRule="exact"/>
      </w:pPr>
    </w:p>
    <w:p w:rsidR="00F4083B" w:rsidRDefault="00F4083B">
      <w:pPr>
        <w:spacing w:line="360" w:lineRule="exact"/>
      </w:pPr>
    </w:p>
    <w:p w:rsidR="00F4083B" w:rsidRDefault="00F4083B">
      <w:pPr>
        <w:spacing w:line="360" w:lineRule="exact"/>
      </w:pPr>
    </w:p>
    <w:p w:rsidR="00F4083B" w:rsidRDefault="00F4083B">
      <w:pPr>
        <w:spacing w:line="360" w:lineRule="exact"/>
      </w:pPr>
    </w:p>
    <w:p w:rsidR="00F4083B" w:rsidRDefault="00F4083B">
      <w:pPr>
        <w:spacing w:after="503" w:line="1" w:lineRule="exact"/>
      </w:pPr>
    </w:p>
    <w:p w:rsidR="00F4083B" w:rsidRDefault="00F4083B">
      <w:pPr>
        <w:spacing w:line="1" w:lineRule="exact"/>
        <w:sectPr w:rsidR="00F4083B">
          <w:type w:val="continuous"/>
          <w:pgSz w:w="11900" w:h="16840"/>
          <w:pgMar w:top="1033" w:right="1013" w:bottom="2095" w:left="1013" w:header="0" w:footer="3" w:gutter="0"/>
          <w:cols w:space="720"/>
          <w:noEndnote/>
          <w:docGrid w:linePitch="360"/>
        </w:sectPr>
      </w:pPr>
    </w:p>
    <w:p w:rsidR="00F4083B" w:rsidRDefault="00F4083B">
      <w:pPr>
        <w:spacing w:line="240" w:lineRule="exact"/>
        <w:rPr>
          <w:sz w:val="19"/>
          <w:szCs w:val="19"/>
        </w:rPr>
      </w:pPr>
    </w:p>
    <w:p w:rsidR="00F4083B" w:rsidRDefault="00F4083B">
      <w:pPr>
        <w:spacing w:line="240" w:lineRule="exact"/>
        <w:rPr>
          <w:sz w:val="19"/>
          <w:szCs w:val="19"/>
        </w:rPr>
      </w:pPr>
    </w:p>
    <w:p w:rsidR="00F4083B" w:rsidRDefault="00F4083B">
      <w:pPr>
        <w:spacing w:line="240" w:lineRule="exact"/>
        <w:rPr>
          <w:sz w:val="19"/>
          <w:szCs w:val="19"/>
        </w:rPr>
      </w:pPr>
    </w:p>
    <w:p w:rsidR="00F4083B" w:rsidRDefault="00F4083B">
      <w:pPr>
        <w:spacing w:line="240" w:lineRule="exact"/>
        <w:rPr>
          <w:sz w:val="19"/>
          <w:szCs w:val="19"/>
        </w:rPr>
      </w:pPr>
    </w:p>
    <w:p w:rsidR="00F4083B" w:rsidRDefault="00F4083B">
      <w:pPr>
        <w:spacing w:line="240" w:lineRule="exact"/>
        <w:rPr>
          <w:sz w:val="19"/>
          <w:szCs w:val="19"/>
        </w:rPr>
      </w:pPr>
    </w:p>
    <w:p w:rsidR="00F4083B" w:rsidRDefault="00F4083B">
      <w:pPr>
        <w:spacing w:line="240" w:lineRule="exact"/>
        <w:rPr>
          <w:sz w:val="19"/>
          <w:szCs w:val="19"/>
        </w:rPr>
      </w:pPr>
    </w:p>
    <w:p w:rsidR="00F4083B" w:rsidRDefault="00F4083B">
      <w:pPr>
        <w:spacing w:line="240" w:lineRule="exact"/>
        <w:rPr>
          <w:sz w:val="19"/>
          <w:szCs w:val="19"/>
        </w:rPr>
      </w:pPr>
    </w:p>
    <w:p w:rsidR="00F4083B" w:rsidRDefault="00F4083B">
      <w:pPr>
        <w:spacing w:line="240" w:lineRule="exact"/>
        <w:rPr>
          <w:sz w:val="19"/>
          <w:szCs w:val="19"/>
        </w:rPr>
      </w:pPr>
    </w:p>
    <w:p w:rsidR="00F4083B" w:rsidRDefault="00F4083B">
      <w:pPr>
        <w:spacing w:line="240" w:lineRule="exact"/>
        <w:rPr>
          <w:sz w:val="19"/>
          <w:szCs w:val="19"/>
        </w:rPr>
      </w:pPr>
    </w:p>
    <w:p w:rsidR="00F4083B" w:rsidRDefault="00F4083B">
      <w:pPr>
        <w:spacing w:line="240" w:lineRule="exact"/>
        <w:rPr>
          <w:sz w:val="19"/>
          <w:szCs w:val="19"/>
        </w:rPr>
      </w:pPr>
    </w:p>
    <w:p w:rsidR="00F4083B" w:rsidRDefault="00F4083B">
      <w:pPr>
        <w:spacing w:line="240" w:lineRule="exact"/>
        <w:rPr>
          <w:sz w:val="19"/>
          <w:szCs w:val="19"/>
        </w:rPr>
      </w:pPr>
    </w:p>
    <w:p w:rsidR="00F4083B" w:rsidRDefault="00F4083B">
      <w:pPr>
        <w:spacing w:line="240" w:lineRule="exact"/>
        <w:rPr>
          <w:sz w:val="19"/>
          <w:szCs w:val="19"/>
        </w:rPr>
      </w:pPr>
    </w:p>
    <w:p w:rsidR="00F4083B" w:rsidRDefault="00F4083B">
      <w:pPr>
        <w:spacing w:line="240" w:lineRule="exact"/>
        <w:rPr>
          <w:sz w:val="19"/>
          <w:szCs w:val="19"/>
        </w:rPr>
      </w:pPr>
    </w:p>
    <w:p w:rsidR="00F4083B" w:rsidRDefault="00F4083B">
      <w:pPr>
        <w:spacing w:line="240" w:lineRule="exact"/>
        <w:rPr>
          <w:sz w:val="19"/>
          <w:szCs w:val="19"/>
        </w:rPr>
      </w:pPr>
    </w:p>
    <w:p w:rsidR="00F4083B" w:rsidRDefault="00F4083B">
      <w:pPr>
        <w:spacing w:before="91" w:after="91" w:line="240" w:lineRule="exact"/>
        <w:rPr>
          <w:sz w:val="19"/>
          <w:szCs w:val="19"/>
        </w:rPr>
      </w:pPr>
    </w:p>
    <w:p w:rsidR="00F4083B" w:rsidRDefault="00F4083B">
      <w:pPr>
        <w:spacing w:line="1" w:lineRule="exact"/>
        <w:sectPr w:rsidR="00F4083B">
          <w:type w:val="continuous"/>
          <w:pgSz w:w="11900" w:h="16840"/>
          <w:pgMar w:top="1033" w:right="0" w:bottom="1033" w:left="0" w:header="0" w:footer="3" w:gutter="0"/>
          <w:cols w:space="720"/>
          <w:noEndnote/>
          <w:docGrid w:linePitch="360"/>
        </w:sectPr>
      </w:pPr>
    </w:p>
    <w:p w:rsidR="00F4083B" w:rsidRDefault="00A044D1">
      <w:pPr>
        <w:pStyle w:val="11"/>
        <w:ind w:firstLine="0"/>
        <w:jc w:val="center"/>
        <w:sectPr w:rsidR="00F4083B">
          <w:type w:val="continuous"/>
          <w:pgSz w:w="11900" w:h="16840"/>
          <w:pgMar w:top="1033" w:right="1013" w:bottom="1033" w:left="1013" w:header="0" w:footer="3" w:gutter="0"/>
          <w:cols w:space="720"/>
          <w:noEndnote/>
          <w:docGrid w:linePitch="360"/>
        </w:sectPr>
      </w:pPr>
      <w:r>
        <w:rPr>
          <w:rStyle w:val="a5"/>
        </w:rPr>
        <w:lastRenderedPageBreak/>
        <w:t>Рязань</w:t>
      </w:r>
      <w:bookmarkStart w:id="0" w:name="_GoBack"/>
      <w:bookmarkEnd w:id="0"/>
      <w:r w:rsidR="00FF7259">
        <w:rPr>
          <w:rStyle w:val="a5"/>
        </w:rPr>
        <w:t xml:space="preserve"> 2024 г.</w:t>
      </w:r>
    </w:p>
    <w:p w:rsidR="00F4083B" w:rsidRDefault="00FF7259">
      <w:pPr>
        <w:pStyle w:val="20"/>
        <w:keepNext/>
        <w:keepLines/>
        <w:ind w:firstLine="820"/>
        <w:jc w:val="both"/>
      </w:pPr>
      <w:bookmarkStart w:id="1" w:name="bookmark4"/>
      <w:r>
        <w:rPr>
          <w:rStyle w:val="2"/>
          <w:b/>
          <w:bCs/>
        </w:rPr>
        <w:lastRenderedPageBreak/>
        <w:t>Фонд оценочных средств текущей и промежуточной аттестации по дисциплине «Безопасность жизнедеятельности»</w:t>
      </w:r>
      <w:bookmarkEnd w:id="1"/>
    </w:p>
    <w:p w:rsidR="00F4083B" w:rsidRDefault="00FF7259">
      <w:pPr>
        <w:pStyle w:val="11"/>
        <w:ind w:firstLine="820"/>
        <w:jc w:val="both"/>
      </w:pPr>
      <w:r>
        <w:rPr>
          <w:rStyle w:val="a5"/>
        </w:rPr>
        <w:t>Фонд оценочных средств является неотъемлемой частью рабочей программы дисциплины и основной образовательной программы.</w:t>
      </w:r>
    </w:p>
    <w:p w:rsidR="00F4083B" w:rsidRDefault="00FF7259">
      <w:pPr>
        <w:pStyle w:val="11"/>
        <w:ind w:firstLine="820"/>
        <w:jc w:val="both"/>
      </w:pPr>
      <w:r>
        <w:rPr>
          <w:rStyle w:val="a5"/>
        </w:rPr>
        <w:t>Фонд оценочных сре</w:t>
      </w:r>
      <w:proofErr w:type="gramStart"/>
      <w:r>
        <w:rPr>
          <w:rStyle w:val="a5"/>
        </w:rPr>
        <w:t>дств пр</w:t>
      </w:r>
      <w:proofErr w:type="gramEnd"/>
      <w:r>
        <w:rPr>
          <w:rStyle w:val="a5"/>
        </w:rPr>
        <w:t xml:space="preserve">едставляет собой комплекс учебных заданий, предназначенных для измерения уровня достижений обучающимся установленных результатов обучения, и используется при проведении текущей и промежуточной аттестации (в период </w:t>
      </w:r>
      <w:proofErr w:type="spellStart"/>
      <w:r>
        <w:rPr>
          <w:rStyle w:val="a5"/>
        </w:rPr>
        <w:t>зачетно</w:t>
      </w:r>
      <w:proofErr w:type="spellEnd"/>
      <w:r>
        <w:rPr>
          <w:rStyle w:val="a5"/>
        </w:rPr>
        <w:t>-экзаменационной сессии).</w:t>
      </w:r>
    </w:p>
    <w:p w:rsidR="00F4083B" w:rsidRDefault="00FF7259">
      <w:pPr>
        <w:pStyle w:val="11"/>
        <w:ind w:firstLine="820"/>
        <w:jc w:val="both"/>
      </w:pPr>
      <w:r>
        <w:rPr>
          <w:rStyle w:val="a5"/>
        </w:rPr>
        <w:t xml:space="preserve">Цель ФОС – установление соответствия уровня подготовки </w:t>
      </w:r>
      <w:proofErr w:type="gramStart"/>
      <w:r>
        <w:rPr>
          <w:rStyle w:val="a5"/>
        </w:rPr>
        <w:t>обучающихся</w:t>
      </w:r>
      <w:proofErr w:type="gramEnd"/>
      <w:r>
        <w:rPr>
          <w:rStyle w:val="a5"/>
        </w:rPr>
        <w:t xml:space="preserve"> на данном этапе обучения требованиям рабочей программы дисциплины.</w:t>
      </w:r>
    </w:p>
    <w:p w:rsidR="00F4083B" w:rsidRDefault="00FF7259">
      <w:pPr>
        <w:pStyle w:val="11"/>
        <w:ind w:firstLine="820"/>
        <w:jc w:val="both"/>
      </w:pPr>
      <w:r>
        <w:rPr>
          <w:rStyle w:val="a5"/>
        </w:rPr>
        <w:t>Основными задачами ФОС по учебной дисциплине являются:</w:t>
      </w:r>
    </w:p>
    <w:p w:rsidR="00F4083B" w:rsidRDefault="00FF7259">
      <w:pPr>
        <w:pStyle w:val="11"/>
        <w:numPr>
          <w:ilvl w:val="0"/>
          <w:numId w:val="1"/>
        </w:numPr>
        <w:tabs>
          <w:tab w:val="left" w:pos="1140"/>
        </w:tabs>
        <w:spacing w:line="262" w:lineRule="auto"/>
        <w:ind w:firstLine="820"/>
        <w:jc w:val="both"/>
      </w:pPr>
      <w:r>
        <w:rPr>
          <w:rStyle w:val="a5"/>
        </w:rPr>
        <w:t>контроль достижений целей реализации ОП – формирование компетенций;</w:t>
      </w:r>
    </w:p>
    <w:p w:rsidR="00F4083B" w:rsidRDefault="00FF7259">
      <w:pPr>
        <w:pStyle w:val="11"/>
        <w:numPr>
          <w:ilvl w:val="0"/>
          <w:numId w:val="1"/>
        </w:numPr>
        <w:tabs>
          <w:tab w:val="left" w:pos="1030"/>
        </w:tabs>
        <w:spacing w:line="252" w:lineRule="auto"/>
        <w:ind w:firstLine="820"/>
        <w:jc w:val="both"/>
      </w:pPr>
      <w:r>
        <w:rPr>
          <w:rStyle w:val="a5"/>
        </w:rPr>
        <w:t>контроль процесса приобретения обучающимся необходимых знаний, умений, навыко</w:t>
      </w:r>
      <w:proofErr w:type="gramStart"/>
      <w:r>
        <w:rPr>
          <w:rStyle w:val="a5"/>
        </w:rPr>
        <w:t>в(</w:t>
      </w:r>
      <w:proofErr w:type="gramEnd"/>
      <w:r>
        <w:rPr>
          <w:rStyle w:val="a5"/>
        </w:rPr>
        <w:t xml:space="preserve">владения/опыта деятельности) и уровня </w:t>
      </w:r>
      <w:proofErr w:type="spellStart"/>
      <w:r>
        <w:rPr>
          <w:rStyle w:val="a5"/>
        </w:rPr>
        <w:t>сформированности</w:t>
      </w:r>
      <w:proofErr w:type="spellEnd"/>
      <w:r>
        <w:rPr>
          <w:rStyle w:val="a5"/>
        </w:rPr>
        <w:t xml:space="preserve"> компетенций;</w:t>
      </w:r>
    </w:p>
    <w:p w:rsidR="00F4083B" w:rsidRDefault="00FF7259">
      <w:pPr>
        <w:pStyle w:val="11"/>
        <w:numPr>
          <w:ilvl w:val="0"/>
          <w:numId w:val="1"/>
        </w:numPr>
        <w:tabs>
          <w:tab w:val="left" w:pos="1140"/>
        </w:tabs>
        <w:spacing w:line="262" w:lineRule="auto"/>
        <w:ind w:firstLine="820"/>
        <w:jc w:val="both"/>
      </w:pPr>
      <w:r>
        <w:rPr>
          <w:rStyle w:val="a5"/>
        </w:rPr>
        <w:t xml:space="preserve">оценка достижений </w:t>
      </w:r>
      <w:proofErr w:type="gramStart"/>
      <w:r>
        <w:rPr>
          <w:rStyle w:val="a5"/>
        </w:rPr>
        <w:t>обучающегося</w:t>
      </w:r>
      <w:proofErr w:type="gramEnd"/>
      <w:r>
        <w:rPr>
          <w:rStyle w:val="a5"/>
        </w:rPr>
        <w:t>;</w:t>
      </w:r>
    </w:p>
    <w:p w:rsidR="00F4083B" w:rsidRDefault="00FF7259">
      <w:pPr>
        <w:pStyle w:val="11"/>
        <w:numPr>
          <w:ilvl w:val="0"/>
          <w:numId w:val="1"/>
        </w:numPr>
        <w:tabs>
          <w:tab w:val="left" w:pos="1030"/>
        </w:tabs>
        <w:spacing w:after="260"/>
        <w:ind w:firstLine="820"/>
        <w:jc w:val="both"/>
      </w:pPr>
      <w:r>
        <w:rPr>
          <w:rStyle w:val="a5"/>
        </w:rPr>
        <w:t>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w:t>
      </w:r>
    </w:p>
    <w:p w:rsidR="00F4083B" w:rsidRDefault="00FF7259">
      <w:pPr>
        <w:pStyle w:val="11"/>
        <w:numPr>
          <w:ilvl w:val="0"/>
          <w:numId w:val="2"/>
        </w:numPr>
        <w:tabs>
          <w:tab w:val="left" w:pos="1074"/>
        </w:tabs>
        <w:ind w:firstLine="820"/>
        <w:jc w:val="both"/>
      </w:pPr>
      <w:r>
        <w:rPr>
          <w:rStyle w:val="a5"/>
          <w:b/>
          <w:bCs/>
        </w:rPr>
        <w:t xml:space="preserve">Планируемые результаты </w:t>
      </w:r>
      <w:proofErr w:type="gramStart"/>
      <w:r>
        <w:rPr>
          <w:rStyle w:val="a5"/>
          <w:b/>
          <w:bCs/>
        </w:rPr>
        <w:t>обучения по дисциплине</w:t>
      </w:r>
      <w:proofErr w:type="gramEnd"/>
      <w:r>
        <w:rPr>
          <w:rStyle w:val="a5"/>
          <w:b/>
          <w:bCs/>
        </w:rPr>
        <w:t xml:space="preserve"> в рамках планируемых результатов освоения основной образовательной программы</w:t>
      </w:r>
      <w:r>
        <w:rPr>
          <w:rStyle w:val="a5"/>
        </w:rPr>
        <w:t>. Перечень компетенций в процессе освоения образовательной программы.</w:t>
      </w:r>
    </w:p>
    <w:p w:rsidR="00F4083B" w:rsidRDefault="00FF7259">
      <w:pPr>
        <w:pStyle w:val="11"/>
        <w:spacing w:after="260"/>
        <w:ind w:firstLine="820"/>
        <w:jc w:val="both"/>
      </w:pPr>
      <w:r>
        <w:rPr>
          <w:rStyle w:val="a5"/>
        </w:rPr>
        <w:t xml:space="preserve">Дисциплина </w:t>
      </w:r>
      <w:r>
        <w:rPr>
          <w:rStyle w:val="a5"/>
          <w:b/>
          <w:bCs/>
        </w:rPr>
        <w:t>«</w:t>
      </w:r>
      <w:r>
        <w:rPr>
          <w:rStyle w:val="a5"/>
        </w:rPr>
        <w:t>Безопасность жизнедеятельности</w:t>
      </w:r>
      <w:r>
        <w:rPr>
          <w:rStyle w:val="a5"/>
          <w:b/>
          <w:bCs/>
        </w:rPr>
        <w:t xml:space="preserve">» </w:t>
      </w:r>
      <w:r>
        <w:rPr>
          <w:rStyle w:val="a5"/>
        </w:rPr>
        <w:t>обеспечивает освоение следующих компетенций с учетом этапа освоения: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84"/>
        <w:gridCol w:w="8290"/>
      </w:tblGrid>
      <w:tr w:rsidR="00F4083B">
        <w:trPr>
          <w:trHeight w:hRule="exact" w:val="566"/>
          <w:jc w:val="center"/>
        </w:trPr>
        <w:tc>
          <w:tcPr>
            <w:tcW w:w="1584" w:type="dxa"/>
            <w:tcBorders>
              <w:top w:val="single" w:sz="4" w:space="0" w:color="auto"/>
              <w:left w:val="single" w:sz="4" w:space="0" w:color="auto"/>
            </w:tcBorders>
            <w:shd w:val="clear" w:color="auto" w:fill="EEECE1"/>
            <w:vAlign w:val="bottom"/>
          </w:tcPr>
          <w:p w:rsidR="00F4083B" w:rsidRDefault="00FF7259">
            <w:pPr>
              <w:pStyle w:val="a7"/>
              <w:ind w:firstLine="0"/>
            </w:pPr>
            <w:r>
              <w:rPr>
                <w:rStyle w:val="a6"/>
              </w:rPr>
              <w:t>Код</w:t>
            </w:r>
          </w:p>
          <w:p w:rsidR="00F4083B" w:rsidRDefault="00FF7259">
            <w:pPr>
              <w:pStyle w:val="a7"/>
              <w:ind w:firstLine="0"/>
            </w:pPr>
            <w:r>
              <w:rPr>
                <w:rStyle w:val="a6"/>
              </w:rPr>
              <w:t>компетенции</w:t>
            </w:r>
          </w:p>
        </w:tc>
        <w:tc>
          <w:tcPr>
            <w:tcW w:w="8290" w:type="dxa"/>
            <w:tcBorders>
              <w:top w:val="single" w:sz="4" w:space="0" w:color="auto"/>
              <w:left w:val="single" w:sz="4" w:space="0" w:color="auto"/>
              <w:right w:val="single" w:sz="4" w:space="0" w:color="auto"/>
            </w:tcBorders>
            <w:shd w:val="clear" w:color="auto" w:fill="EEECE1"/>
            <w:vAlign w:val="bottom"/>
          </w:tcPr>
          <w:p w:rsidR="00F4083B" w:rsidRDefault="00FF7259">
            <w:pPr>
              <w:pStyle w:val="a7"/>
              <w:ind w:left="820" w:firstLine="0"/>
            </w:pPr>
            <w:r>
              <w:rPr>
                <w:rStyle w:val="a6"/>
              </w:rPr>
              <w:t>Наименование компетенции</w:t>
            </w:r>
          </w:p>
        </w:tc>
      </w:tr>
      <w:tr w:rsidR="00F4083B">
        <w:trPr>
          <w:trHeight w:hRule="exact" w:val="1387"/>
          <w:jc w:val="center"/>
        </w:trPr>
        <w:tc>
          <w:tcPr>
            <w:tcW w:w="1584" w:type="dxa"/>
            <w:tcBorders>
              <w:top w:val="single" w:sz="4" w:space="0" w:color="auto"/>
              <w:left w:val="single" w:sz="4" w:space="0" w:color="auto"/>
            </w:tcBorders>
            <w:shd w:val="clear" w:color="auto" w:fill="auto"/>
          </w:tcPr>
          <w:p w:rsidR="00F4083B" w:rsidRDefault="00FF7259">
            <w:pPr>
              <w:pStyle w:val="a7"/>
              <w:ind w:firstLine="0"/>
            </w:pPr>
            <w:r>
              <w:rPr>
                <w:rStyle w:val="a6"/>
              </w:rPr>
              <w:t>УК-8</w:t>
            </w:r>
          </w:p>
        </w:tc>
        <w:tc>
          <w:tcPr>
            <w:tcW w:w="8290" w:type="dxa"/>
            <w:tcBorders>
              <w:top w:val="single" w:sz="4" w:space="0" w:color="auto"/>
              <w:left w:val="single" w:sz="4" w:space="0" w:color="auto"/>
              <w:right w:val="single" w:sz="4" w:space="0" w:color="auto"/>
            </w:tcBorders>
            <w:shd w:val="clear" w:color="auto" w:fill="auto"/>
            <w:vAlign w:val="bottom"/>
          </w:tcPr>
          <w:p w:rsidR="00F4083B" w:rsidRDefault="00FF7259">
            <w:pPr>
              <w:pStyle w:val="a7"/>
              <w:ind w:firstLine="0"/>
            </w:pPr>
            <w:proofErr w:type="gramStart"/>
            <w:r>
              <w:rPr>
                <w:rStyle w:val="a6"/>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roofErr w:type="gramEnd"/>
          </w:p>
        </w:tc>
      </w:tr>
      <w:tr w:rsidR="00F4083B">
        <w:trPr>
          <w:trHeight w:hRule="exact" w:val="1123"/>
          <w:jc w:val="center"/>
        </w:trPr>
        <w:tc>
          <w:tcPr>
            <w:tcW w:w="1584" w:type="dxa"/>
            <w:tcBorders>
              <w:top w:val="single" w:sz="4" w:space="0" w:color="auto"/>
              <w:left w:val="single" w:sz="4" w:space="0" w:color="auto"/>
              <w:bottom w:val="single" w:sz="4" w:space="0" w:color="auto"/>
            </w:tcBorders>
            <w:shd w:val="clear" w:color="auto" w:fill="auto"/>
          </w:tcPr>
          <w:p w:rsidR="00F4083B" w:rsidRDefault="00FF7259">
            <w:pPr>
              <w:pStyle w:val="a7"/>
              <w:ind w:firstLine="0"/>
            </w:pPr>
            <w:r>
              <w:rPr>
                <w:rStyle w:val="a6"/>
              </w:rPr>
              <w:t>ОПК-2</w:t>
            </w:r>
          </w:p>
        </w:tc>
        <w:tc>
          <w:tcPr>
            <w:tcW w:w="8290" w:type="dxa"/>
            <w:tcBorders>
              <w:top w:val="single" w:sz="4" w:space="0" w:color="auto"/>
              <w:left w:val="single" w:sz="4" w:space="0" w:color="auto"/>
              <w:bottom w:val="single" w:sz="4" w:space="0" w:color="auto"/>
              <w:right w:val="single" w:sz="4" w:space="0" w:color="auto"/>
            </w:tcBorders>
            <w:shd w:val="clear" w:color="auto" w:fill="auto"/>
            <w:vAlign w:val="bottom"/>
          </w:tcPr>
          <w:p w:rsidR="00F4083B" w:rsidRDefault="00FF7259">
            <w:pPr>
              <w:pStyle w:val="a7"/>
              <w:ind w:firstLine="0"/>
            </w:pPr>
            <w:r>
              <w:rPr>
                <w:rStyle w:val="a6"/>
              </w:rPr>
              <w:t xml:space="preserve">Способен понимать принципы работы современных информационных технологий и программных средств, в том </w:t>
            </w:r>
            <w:proofErr w:type="gramStart"/>
            <w:r>
              <w:rPr>
                <w:rStyle w:val="a6"/>
              </w:rPr>
              <w:t>числе</w:t>
            </w:r>
            <w:proofErr w:type="gramEnd"/>
            <w:r>
              <w:rPr>
                <w:rStyle w:val="a6"/>
              </w:rPr>
              <w:t xml:space="preserve"> отечественного производства, и использовать их при решения задач профессиональной деятельности</w:t>
            </w:r>
          </w:p>
        </w:tc>
      </w:tr>
    </w:tbl>
    <w:p w:rsidR="00F4083B" w:rsidRDefault="00F4083B">
      <w:pPr>
        <w:spacing w:after="25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54"/>
        <w:gridCol w:w="4968"/>
        <w:gridCol w:w="1368"/>
        <w:gridCol w:w="1584"/>
      </w:tblGrid>
      <w:tr w:rsidR="00F4083B">
        <w:trPr>
          <w:trHeight w:hRule="exact" w:val="1027"/>
          <w:jc w:val="center"/>
        </w:trPr>
        <w:tc>
          <w:tcPr>
            <w:tcW w:w="1954" w:type="dxa"/>
            <w:tcBorders>
              <w:top w:val="single" w:sz="4" w:space="0" w:color="auto"/>
              <w:left w:val="single" w:sz="4" w:space="0" w:color="auto"/>
            </w:tcBorders>
            <w:shd w:val="clear" w:color="auto" w:fill="auto"/>
          </w:tcPr>
          <w:p w:rsidR="00F4083B" w:rsidRDefault="00FF7259">
            <w:pPr>
              <w:pStyle w:val="a7"/>
              <w:ind w:firstLine="0"/>
              <w:jc w:val="center"/>
              <w:rPr>
                <w:sz w:val="22"/>
                <w:szCs w:val="22"/>
              </w:rPr>
            </w:pPr>
            <w:r>
              <w:rPr>
                <w:rStyle w:val="a6"/>
                <w:b/>
                <w:bCs/>
                <w:sz w:val="22"/>
                <w:szCs w:val="22"/>
              </w:rPr>
              <w:t>Раздел/тема</w:t>
            </w:r>
          </w:p>
        </w:tc>
        <w:tc>
          <w:tcPr>
            <w:tcW w:w="4968" w:type="dxa"/>
            <w:tcBorders>
              <w:top w:val="single" w:sz="4" w:space="0" w:color="auto"/>
              <w:left w:val="single" w:sz="4" w:space="0" w:color="auto"/>
            </w:tcBorders>
            <w:shd w:val="clear" w:color="auto" w:fill="auto"/>
          </w:tcPr>
          <w:p w:rsidR="00F4083B" w:rsidRDefault="00FF7259">
            <w:pPr>
              <w:pStyle w:val="a7"/>
              <w:ind w:firstLine="0"/>
              <w:jc w:val="center"/>
              <w:rPr>
                <w:sz w:val="22"/>
                <w:szCs w:val="22"/>
              </w:rPr>
            </w:pPr>
            <w:r>
              <w:rPr>
                <w:rStyle w:val="a6"/>
                <w:b/>
                <w:bCs/>
                <w:sz w:val="22"/>
                <w:szCs w:val="22"/>
              </w:rPr>
              <w:t xml:space="preserve">Краткое тематическое содержание </w:t>
            </w:r>
            <w:r>
              <w:rPr>
                <w:rStyle w:val="a6"/>
                <w:sz w:val="22"/>
                <w:szCs w:val="22"/>
              </w:rPr>
              <w:t>/ этапы формирования компетенции</w:t>
            </w:r>
          </w:p>
        </w:tc>
        <w:tc>
          <w:tcPr>
            <w:tcW w:w="1368" w:type="dxa"/>
            <w:tcBorders>
              <w:top w:val="single" w:sz="4" w:space="0" w:color="auto"/>
              <w:left w:val="single" w:sz="4" w:space="0" w:color="auto"/>
            </w:tcBorders>
            <w:shd w:val="clear" w:color="auto" w:fill="auto"/>
            <w:vAlign w:val="bottom"/>
          </w:tcPr>
          <w:p w:rsidR="00F4083B" w:rsidRDefault="00FF7259">
            <w:pPr>
              <w:pStyle w:val="a7"/>
              <w:ind w:firstLine="0"/>
              <w:jc w:val="center"/>
              <w:rPr>
                <w:sz w:val="22"/>
                <w:szCs w:val="22"/>
              </w:rPr>
            </w:pPr>
            <w:r>
              <w:rPr>
                <w:rStyle w:val="a6"/>
                <w:b/>
                <w:bCs/>
                <w:sz w:val="22"/>
                <w:szCs w:val="22"/>
              </w:rPr>
              <w:t>Методы текущего контроля успеваемости</w:t>
            </w:r>
          </w:p>
        </w:tc>
        <w:tc>
          <w:tcPr>
            <w:tcW w:w="1584" w:type="dxa"/>
            <w:tcBorders>
              <w:top w:val="single" w:sz="4" w:space="0" w:color="auto"/>
              <w:left w:val="single" w:sz="4" w:space="0" w:color="auto"/>
              <w:right w:val="single" w:sz="4" w:space="0" w:color="auto"/>
            </w:tcBorders>
            <w:shd w:val="clear" w:color="auto" w:fill="auto"/>
          </w:tcPr>
          <w:p w:rsidR="00F4083B" w:rsidRDefault="00FF7259">
            <w:pPr>
              <w:pStyle w:val="a7"/>
              <w:ind w:firstLine="0"/>
              <w:jc w:val="center"/>
              <w:rPr>
                <w:sz w:val="22"/>
                <w:szCs w:val="22"/>
              </w:rPr>
            </w:pPr>
            <w:r>
              <w:rPr>
                <w:rStyle w:val="a6"/>
                <w:b/>
                <w:bCs/>
                <w:sz w:val="22"/>
                <w:szCs w:val="22"/>
              </w:rPr>
              <w:t>Компетенции</w:t>
            </w:r>
          </w:p>
        </w:tc>
      </w:tr>
      <w:tr w:rsidR="00F4083B">
        <w:trPr>
          <w:trHeight w:hRule="exact" w:val="2290"/>
          <w:jc w:val="center"/>
        </w:trPr>
        <w:tc>
          <w:tcPr>
            <w:tcW w:w="1954" w:type="dxa"/>
            <w:tcBorders>
              <w:top w:val="single" w:sz="4" w:space="0" w:color="auto"/>
              <w:left w:val="single" w:sz="4" w:space="0" w:color="auto"/>
            </w:tcBorders>
            <w:shd w:val="clear" w:color="auto" w:fill="auto"/>
          </w:tcPr>
          <w:p w:rsidR="00F4083B" w:rsidRDefault="00FF7259">
            <w:pPr>
              <w:pStyle w:val="a7"/>
              <w:ind w:firstLine="0"/>
              <w:rPr>
                <w:sz w:val="22"/>
                <w:szCs w:val="22"/>
              </w:rPr>
            </w:pPr>
            <w:r>
              <w:rPr>
                <w:rStyle w:val="a6"/>
                <w:sz w:val="22"/>
                <w:szCs w:val="22"/>
              </w:rPr>
              <w:t>Введение.</w:t>
            </w:r>
          </w:p>
        </w:tc>
        <w:tc>
          <w:tcPr>
            <w:tcW w:w="4968" w:type="dxa"/>
            <w:tcBorders>
              <w:top w:val="single" w:sz="4" w:space="0" w:color="auto"/>
              <w:left w:val="single" w:sz="4" w:space="0" w:color="auto"/>
            </w:tcBorders>
            <w:shd w:val="clear" w:color="auto" w:fill="auto"/>
            <w:vAlign w:val="bottom"/>
          </w:tcPr>
          <w:p w:rsidR="00F4083B" w:rsidRDefault="00FF7259">
            <w:pPr>
              <w:pStyle w:val="a7"/>
              <w:ind w:firstLine="0"/>
              <w:jc w:val="both"/>
              <w:rPr>
                <w:sz w:val="22"/>
                <w:szCs w:val="22"/>
              </w:rPr>
            </w:pPr>
            <w:r>
              <w:rPr>
                <w:rStyle w:val="a6"/>
                <w:sz w:val="22"/>
                <w:szCs w:val="22"/>
              </w:rPr>
              <w:t>История развития и интеграции знаний в области безопасности жизнедеятельности. Определение науки БЖД. Современные системы «человек-среда обитания». Задачи БЖД. Взаимодействие человека и среды обитания. Основные понятия и определения. Опасность, классификация опасностей. Аксиомы о техногенных опасностях. Закон «о неустранимости технических отходов». Глобальные проблемы человечества.</w:t>
            </w:r>
          </w:p>
        </w:tc>
        <w:tc>
          <w:tcPr>
            <w:tcW w:w="1368" w:type="dxa"/>
            <w:tcBorders>
              <w:top w:val="single" w:sz="4" w:space="0" w:color="auto"/>
              <w:left w:val="single" w:sz="4" w:space="0" w:color="auto"/>
            </w:tcBorders>
            <w:shd w:val="clear" w:color="auto" w:fill="auto"/>
          </w:tcPr>
          <w:p w:rsidR="00F4083B" w:rsidRDefault="00FF7259">
            <w:pPr>
              <w:pStyle w:val="a7"/>
              <w:spacing w:before="220"/>
              <w:ind w:firstLine="0"/>
              <w:jc w:val="center"/>
              <w:rPr>
                <w:sz w:val="22"/>
                <w:szCs w:val="22"/>
              </w:rPr>
            </w:pPr>
            <w:r>
              <w:rPr>
                <w:rStyle w:val="a6"/>
                <w:sz w:val="22"/>
                <w:szCs w:val="22"/>
              </w:rPr>
              <w:t>О Т</w:t>
            </w:r>
          </w:p>
        </w:tc>
        <w:tc>
          <w:tcPr>
            <w:tcW w:w="1584" w:type="dxa"/>
            <w:tcBorders>
              <w:top w:val="single" w:sz="4" w:space="0" w:color="auto"/>
              <w:left w:val="single" w:sz="4" w:space="0" w:color="auto"/>
              <w:right w:val="single" w:sz="4" w:space="0" w:color="auto"/>
            </w:tcBorders>
            <w:shd w:val="clear" w:color="auto" w:fill="auto"/>
          </w:tcPr>
          <w:p w:rsidR="00F4083B" w:rsidRDefault="00FF7259">
            <w:pPr>
              <w:pStyle w:val="a7"/>
              <w:ind w:firstLine="0"/>
              <w:jc w:val="center"/>
              <w:rPr>
                <w:sz w:val="22"/>
                <w:szCs w:val="22"/>
              </w:rPr>
            </w:pPr>
            <w:r>
              <w:rPr>
                <w:rStyle w:val="a6"/>
                <w:sz w:val="22"/>
                <w:szCs w:val="22"/>
              </w:rPr>
              <w:t>УК-8</w:t>
            </w:r>
          </w:p>
          <w:p w:rsidR="00F4083B" w:rsidRDefault="00FF7259">
            <w:pPr>
              <w:pStyle w:val="a7"/>
              <w:ind w:firstLine="0"/>
              <w:jc w:val="center"/>
              <w:rPr>
                <w:sz w:val="22"/>
                <w:szCs w:val="22"/>
              </w:rPr>
            </w:pPr>
            <w:r>
              <w:rPr>
                <w:rStyle w:val="a6"/>
                <w:sz w:val="22"/>
                <w:szCs w:val="22"/>
              </w:rPr>
              <w:t>ОПК-2</w:t>
            </w:r>
          </w:p>
        </w:tc>
      </w:tr>
      <w:tr w:rsidR="00F4083B">
        <w:trPr>
          <w:trHeight w:hRule="exact" w:val="778"/>
          <w:jc w:val="center"/>
        </w:trPr>
        <w:tc>
          <w:tcPr>
            <w:tcW w:w="1954" w:type="dxa"/>
            <w:tcBorders>
              <w:top w:val="single" w:sz="4" w:space="0" w:color="auto"/>
              <w:left w:val="single" w:sz="4" w:space="0" w:color="auto"/>
              <w:bottom w:val="single" w:sz="4" w:space="0" w:color="auto"/>
            </w:tcBorders>
            <w:shd w:val="clear" w:color="auto" w:fill="auto"/>
            <w:vAlign w:val="bottom"/>
          </w:tcPr>
          <w:p w:rsidR="00F4083B" w:rsidRDefault="00FF7259">
            <w:pPr>
              <w:pStyle w:val="a7"/>
              <w:ind w:firstLine="0"/>
              <w:rPr>
                <w:sz w:val="22"/>
                <w:szCs w:val="22"/>
              </w:rPr>
            </w:pPr>
            <w:r>
              <w:rPr>
                <w:rStyle w:val="a6"/>
                <w:sz w:val="22"/>
                <w:szCs w:val="22"/>
              </w:rPr>
              <w:t xml:space="preserve">Негативные факторы </w:t>
            </w:r>
            <w:proofErr w:type="spellStart"/>
            <w:r>
              <w:rPr>
                <w:rStyle w:val="a6"/>
                <w:sz w:val="22"/>
                <w:szCs w:val="22"/>
              </w:rPr>
              <w:t>техносферы</w:t>
            </w:r>
            <w:proofErr w:type="spellEnd"/>
            <w:r>
              <w:rPr>
                <w:rStyle w:val="a6"/>
                <w:sz w:val="22"/>
                <w:szCs w:val="22"/>
              </w:rPr>
              <w:t>.</w:t>
            </w:r>
          </w:p>
        </w:tc>
        <w:tc>
          <w:tcPr>
            <w:tcW w:w="4968" w:type="dxa"/>
            <w:tcBorders>
              <w:top w:val="single" w:sz="4" w:space="0" w:color="auto"/>
              <w:left w:val="single" w:sz="4" w:space="0" w:color="auto"/>
              <w:bottom w:val="single" w:sz="4" w:space="0" w:color="auto"/>
            </w:tcBorders>
            <w:shd w:val="clear" w:color="auto" w:fill="auto"/>
            <w:vAlign w:val="bottom"/>
          </w:tcPr>
          <w:p w:rsidR="00F4083B" w:rsidRDefault="00FF7259">
            <w:pPr>
              <w:pStyle w:val="a7"/>
              <w:ind w:firstLine="0"/>
              <w:jc w:val="both"/>
              <w:rPr>
                <w:sz w:val="22"/>
                <w:szCs w:val="22"/>
              </w:rPr>
            </w:pPr>
            <w:r>
              <w:rPr>
                <w:rStyle w:val="a6"/>
                <w:sz w:val="22"/>
                <w:szCs w:val="22"/>
              </w:rPr>
              <w:t xml:space="preserve">Определение </w:t>
            </w:r>
            <w:proofErr w:type="spellStart"/>
            <w:r>
              <w:rPr>
                <w:rStyle w:val="a6"/>
                <w:sz w:val="22"/>
                <w:szCs w:val="22"/>
              </w:rPr>
              <w:t>техносферы</w:t>
            </w:r>
            <w:proofErr w:type="spellEnd"/>
            <w:r>
              <w:rPr>
                <w:rStyle w:val="a6"/>
                <w:sz w:val="22"/>
                <w:szCs w:val="22"/>
              </w:rPr>
              <w:t xml:space="preserve">, современные показатели </w:t>
            </w:r>
            <w:proofErr w:type="spellStart"/>
            <w:r>
              <w:rPr>
                <w:rStyle w:val="a6"/>
                <w:sz w:val="22"/>
                <w:szCs w:val="22"/>
              </w:rPr>
              <w:t>техносферы</w:t>
            </w:r>
            <w:proofErr w:type="spellEnd"/>
            <w:r>
              <w:rPr>
                <w:rStyle w:val="a6"/>
                <w:sz w:val="22"/>
                <w:szCs w:val="22"/>
              </w:rPr>
              <w:t xml:space="preserve">, критерии комфортности и безопасности </w:t>
            </w:r>
            <w:proofErr w:type="spellStart"/>
            <w:r>
              <w:rPr>
                <w:rStyle w:val="a6"/>
                <w:sz w:val="22"/>
                <w:szCs w:val="22"/>
              </w:rPr>
              <w:t>техносферы</w:t>
            </w:r>
            <w:proofErr w:type="spellEnd"/>
            <w:r>
              <w:rPr>
                <w:rStyle w:val="a6"/>
                <w:sz w:val="22"/>
                <w:szCs w:val="22"/>
              </w:rPr>
              <w:t xml:space="preserve">, показатели негативности </w:t>
            </w:r>
            <w:proofErr w:type="spellStart"/>
            <w:r>
              <w:rPr>
                <w:rStyle w:val="a6"/>
                <w:sz w:val="22"/>
                <w:szCs w:val="22"/>
              </w:rPr>
              <w:t>техносферы</w:t>
            </w:r>
            <w:proofErr w:type="spellEnd"/>
            <w:r>
              <w:rPr>
                <w:rStyle w:val="a6"/>
                <w:sz w:val="22"/>
                <w:szCs w:val="22"/>
              </w:rPr>
              <w:t>,</w:t>
            </w:r>
          </w:p>
        </w:tc>
        <w:tc>
          <w:tcPr>
            <w:tcW w:w="1368" w:type="dxa"/>
            <w:tcBorders>
              <w:top w:val="single" w:sz="4" w:space="0" w:color="auto"/>
              <w:left w:val="single" w:sz="4" w:space="0" w:color="auto"/>
              <w:bottom w:val="single" w:sz="4" w:space="0" w:color="auto"/>
            </w:tcBorders>
            <w:shd w:val="clear" w:color="auto" w:fill="auto"/>
          </w:tcPr>
          <w:p w:rsidR="00F4083B" w:rsidRDefault="00FF7259">
            <w:pPr>
              <w:pStyle w:val="a7"/>
              <w:ind w:firstLine="0"/>
              <w:jc w:val="center"/>
              <w:rPr>
                <w:sz w:val="22"/>
                <w:szCs w:val="22"/>
              </w:rPr>
            </w:pPr>
            <w:r>
              <w:rPr>
                <w:rStyle w:val="a6"/>
                <w:sz w:val="22"/>
                <w:szCs w:val="22"/>
              </w:rPr>
              <w:t xml:space="preserve">О </w:t>
            </w:r>
            <w:proofErr w:type="gramStart"/>
            <w:r>
              <w:rPr>
                <w:rStyle w:val="a6"/>
                <w:sz w:val="22"/>
                <w:szCs w:val="22"/>
              </w:rPr>
              <w:t>Р</w:t>
            </w:r>
            <w:proofErr w:type="gramEnd"/>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F4083B" w:rsidRDefault="00FF7259">
            <w:pPr>
              <w:pStyle w:val="a7"/>
              <w:ind w:firstLine="0"/>
              <w:jc w:val="center"/>
              <w:rPr>
                <w:sz w:val="22"/>
                <w:szCs w:val="22"/>
              </w:rPr>
            </w:pPr>
            <w:r>
              <w:rPr>
                <w:rStyle w:val="a6"/>
                <w:sz w:val="22"/>
                <w:szCs w:val="22"/>
              </w:rPr>
              <w:t>УК-8</w:t>
            </w:r>
          </w:p>
          <w:p w:rsidR="00F4083B" w:rsidRDefault="00FF7259">
            <w:pPr>
              <w:pStyle w:val="a7"/>
              <w:ind w:firstLine="0"/>
              <w:jc w:val="center"/>
              <w:rPr>
                <w:sz w:val="22"/>
                <w:szCs w:val="22"/>
              </w:rPr>
            </w:pPr>
            <w:r>
              <w:rPr>
                <w:rStyle w:val="a6"/>
                <w:sz w:val="22"/>
                <w:szCs w:val="22"/>
              </w:rPr>
              <w:t>ОПК-2</w:t>
            </w:r>
          </w:p>
        </w:tc>
      </w:tr>
    </w:tbl>
    <w:p w:rsidR="00F4083B" w:rsidRDefault="00FF725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54"/>
        <w:gridCol w:w="4968"/>
        <w:gridCol w:w="1368"/>
        <w:gridCol w:w="1584"/>
      </w:tblGrid>
      <w:tr w:rsidR="00F4083B">
        <w:trPr>
          <w:trHeight w:hRule="exact" w:val="518"/>
          <w:jc w:val="center"/>
        </w:trPr>
        <w:tc>
          <w:tcPr>
            <w:tcW w:w="1954" w:type="dxa"/>
            <w:tcBorders>
              <w:top w:val="single" w:sz="4" w:space="0" w:color="auto"/>
              <w:left w:val="single" w:sz="4" w:space="0" w:color="auto"/>
            </w:tcBorders>
            <w:shd w:val="clear" w:color="auto" w:fill="auto"/>
          </w:tcPr>
          <w:p w:rsidR="00F4083B" w:rsidRDefault="00F4083B">
            <w:pPr>
              <w:rPr>
                <w:sz w:val="10"/>
                <w:szCs w:val="10"/>
              </w:rPr>
            </w:pPr>
          </w:p>
        </w:tc>
        <w:tc>
          <w:tcPr>
            <w:tcW w:w="4968" w:type="dxa"/>
            <w:tcBorders>
              <w:top w:val="single" w:sz="4" w:space="0" w:color="auto"/>
              <w:left w:val="single" w:sz="4" w:space="0" w:color="auto"/>
            </w:tcBorders>
            <w:shd w:val="clear" w:color="auto" w:fill="auto"/>
            <w:vAlign w:val="bottom"/>
          </w:tcPr>
          <w:p w:rsidR="00F4083B" w:rsidRDefault="00FF7259">
            <w:pPr>
              <w:pStyle w:val="a7"/>
              <w:ind w:firstLine="0"/>
              <w:jc w:val="both"/>
              <w:rPr>
                <w:sz w:val="22"/>
                <w:szCs w:val="22"/>
              </w:rPr>
            </w:pPr>
            <w:r>
              <w:rPr>
                <w:rStyle w:val="a6"/>
                <w:sz w:val="22"/>
                <w:szCs w:val="22"/>
              </w:rPr>
              <w:t>риск и безопасность труда, виды риска, состояния среды обитания человека.</w:t>
            </w:r>
          </w:p>
        </w:tc>
        <w:tc>
          <w:tcPr>
            <w:tcW w:w="1368" w:type="dxa"/>
            <w:tcBorders>
              <w:top w:val="single" w:sz="4" w:space="0" w:color="auto"/>
              <w:left w:val="single" w:sz="4" w:space="0" w:color="auto"/>
            </w:tcBorders>
            <w:shd w:val="clear" w:color="auto" w:fill="auto"/>
          </w:tcPr>
          <w:p w:rsidR="00F4083B" w:rsidRDefault="00F4083B">
            <w:pPr>
              <w:rPr>
                <w:sz w:val="10"/>
                <w:szCs w:val="10"/>
              </w:rPr>
            </w:pPr>
          </w:p>
        </w:tc>
        <w:tc>
          <w:tcPr>
            <w:tcW w:w="1584" w:type="dxa"/>
            <w:tcBorders>
              <w:top w:val="single" w:sz="4" w:space="0" w:color="auto"/>
              <w:left w:val="single" w:sz="4" w:space="0" w:color="auto"/>
              <w:right w:val="single" w:sz="4" w:space="0" w:color="auto"/>
            </w:tcBorders>
            <w:shd w:val="clear" w:color="auto" w:fill="auto"/>
          </w:tcPr>
          <w:p w:rsidR="00F4083B" w:rsidRDefault="00F4083B">
            <w:pPr>
              <w:rPr>
                <w:sz w:val="10"/>
                <w:szCs w:val="10"/>
              </w:rPr>
            </w:pPr>
          </w:p>
        </w:tc>
      </w:tr>
      <w:tr w:rsidR="00F4083B">
        <w:trPr>
          <w:trHeight w:hRule="exact" w:val="1786"/>
          <w:jc w:val="center"/>
        </w:trPr>
        <w:tc>
          <w:tcPr>
            <w:tcW w:w="1954" w:type="dxa"/>
            <w:tcBorders>
              <w:top w:val="single" w:sz="4" w:space="0" w:color="auto"/>
              <w:left w:val="single" w:sz="4" w:space="0" w:color="auto"/>
            </w:tcBorders>
            <w:shd w:val="clear" w:color="auto" w:fill="auto"/>
          </w:tcPr>
          <w:p w:rsidR="00F4083B" w:rsidRDefault="00FF7259">
            <w:pPr>
              <w:pStyle w:val="a7"/>
              <w:ind w:firstLine="0"/>
              <w:rPr>
                <w:sz w:val="22"/>
                <w:szCs w:val="22"/>
              </w:rPr>
            </w:pPr>
            <w:r>
              <w:rPr>
                <w:rStyle w:val="a6"/>
                <w:sz w:val="22"/>
                <w:szCs w:val="22"/>
              </w:rPr>
              <w:t>Инженерная защита окружающей среды.</w:t>
            </w:r>
          </w:p>
        </w:tc>
        <w:tc>
          <w:tcPr>
            <w:tcW w:w="4968" w:type="dxa"/>
            <w:tcBorders>
              <w:top w:val="single" w:sz="4" w:space="0" w:color="auto"/>
              <w:left w:val="single" w:sz="4" w:space="0" w:color="auto"/>
            </w:tcBorders>
            <w:shd w:val="clear" w:color="auto" w:fill="auto"/>
            <w:vAlign w:val="bottom"/>
          </w:tcPr>
          <w:p w:rsidR="00F4083B" w:rsidRDefault="00FF7259">
            <w:pPr>
              <w:pStyle w:val="a7"/>
              <w:ind w:firstLine="0"/>
              <w:jc w:val="both"/>
              <w:rPr>
                <w:sz w:val="22"/>
                <w:szCs w:val="22"/>
              </w:rPr>
            </w:pPr>
            <w:r>
              <w:rPr>
                <w:rStyle w:val="a6"/>
                <w:sz w:val="22"/>
                <w:szCs w:val="22"/>
              </w:rPr>
              <w:t xml:space="preserve">Виды и масштабы загрязнения окружающей среды. Выбросы, сбросы, твердые отходы и энергетические загрязнения технических и промышленных объектов. Загрязнения регионов </w:t>
            </w:r>
            <w:proofErr w:type="spellStart"/>
            <w:r>
              <w:rPr>
                <w:rStyle w:val="a6"/>
                <w:sz w:val="22"/>
                <w:szCs w:val="22"/>
              </w:rPr>
              <w:t>техносферы</w:t>
            </w:r>
            <w:proofErr w:type="spellEnd"/>
            <w:r>
              <w:rPr>
                <w:rStyle w:val="a6"/>
                <w:sz w:val="22"/>
                <w:szCs w:val="22"/>
              </w:rPr>
              <w:t>. Источники и возможные последствия загрязнения. Методы и средства защиты ОС. ФЗ «Об охране окружающей среды».</w:t>
            </w:r>
          </w:p>
        </w:tc>
        <w:tc>
          <w:tcPr>
            <w:tcW w:w="1368" w:type="dxa"/>
            <w:tcBorders>
              <w:top w:val="single" w:sz="4" w:space="0" w:color="auto"/>
              <w:left w:val="single" w:sz="4" w:space="0" w:color="auto"/>
            </w:tcBorders>
            <w:shd w:val="clear" w:color="auto" w:fill="auto"/>
          </w:tcPr>
          <w:p w:rsidR="00F4083B" w:rsidRDefault="00FF7259">
            <w:pPr>
              <w:pStyle w:val="a7"/>
              <w:ind w:firstLine="0"/>
              <w:jc w:val="center"/>
              <w:rPr>
                <w:sz w:val="22"/>
                <w:szCs w:val="22"/>
              </w:rPr>
            </w:pPr>
            <w:r>
              <w:rPr>
                <w:rStyle w:val="a6"/>
                <w:sz w:val="22"/>
                <w:szCs w:val="22"/>
              </w:rPr>
              <w:t xml:space="preserve">О </w:t>
            </w:r>
            <w:proofErr w:type="gramStart"/>
            <w:r>
              <w:rPr>
                <w:rStyle w:val="a6"/>
                <w:sz w:val="22"/>
                <w:szCs w:val="22"/>
              </w:rPr>
              <w:t>Р</w:t>
            </w:r>
            <w:proofErr w:type="gramEnd"/>
          </w:p>
        </w:tc>
        <w:tc>
          <w:tcPr>
            <w:tcW w:w="1584" w:type="dxa"/>
            <w:tcBorders>
              <w:top w:val="single" w:sz="4" w:space="0" w:color="auto"/>
              <w:left w:val="single" w:sz="4" w:space="0" w:color="auto"/>
              <w:right w:val="single" w:sz="4" w:space="0" w:color="auto"/>
            </w:tcBorders>
            <w:shd w:val="clear" w:color="auto" w:fill="auto"/>
          </w:tcPr>
          <w:p w:rsidR="00F4083B" w:rsidRDefault="00FF7259">
            <w:pPr>
              <w:pStyle w:val="a7"/>
              <w:ind w:firstLine="0"/>
              <w:jc w:val="center"/>
              <w:rPr>
                <w:sz w:val="22"/>
                <w:szCs w:val="22"/>
              </w:rPr>
            </w:pPr>
            <w:r>
              <w:rPr>
                <w:rStyle w:val="a6"/>
                <w:sz w:val="22"/>
                <w:szCs w:val="22"/>
              </w:rPr>
              <w:t>УК-8</w:t>
            </w:r>
          </w:p>
          <w:p w:rsidR="00F4083B" w:rsidRDefault="00FF7259">
            <w:pPr>
              <w:pStyle w:val="a7"/>
              <w:ind w:firstLine="460"/>
              <w:rPr>
                <w:sz w:val="22"/>
                <w:szCs w:val="22"/>
              </w:rPr>
            </w:pPr>
            <w:r>
              <w:rPr>
                <w:rStyle w:val="a6"/>
                <w:sz w:val="22"/>
                <w:szCs w:val="22"/>
              </w:rPr>
              <w:t>ОПК-2</w:t>
            </w:r>
          </w:p>
        </w:tc>
      </w:tr>
      <w:tr w:rsidR="00F4083B">
        <w:trPr>
          <w:trHeight w:hRule="exact" w:val="1526"/>
          <w:jc w:val="center"/>
        </w:trPr>
        <w:tc>
          <w:tcPr>
            <w:tcW w:w="1954" w:type="dxa"/>
            <w:tcBorders>
              <w:top w:val="single" w:sz="4" w:space="0" w:color="auto"/>
              <w:left w:val="single" w:sz="4" w:space="0" w:color="auto"/>
            </w:tcBorders>
            <w:shd w:val="clear" w:color="auto" w:fill="auto"/>
          </w:tcPr>
          <w:p w:rsidR="00F4083B" w:rsidRDefault="00FF7259">
            <w:pPr>
              <w:pStyle w:val="a7"/>
              <w:ind w:firstLine="0"/>
              <w:rPr>
                <w:sz w:val="22"/>
                <w:szCs w:val="22"/>
              </w:rPr>
            </w:pPr>
            <w:r>
              <w:rPr>
                <w:rStyle w:val="a6"/>
                <w:sz w:val="22"/>
                <w:szCs w:val="22"/>
              </w:rPr>
              <w:t>Основы физиологии</w:t>
            </w:r>
          </w:p>
        </w:tc>
        <w:tc>
          <w:tcPr>
            <w:tcW w:w="4968" w:type="dxa"/>
            <w:tcBorders>
              <w:top w:val="single" w:sz="4" w:space="0" w:color="auto"/>
              <w:left w:val="single" w:sz="4" w:space="0" w:color="auto"/>
            </w:tcBorders>
            <w:shd w:val="clear" w:color="auto" w:fill="auto"/>
            <w:vAlign w:val="bottom"/>
          </w:tcPr>
          <w:p w:rsidR="00F4083B" w:rsidRDefault="00FF7259">
            <w:pPr>
              <w:pStyle w:val="a7"/>
              <w:ind w:firstLine="0"/>
              <w:jc w:val="both"/>
              <w:rPr>
                <w:sz w:val="22"/>
                <w:szCs w:val="22"/>
              </w:rPr>
            </w:pPr>
            <w:r>
              <w:rPr>
                <w:rStyle w:val="a6"/>
                <w:sz w:val="22"/>
                <w:szCs w:val="22"/>
              </w:rPr>
              <w:t>Системы восприятия человеком факторов окружающей среды. Рецепторы, классификация. Органы чувств. Тепловой баланс системы «организм - окружающая среда». Система терморегуляции. Физиология труда. Классификация форм труда, работоспособность. Химические вещества.</w:t>
            </w:r>
          </w:p>
        </w:tc>
        <w:tc>
          <w:tcPr>
            <w:tcW w:w="1368" w:type="dxa"/>
            <w:tcBorders>
              <w:top w:val="single" w:sz="4" w:space="0" w:color="auto"/>
              <w:left w:val="single" w:sz="4" w:space="0" w:color="auto"/>
            </w:tcBorders>
            <w:shd w:val="clear" w:color="auto" w:fill="auto"/>
          </w:tcPr>
          <w:p w:rsidR="00F4083B" w:rsidRDefault="00FF7259">
            <w:pPr>
              <w:pStyle w:val="a7"/>
              <w:ind w:firstLine="0"/>
              <w:jc w:val="center"/>
              <w:rPr>
                <w:sz w:val="22"/>
                <w:szCs w:val="22"/>
              </w:rPr>
            </w:pPr>
            <w:r>
              <w:rPr>
                <w:rStyle w:val="a6"/>
                <w:sz w:val="22"/>
                <w:szCs w:val="22"/>
              </w:rPr>
              <w:t>О Т</w:t>
            </w:r>
          </w:p>
        </w:tc>
        <w:tc>
          <w:tcPr>
            <w:tcW w:w="1584" w:type="dxa"/>
            <w:tcBorders>
              <w:top w:val="single" w:sz="4" w:space="0" w:color="auto"/>
              <w:left w:val="single" w:sz="4" w:space="0" w:color="auto"/>
              <w:right w:val="single" w:sz="4" w:space="0" w:color="auto"/>
            </w:tcBorders>
            <w:shd w:val="clear" w:color="auto" w:fill="auto"/>
          </w:tcPr>
          <w:p w:rsidR="00F4083B" w:rsidRDefault="00FF7259">
            <w:pPr>
              <w:pStyle w:val="a7"/>
              <w:ind w:firstLine="0"/>
              <w:jc w:val="center"/>
              <w:rPr>
                <w:sz w:val="22"/>
                <w:szCs w:val="22"/>
              </w:rPr>
            </w:pPr>
            <w:r>
              <w:rPr>
                <w:rStyle w:val="a6"/>
                <w:sz w:val="22"/>
                <w:szCs w:val="22"/>
              </w:rPr>
              <w:t>УК-8</w:t>
            </w:r>
          </w:p>
          <w:p w:rsidR="00F4083B" w:rsidRDefault="00FF7259">
            <w:pPr>
              <w:pStyle w:val="a7"/>
              <w:ind w:firstLine="460"/>
              <w:rPr>
                <w:sz w:val="22"/>
                <w:szCs w:val="22"/>
              </w:rPr>
            </w:pPr>
            <w:r>
              <w:rPr>
                <w:rStyle w:val="a6"/>
                <w:sz w:val="22"/>
                <w:szCs w:val="22"/>
              </w:rPr>
              <w:t>ОПК-2</w:t>
            </w:r>
          </w:p>
        </w:tc>
      </w:tr>
      <w:tr w:rsidR="00F4083B">
        <w:trPr>
          <w:trHeight w:hRule="exact" w:val="2539"/>
          <w:jc w:val="center"/>
        </w:trPr>
        <w:tc>
          <w:tcPr>
            <w:tcW w:w="1954" w:type="dxa"/>
            <w:tcBorders>
              <w:top w:val="single" w:sz="4" w:space="0" w:color="auto"/>
              <w:left w:val="single" w:sz="4" w:space="0" w:color="auto"/>
            </w:tcBorders>
            <w:shd w:val="clear" w:color="auto" w:fill="auto"/>
          </w:tcPr>
          <w:p w:rsidR="00F4083B" w:rsidRDefault="00FF7259">
            <w:pPr>
              <w:pStyle w:val="a7"/>
              <w:ind w:firstLine="0"/>
              <w:rPr>
                <w:sz w:val="22"/>
                <w:szCs w:val="22"/>
              </w:rPr>
            </w:pPr>
            <w:r>
              <w:rPr>
                <w:rStyle w:val="a6"/>
                <w:sz w:val="22"/>
                <w:szCs w:val="22"/>
              </w:rPr>
              <w:t>Создание оптимальной производственной среды.</w:t>
            </w:r>
          </w:p>
        </w:tc>
        <w:tc>
          <w:tcPr>
            <w:tcW w:w="4968" w:type="dxa"/>
            <w:tcBorders>
              <w:top w:val="single" w:sz="4" w:space="0" w:color="auto"/>
              <w:left w:val="single" w:sz="4" w:space="0" w:color="auto"/>
            </w:tcBorders>
            <w:shd w:val="clear" w:color="auto" w:fill="auto"/>
            <w:vAlign w:val="bottom"/>
          </w:tcPr>
          <w:p w:rsidR="00F4083B" w:rsidRDefault="00FF7259">
            <w:pPr>
              <w:pStyle w:val="a7"/>
              <w:ind w:firstLine="0"/>
              <w:jc w:val="both"/>
              <w:rPr>
                <w:sz w:val="22"/>
                <w:szCs w:val="22"/>
              </w:rPr>
            </w:pPr>
            <w:r>
              <w:rPr>
                <w:rStyle w:val="a6"/>
                <w:sz w:val="22"/>
                <w:szCs w:val="22"/>
              </w:rPr>
              <w:t>Воздействие на человека негативных факторов. Микроклимат, параметры микроклимата. Методы профилактики микроклимата. Вентиляция и кондиционирование. Акустические колебания, вибрация. Источники, принципы нормирования. Электромагнитные поля, ионизирующие излучения, инфракрасное излучение – нормирование, воздействие на человека. Электрический ток, способы защиты. Система «человек-машина», ошибки человека.</w:t>
            </w:r>
          </w:p>
        </w:tc>
        <w:tc>
          <w:tcPr>
            <w:tcW w:w="1368" w:type="dxa"/>
            <w:tcBorders>
              <w:top w:val="single" w:sz="4" w:space="0" w:color="auto"/>
              <w:left w:val="single" w:sz="4" w:space="0" w:color="auto"/>
            </w:tcBorders>
            <w:shd w:val="clear" w:color="auto" w:fill="auto"/>
          </w:tcPr>
          <w:p w:rsidR="00F4083B" w:rsidRDefault="00FF7259">
            <w:pPr>
              <w:pStyle w:val="a7"/>
              <w:ind w:firstLine="0"/>
              <w:jc w:val="center"/>
              <w:rPr>
                <w:sz w:val="22"/>
                <w:szCs w:val="22"/>
              </w:rPr>
            </w:pPr>
            <w:r>
              <w:rPr>
                <w:rStyle w:val="a6"/>
                <w:sz w:val="22"/>
                <w:szCs w:val="22"/>
              </w:rPr>
              <w:t xml:space="preserve">О </w:t>
            </w:r>
            <w:proofErr w:type="gramStart"/>
            <w:r>
              <w:rPr>
                <w:rStyle w:val="a6"/>
                <w:sz w:val="22"/>
                <w:szCs w:val="22"/>
              </w:rPr>
              <w:t>Р</w:t>
            </w:r>
            <w:proofErr w:type="gramEnd"/>
          </w:p>
        </w:tc>
        <w:tc>
          <w:tcPr>
            <w:tcW w:w="1584" w:type="dxa"/>
            <w:tcBorders>
              <w:top w:val="single" w:sz="4" w:space="0" w:color="auto"/>
              <w:left w:val="single" w:sz="4" w:space="0" w:color="auto"/>
              <w:right w:val="single" w:sz="4" w:space="0" w:color="auto"/>
            </w:tcBorders>
            <w:shd w:val="clear" w:color="auto" w:fill="auto"/>
          </w:tcPr>
          <w:p w:rsidR="00F4083B" w:rsidRDefault="00FF7259">
            <w:pPr>
              <w:pStyle w:val="a7"/>
              <w:ind w:firstLine="0"/>
              <w:jc w:val="center"/>
              <w:rPr>
                <w:sz w:val="22"/>
                <w:szCs w:val="22"/>
              </w:rPr>
            </w:pPr>
            <w:r>
              <w:rPr>
                <w:rStyle w:val="a6"/>
                <w:sz w:val="22"/>
                <w:szCs w:val="22"/>
              </w:rPr>
              <w:t>УК-8</w:t>
            </w:r>
          </w:p>
          <w:p w:rsidR="00F4083B" w:rsidRDefault="00FF7259">
            <w:pPr>
              <w:pStyle w:val="a7"/>
              <w:ind w:firstLine="460"/>
              <w:rPr>
                <w:sz w:val="22"/>
                <w:szCs w:val="22"/>
              </w:rPr>
            </w:pPr>
            <w:r>
              <w:rPr>
                <w:rStyle w:val="a6"/>
                <w:sz w:val="22"/>
                <w:szCs w:val="22"/>
              </w:rPr>
              <w:t>ОПК-2</w:t>
            </w:r>
          </w:p>
        </w:tc>
      </w:tr>
      <w:tr w:rsidR="00F4083B" w:rsidTr="009D48E7">
        <w:trPr>
          <w:trHeight w:hRule="exact" w:val="2430"/>
          <w:jc w:val="center"/>
        </w:trPr>
        <w:tc>
          <w:tcPr>
            <w:tcW w:w="1954" w:type="dxa"/>
            <w:tcBorders>
              <w:top w:val="single" w:sz="4" w:space="0" w:color="auto"/>
              <w:left w:val="single" w:sz="4" w:space="0" w:color="auto"/>
            </w:tcBorders>
            <w:shd w:val="clear" w:color="auto" w:fill="auto"/>
          </w:tcPr>
          <w:p w:rsidR="00F4083B" w:rsidRDefault="009D48E7">
            <w:pPr>
              <w:pStyle w:val="a7"/>
              <w:ind w:firstLine="0"/>
              <w:rPr>
                <w:sz w:val="22"/>
                <w:szCs w:val="22"/>
              </w:rPr>
            </w:pPr>
            <w:r>
              <w:rPr>
                <w:rStyle w:val="a6"/>
                <w:sz w:val="22"/>
                <w:szCs w:val="22"/>
              </w:rPr>
              <w:t>Ч</w:t>
            </w:r>
            <w:r w:rsidR="00FF7259">
              <w:rPr>
                <w:rStyle w:val="a6"/>
                <w:sz w:val="22"/>
                <w:szCs w:val="22"/>
              </w:rPr>
              <w:t>резвычайные ситуации, классификация, причины возникновения.</w:t>
            </w:r>
          </w:p>
        </w:tc>
        <w:tc>
          <w:tcPr>
            <w:tcW w:w="4968" w:type="dxa"/>
            <w:tcBorders>
              <w:top w:val="single" w:sz="4" w:space="0" w:color="auto"/>
              <w:left w:val="single" w:sz="4" w:space="0" w:color="auto"/>
            </w:tcBorders>
            <w:shd w:val="clear" w:color="auto" w:fill="auto"/>
            <w:vAlign w:val="bottom"/>
          </w:tcPr>
          <w:p w:rsidR="00F4083B" w:rsidRDefault="00FF7259" w:rsidP="009D48E7">
            <w:pPr>
              <w:pStyle w:val="a7"/>
              <w:ind w:firstLine="0"/>
              <w:jc w:val="both"/>
              <w:rPr>
                <w:sz w:val="22"/>
                <w:szCs w:val="22"/>
              </w:rPr>
            </w:pPr>
            <w:r>
              <w:rPr>
                <w:rStyle w:val="a6"/>
                <w:sz w:val="22"/>
                <w:szCs w:val="22"/>
              </w:rPr>
              <w:t xml:space="preserve">Понятие о чрезвычайных ситуациях, признаки </w:t>
            </w:r>
            <w:r w:rsidR="009D48E7">
              <w:rPr>
                <w:rStyle w:val="a6"/>
                <w:sz w:val="22"/>
                <w:szCs w:val="22"/>
              </w:rPr>
              <w:t>Ч</w:t>
            </w:r>
            <w:r>
              <w:rPr>
                <w:rStyle w:val="a6"/>
                <w:sz w:val="22"/>
                <w:szCs w:val="22"/>
              </w:rPr>
              <w:t>С, класси</w:t>
            </w:r>
            <w:r w:rsidR="009D48E7">
              <w:rPr>
                <w:rStyle w:val="a6"/>
                <w:sz w:val="22"/>
                <w:szCs w:val="22"/>
              </w:rPr>
              <w:t>фикация по масштабу, источники Ч</w:t>
            </w:r>
            <w:r>
              <w:rPr>
                <w:rStyle w:val="a6"/>
                <w:sz w:val="22"/>
                <w:szCs w:val="22"/>
              </w:rPr>
              <w:t xml:space="preserve">С, химически </w:t>
            </w:r>
            <w:r w:rsidR="009D48E7">
              <w:rPr>
                <w:rStyle w:val="a6"/>
                <w:sz w:val="22"/>
                <w:szCs w:val="22"/>
              </w:rPr>
              <w:t>опасные объекты. Причины, фазы Ч</w:t>
            </w:r>
            <w:r>
              <w:rPr>
                <w:rStyle w:val="a6"/>
                <w:sz w:val="22"/>
                <w:szCs w:val="22"/>
              </w:rPr>
              <w:t xml:space="preserve">С. ФЗ «О защите населения и территорий от </w:t>
            </w:r>
            <w:r w:rsidR="009D48E7">
              <w:rPr>
                <w:rStyle w:val="a6"/>
                <w:sz w:val="22"/>
                <w:szCs w:val="22"/>
              </w:rPr>
              <w:t>Ч</w:t>
            </w:r>
            <w:r>
              <w:rPr>
                <w:rStyle w:val="a6"/>
                <w:sz w:val="22"/>
                <w:szCs w:val="22"/>
              </w:rPr>
              <w:t>С природного и техногенного характера». РС</w:t>
            </w:r>
            <w:r w:rsidR="009D48E7">
              <w:rPr>
                <w:rStyle w:val="a6"/>
                <w:sz w:val="22"/>
                <w:szCs w:val="22"/>
              </w:rPr>
              <w:t>Ч</w:t>
            </w:r>
            <w:r>
              <w:rPr>
                <w:rStyle w:val="a6"/>
                <w:sz w:val="22"/>
                <w:szCs w:val="22"/>
              </w:rPr>
              <w:t>С, мониторинг окружающей среды. Основы организации аварийно</w:t>
            </w:r>
            <w:r w:rsidR="009D48E7">
              <w:rPr>
                <w:rStyle w:val="a6"/>
                <w:sz w:val="22"/>
                <w:szCs w:val="22"/>
              </w:rPr>
              <w:t>-</w:t>
            </w:r>
            <w:r>
              <w:rPr>
                <w:rStyle w:val="a6"/>
                <w:sz w:val="22"/>
                <w:szCs w:val="22"/>
              </w:rPr>
              <w:softHyphen/>
              <w:t>спасательных и других неотложных работ. Терроризм, антитеррористическая безопасность.</w:t>
            </w:r>
          </w:p>
        </w:tc>
        <w:tc>
          <w:tcPr>
            <w:tcW w:w="1368" w:type="dxa"/>
            <w:tcBorders>
              <w:top w:val="single" w:sz="4" w:space="0" w:color="auto"/>
              <w:left w:val="single" w:sz="4" w:space="0" w:color="auto"/>
            </w:tcBorders>
            <w:shd w:val="clear" w:color="auto" w:fill="auto"/>
          </w:tcPr>
          <w:p w:rsidR="00F4083B" w:rsidRDefault="00FF7259">
            <w:pPr>
              <w:pStyle w:val="a7"/>
              <w:spacing w:before="220"/>
              <w:ind w:firstLine="0"/>
              <w:jc w:val="center"/>
              <w:rPr>
                <w:sz w:val="22"/>
                <w:szCs w:val="22"/>
              </w:rPr>
            </w:pPr>
            <w:r>
              <w:rPr>
                <w:rStyle w:val="a6"/>
                <w:sz w:val="22"/>
                <w:szCs w:val="22"/>
              </w:rPr>
              <w:t>О Т</w:t>
            </w:r>
          </w:p>
        </w:tc>
        <w:tc>
          <w:tcPr>
            <w:tcW w:w="1584" w:type="dxa"/>
            <w:tcBorders>
              <w:top w:val="single" w:sz="4" w:space="0" w:color="auto"/>
              <w:left w:val="single" w:sz="4" w:space="0" w:color="auto"/>
              <w:right w:val="single" w:sz="4" w:space="0" w:color="auto"/>
            </w:tcBorders>
            <w:shd w:val="clear" w:color="auto" w:fill="auto"/>
          </w:tcPr>
          <w:p w:rsidR="00F4083B" w:rsidRDefault="00FF7259">
            <w:pPr>
              <w:pStyle w:val="a7"/>
              <w:ind w:firstLine="0"/>
              <w:jc w:val="center"/>
              <w:rPr>
                <w:sz w:val="22"/>
                <w:szCs w:val="22"/>
              </w:rPr>
            </w:pPr>
            <w:r>
              <w:rPr>
                <w:rStyle w:val="a6"/>
                <w:sz w:val="22"/>
                <w:szCs w:val="22"/>
              </w:rPr>
              <w:t>УК-8</w:t>
            </w:r>
          </w:p>
          <w:p w:rsidR="00F4083B" w:rsidRDefault="00FF7259">
            <w:pPr>
              <w:pStyle w:val="a7"/>
              <w:ind w:firstLine="460"/>
              <w:rPr>
                <w:sz w:val="22"/>
                <w:szCs w:val="22"/>
              </w:rPr>
            </w:pPr>
            <w:r>
              <w:rPr>
                <w:rStyle w:val="a6"/>
                <w:sz w:val="22"/>
                <w:szCs w:val="22"/>
              </w:rPr>
              <w:t>ОПК-2</w:t>
            </w:r>
          </w:p>
        </w:tc>
      </w:tr>
      <w:tr w:rsidR="00F4083B">
        <w:trPr>
          <w:trHeight w:hRule="exact" w:val="1526"/>
          <w:jc w:val="center"/>
        </w:trPr>
        <w:tc>
          <w:tcPr>
            <w:tcW w:w="1954" w:type="dxa"/>
            <w:tcBorders>
              <w:top w:val="single" w:sz="4" w:space="0" w:color="auto"/>
              <w:left w:val="single" w:sz="4" w:space="0" w:color="auto"/>
            </w:tcBorders>
            <w:shd w:val="clear" w:color="auto" w:fill="auto"/>
          </w:tcPr>
          <w:p w:rsidR="00F4083B" w:rsidRDefault="00FF7259" w:rsidP="009D48E7">
            <w:pPr>
              <w:pStyle w:val="a7"/>
              <w:ind w:firstLine="0"/>
              <w:rPr>
                <w:sz w:val="22"/>
                <w:szCs w:val="22"/>
              </w:rPr>
            </w:pPr>
            <w:r>
              <w:rPr>
                <w:rStyle w:val="a6"/>
                <w:sz w:val="22"/>
                <w:szCs w:val="22"/>
              </w:rPr>
              <w:t xml:space="preserve">Устойчивость промышленных объектов в </w:t>
            </w:r>
            <w:r w:rsidR="009D48E7">
              <w:rPr>
                <w:rStyle w:val="a6"/>
                <w:sz w:val="22"/>
                <w:szCs w:val="22"/>
              </w:rPr>
              <w:t>Ч</w:t>
            </w:r>
            <w:r>
              <w:rPr>
                <w:rStyle w:val="a6"/>
                <w:sz w:val="22"/>
                <w:szCs w:val="22"/>
              </w:rPr>
              <w:t>С.</w:t>
            </w:r>
          </w:p>
        </w:tc>
        <w:tc>
          <w:tcPr>
            <w:tcW w:w="4968" w:type="dxa"/>
            <w:tcBorders>
              <w:top w:val="single" w:sz="4" w:space="0" w:color="auto"/>
              <w:left w:val="single" w:sz="4" w:space="0" w:color="auto"/>
            </w:tcBorders>
            <w:shd w:val="clear" w:color="auto" w:fill="auto"/>
            <w:vAlign w:val="bottom"/>
          </w:tcPr>
          <w:p w:rsidR="00F4083B" w:rsidRDefault="00FF7259" w:rsidP="009D48E7">
            <w:pPr>
              <w:pStyle w:val="a7"/>
              <w:ind w:firstLine="0"/>
              <w:jc w:val="both"/>
              <w:rPr>
                <w:sz w:val="22"/>
                <w:szCs w:val="22"/>
              </w:rPr>
            </w:pPr>
            <w:r>
              <w:rPr>
                <w:rStyle w:val="a6"/>
                <w:sz w:val="22"/>
                <w:szCs w:val="22"/>
              </w:rPr>
              <w:t xml:space="preserve">Понятие устойчивости объектов при </w:t>
            </w:r>
            <w:r w:rsidR="009D48E7">
              <w:rPr>
                <w:rStyle w:val="a6"/>
                <w:sz w:val="22"/>
                <w:szCs w:val="22"/>
              </w:rPr>
              <w:t>Ч</w:t>
            </w:r>
            <w:r>
              <w:rPr>
                <w:rStyle w:val="a6"/>
                <w:sz w:val="22"/>
                <w:szCs w:val="22"/>
              </w:rPr>
              <w:t xml:space="preserve">С. Факторы, влияющие на устойчивость, принципы и способы повышения устойчивости функционирования объектов в </w:t>
            </w:r>
            <w:r w:rsidR="009D48E7">
              <w:rPr>
                <w:rStyle w:val="a6"/>
                <w:sz w:val="22"/>
                <w:szCs w:val="22"/>
              </w:rPr>
              <w:t>Ч</w:t>
            </w:r>
            <w:r>
              <w:rPr>
                <w:rStyle w:val="a6"/>
                <w:sz w:val="22"/>
                <w:szCs w:val="22"/>
              </w:rPr>
              <w:t>С. Организация защиты населения в мирное и военное время. Пожарная безопасность объектов. ФЗ «О пожарной безопасности».</w:t>
            </w:r>
          </w:p>
        </w:tc>
        <w:tc>
          <w:tcPr>
            <w:tcW w:w="1368" w:type="dxa"/>
            <w:tcBorders>
              <w:top w:val="single" w:sz="4" w:space="0" w:color="auto"/>
              <w:left w:val="single" w:sz="4" w:space="0" w:color="auto"/>
            </w:tcBorders>
            <w:shd w:val="clear" w:color="auto" w:fill="auto"/>
          </w:tcPr>
          <w:p w:rsidR="00F4083B" w:rsidRDefault="00FF7259">
            <w:pPr>
              <w:pStyle w:val="a7"/>
              <w:ind w:firstLine="0"/>
              <w:jc w:val="center"/>
              <w:rPr>
                <w:sz w:val="22"/>
                <w:szCs w:val="22"/>
              </w:rPr>
            </w:pPr>
            <w:r>
              <w:rPr>
                <w:rStyle w:val="a6"/>
                <w:sz w:val="22"/>
                <w:szCs w:val="22"/>
              </w:rPr>
              <w:t xml:space="preserve">О </w:t>
            </w:r>
            <w:proofErr w:type="gramStart"/>
            <w:r>
              <w:rPr>
                <w:rStyle w:val="a6"/>
                <w:sz w:val="22"/>
                <w:szCs w:val="22"/>
              </w:rPr>
              <w:t>Р</w:t>
            </w:r>
            <w:proofErr w:type="gramEnd"/>
          </w:p>
        </w:tc>
        <w:tc>
          <w:tcPr>
            <w:tcW w:w="1584" w:type="dxa"/>
            <w:tcBorders>
              <w:top w:val="single" w:sz="4" w:space="0" w:color="auto"/>
              <w:left w:val="single" w:sz="4" w:space="0" w:color="auto"/>
              <w:right w:val="single" w:sz="4" w:space="0" w:color="auto"/>
            </w:tcBorders>
            <w:shd w:val="clear" w:color="auto" w:fill="auto"/>
          </w:tcPr>
          <w:p w:rsidR="00F4083B" w:rsidRDefault="00FF7259">
            <w:pPr>
              <w:pStyle w:val="a7"/>
              <w:ind w:firstLine="0"/>
              <w:jc w:val="center"/>
              <w:rPr>
                <w:sz w:val="22"/>
                <w:szCs w:val="22"/>
              </w:rPr>
            </w:pPr>
            <w:r>
              <w:rPr>
                <w:rStyle w:val="a6"/>
                <w:sz w:val="22"/>
                <w:szCs w:val="22"/>
              </w:rPr>
              <w:t>УК-8</w:t>
            </w:r>
          </w:p>
          <w:p w:rsidR="00F4083B" w:rsidRDefault="00FF7259">
            <w:pPr>
              <w:pStyle w:val="a7"/>
              <w:ind w:firstLine="460"/>
              <w:rPr>
                <w:sz w:val="22"/>
                <w:szCs w:val="22"/>
              </w:rPr>
            </w:pPr>
            <w:r>
              <w:rPr>
                <w:rStyle w:val="a6"/>
                <w:sz w:val="22"/>
                <w:szCs w:val="22"/>
              </w:rPr>
              <w:t>ОПК-2</w:t>
            </w:r>
          </w:p>
        </w:tc>
      </w:tr>
      <w:tr w:rsidR="00F4083B">
        <w:trPr>
          <w:trHeight w:hRule="exact" w:val="3307"/>
          <w:jc w:val="center"/>
        </w:trPr>
        <w:tc>
          <w:tcPr>
            <w:tcW w:w="1954" w:type="dxa"/>
            <w:tcBorders>
              <w:top w:val="single" w:sz="4" w:space="0" w:color="auto"/>
              <w:left w:val="single" w:sz="4" w:space="0" w:color="auto"/>
              <w:bottom w:val="single" w:sz="4" w:space="0" w:color="auto"/>
            </w:tcBorders>
            <w:shd w:val="clear" w:color="auto" w:fill="auto"/>
          </w:tcPr>
          <w:p w:rsidR="00F4083B" w:rsidRDefault="00FF7259">
            <w:pPr>
              <w:pStyle w:val="a7"/>
              <w:ind w:firstLine="0"/>
              <w:rPr>
                <w:sz w:val="22"/>
                <w:szCs w:val="22"/>
              </w:rPr>
            </w:pPr>
            <w:r>
              <w:rPr>
                <w:rStyle w:val="a6"/>
                <w:sz w:val="22"/>
                <w:szCs w:val="22"/>
              </w:rPr>
              <w:t>Основы управления БЖД.</w:t>
            </w:r>
          </w:p>
        </w:tc>
        <w:tc>
          <w:tcPr>
            <w:tcW w:w="4968" w:type="dxa"/>
            <w:tcBorders>
              <w:top w:val="single" w:sz="4" w:space="0" w:color="auto"/>
              <w:left w:val="single" w:sz="4" w:space="0" w:color="auto"/>
              <w:bottom w:val="single" w:sz="4" w:space="0" w:color="auto"/>
            </w:tcBorders>
            <w:shd w:val="clear" w:color="auto" w:fill="auto"/>
            <w:vAlign w:val="bottom"/>
          </w:tcPr>
          <w:p w:rsidR="00F4083B" w:rsidRDefault="00FF7259">
            <w:pPr>
              <w:pStyle w:val="a7"/>
              <w:ind w:firstLine="0"/>
              <w:jc w:val="both"/>
              <w:rPr>
                <w:sz w:val="22"/>
                <w:szCs w:val="22"/>
              </w:rPr>
            </w:pPr>
            <w:r>
              <w:rPr>
                <w:rStyle w:val="a6"/>
                <w:sz w:val="22"/>
                <w:szCs w:val="22"/>
              </w:rPr>
              <w:t>Правовые и нормативно-технические основы управления БЖД. Конституция о безопасности человека. Федеральные законы, Трудовой кодекс об охране труда, Гражданский кодекс об ответственности работодателя за создание благоприятных условий труда. Система стандартов безопасности труда. Охрана труда. Международная организация труда. Антикоррупционное мировоззрение. Система антикоррупционных законов в Российской Федерации. Особенности антикоррупционного законодательства в других странах Международно-правовые основы борьбы с коррупцией. Перспективы развития науки БЖД.</w:t>
            </w:r>
          </w:p>
        </w:tc>
        <w:tc>
          <w:tcPr>
            <w:tcW w:w="1368" w:type="dxa"/>
            <w:tcBorders>
              <w:top w:val="single" w:sz="4" w:space="0" w:color="auto"/>
              <w:left w:val="single" w:sz="4" w:space="0" w:color="auto"/>
              <w:bottom w:val="single" w:sz="4" w:space="0" w:color="auto"/>
            </w:tcBorders>
            <w:shd w:val="clear" w:color="auto" w:fill="auto"/>
          </w:tcPr>
          <w:p w:rsidR="00F4083B" w:rsidRDefault="00FF7259">
            <w:pPr>
              <w:pStyle w:val="a7"/>
              <w:ind w:firstLine="0"/>
              <w:jc w:val="center"/>
              <w:rPr>
                <w:sz w:val="22"/>
                <w:szCs w:val="22"/>
              </w:rPr>
            </w:pPr>
            <w:r>
              <w:rPr>
                <w:rStyle w:val="a6"/>
                <w:sz w:val="22"/>
                <w:szCs w:val="22"/>
              </w:rPr>
              <w:t xml:space="preserve">О </w:t>
            </w:r>
            <w:proofErr w:type="gramStart"/>
            <w:r>
              <w:rPr>
                <w:rStyle w:val="a6"/>
                <w:sz w:val="22"/>
                <w:szCs w:val="22"/>
              </w:rPr>
              <w:t>Р</w:t>
            </w:r>
            <w:proofErr w:type="gramEnd"/>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F4083B" w:rsidRDefault="00FF7259">
            <w:pPr>
              <w:pStyle w:val="a7"/>
              <w:ind w:firstLine="0"/>
              <w:jc w:val="center"/>
              <w:rPr>
                <w:sz w:val="22"/>
                <w:szCs w:val="22"/>
              </w:rPr>
            </w:pPr>
            <w:r>
              <w:rPr>
                <w:rStyle w:val="a6"/>
                <w:sz w:val="22"/>
                <w:szCs w:val="22"/>
              </w:rPr>
              <w:t>УК-8</w:t>
            </w:r>
          </w:p>
          <w:p w:rsidR="00F4083B" w:rsidRDefault="00FF7259">
            <w:pPr>
              <w:pStyle w:val="a7"/>
              <w:ind w:firstLine="460"/>
              <w:rPr>
                <w:sz w:val="22"/>
                <w:szCs w:val="22"/>
              </w:rPr>
            </w:pPr>
            <w:r>
              <w:rPr>
                <w:rStyle w:val="a6"/>
                <w:sz w:val="22"/>
                <w:szCs w:val="22"/>
              </w:rPr>
              <w:t>ОПК-2</w:t>
            </w:r>
          </w:p>
        </w:tc>
      </w:tr>
    </w:tbl>
    <w:p w:rsidR="00F4083B" w:rsidRDefault="00FF7259">
      <w:pPr>
        <w:spacing w:line="1" w:lineRule="exact"/>
        <w:rPr>
          <w:sz w:val="2"/>
          <w:szCs w:val="2"/>
        </w:rPr>
      </w:pPr>
      <w:r>
        <w:br w:type="page"/>
      </w:r>
    </w:p>
    <w:p w:rsidR="00F4083B" w:rsidRDefault="00FF7259">
      <w:pPr>
        <w:pStyle w:val="a9"/>
      </w:pPr>
      <w:r>
        <w:rPr>
          <w:rStyle w:val="a8"/>
          <w:b/>
          <w:bCs/>
        </w:rPr>
        <w:lastRenderedPageBreak/>
        <w:t>2.Соответствие уровня освоения компетенции планируемым результатам обучения и критериям их оценивания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94"/>
        <w:gridCol w:w="8347"/>
      </w:tblGrid>
      <w:tr w:rsidR="00F4083B">
        <w:trPr>
          <w:trHeight w:hRule="exact" w:val="566"/>
          <w:jc w:val="center"/>
        </w:trPr>
        <w:tc>
          <w:tcPr>
            <w:tcW w:w="1594" w:type="dxa"/>
            <w:tcBorders>
              <w:top w:val="single" w:sz="4" w:space="0" w:color="auto"/>
              <w:left w:val="single" w:sz="4" w:space="0" w:color="auto"/>
            </w:tcBorders>
            <w:shd w:val="clear" w:color="auto" w:fill="EEECE1"/>
            <w:vAlign w:val="bottom"/>
          </w:tcPr>
          <w:p w:rsidR="00F4083B" w:rsidRDefault="00FF7259">
            <w:pPr>
              <w:pStyle w:val="a7"/>
              <w:ind w:firstLine="0"/>
            </w:pPr>
            <w:r>
              <w:rPr>
                <w:rStyle w:val="a6"/>
              </w:rPr>
              <w:t>Код</w:t>
            </w:r>
          </w:p>
          <w:p w:rsidR="00F4083B" w:rsidRDefault="00FF7259">
            <w:pPr>
              <w:pStyle w:val="a7"/>
              <w:ind w:firstLine="0"/>
            </w:pPr>
            <w:r>
              <w:rPr>
                <w:rStyle w:val="a6"/>
              </w:rPr>
              <w:t>компетенции</w:t>
            </w:r>
          </w:p>
        </w:tc>
        <w:tc>
          <w:tcPr>
            <w:tcW w:w="8347" w:type="dxa"/>
            <w:tcBorders>
              <w:top w:val="single" w:sz="4" w:space="0" w:color="auto"/>
              <w:left w:val="single" w:sz="4" w:space="0" w:color="auto"/>
              <w:right w:val="single" w:sz="4" w:space="0" w:color="auto"/>
            </w:tcBorders>
            <w:shd w:val="clear" w:color="auto" w:fill="EEECE1"/>
          </w:tcPr>
          <w:p w:rsidR="00F4083B" w:rsidRDefault="00FF7259">
            <w:pPr>
              <w:pStyle w:val="a7"/>
              <w:ind w:firstLine="0"/>
              <w:jc w:val="center"/>
            </w:pPr>
            <w:r>
              <w:rPr>
                <w:rStyle w:val="a6"/>
              </w:rPr>
              <w:t>Наименование компетенции</w:t>
            </w:r>
          </w:p>
        </w:tc>
      </w:tr>
      <w:tr w:rsidR="00F4083B">
        <w:trPr>
          <w:trHeight w:hRule="exact" w:val="1392"/>
          <w:jc w:val="center"/>
        </w:trPr>
        <w:tc>
          <w:tcPr>
            <w:tcW w:w="1594" w:type="dxa"/>
            <w:tcBorders>
              <w:top w:val="single" w:sz="4" w:space="0" w:color="auto"/>
              <w:left w:val="single" w:sz="4" w:space="0" w:color="auto"/>
            </w:tcBorders>
            <w:shd w:val="clear" w:color="auto" w:fill="auto"/>
          </w:tcPr>
          <w:p w:rsidR="00F4083B" w:rsidRDefault="00FF7259">
            <w:pPr>
              <w:pStyle w:val="a7"/>
              <w:ind w:firstLine="0"/>
              <w:jc w:val="center"/>
            </w:pPr>
            <w:r>
              <w:rPr>
                <w:rStyle w:val="a6"/>
              </w:rPr>
              <w:t>УК-8</w:t>
            </w:r>
          </w:p>
        </w:tc>
        <w:tc>
          <w:tcPr>
            <w:tcW w:w="8347" w:type="dxa"/>
            <w:tcBorders>
              <w:top w:val="single" w:sz="4" w:space="0" w:color="auto"/>
              <w:left w:val="single" w:sz="4" w:space="0" w:color="auto"/>
              <w:right w:val="single" w:sz="4" w:space="0" w:color="auto"/>
            </w:tcBorders>
            <w:shd w:val="clear" w:color="auto" w:fill="auto"/>
            <w:vAlign w:val="bottom"/>
          </w:tcPr>
          <w:p w:rsidR="00F4083B" w:rsidRDefault="00FF7259">
            <w:pPr>
              <w:pStyle w:val="a7"/>
              <w:ind w:firstLine="0"/>
            </w:pPr>
            <w:proofErr w:type="gramStart"/>
            <w:r>
              <w:rPr>
                <w:rStyle w:val="a6"/>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roofErr w:type="gramEnd"/>
          </w:p>
        </w:tc>
      </w:tr>
      <w:tr w:rsidR="00F4083B">
        <w:trPr>
          <w:trHeight w:hRule="exact" w:val="1123"/>
          <w:jc w:val="center"/>
        </w:trPr>
        <w:tc>
          <w:tcPr>
            <w:tcW w:w="1594" w:type="dxa"/>
            <w:tcBorders>
              <w:top w:val="single" w:sz="4" w:space="0" w:color="auto"/>
              <w:left w:val="single" w:sz="4" w:space="0" w:color="auto"/>
              <w:bottom w:val="single" w:sz="4" w:space="0" w:color="auto"/>
            </w:tcBorders>
            <w:shd w:val="clear" w:color="auto" w:fill="auto"/>
          </w:tcPr>
          <w:p w:rsidR="00F4083B" w:rsidRDefault="00FF7259">
            <w:pPr>
              <w:pStyle w:val="a7"/>
              <w:ind w:firstLine="440"/>
            </w:pPr>
            <w:r>
              <w:rPr>
                <w:rStyle w:val="a6"/>
              </w:rPr>
              <w:t>ОПК-2</w:t>
            </w:r>
          </w:p>
        </w:tc>
        <w:tc>
          <w:tcPr>
            <w:tcW w:w="8347" w:type="dxa"/>
            <w:tcBorders>
              <w:top w:val="single" w:sz="4" w:space="0" w:color="auto"/>
              <w:left w:val="single" w:sz="4" w:space="0" w:color="auto"/>
              <w:bottom w:val="single" w:sz="4" w:space="0" w:color="auto"/>
              <w:right w:val="single" w:sz="4" w:space="0" w:color="auto"/>
            </w:tcBorders>
            <w:shd w:val="clear" w:color="auto" w:fill="auto"/>
            <w:vAlign w:val="bottom"/>
          </w:tcPr>
          <w:p w:rsidR="00F4083B" w:rsidRDefault="00FF7259">
            <w:pPr>
              <w:pStyle w:val="a7"/>
              <w:ind w:firstLine="0"/>
            </w:pPr>
            <w:r>
              <w:rPr>
                <w:rStyle w:val="a6"/>
              </w:rPr>
              <w:t xml:space="preserve">Способен понимать принципы работы современных информационных технологий и программных средств, в том </w:t>
            </w:r>
            <w:proofErr w:type="gramStart"/>
            <w:r>
              <w:rPr>
                <w:rStyle w:val="a6"/>
              </w:rPr>
              <w:t>числе</w:t>
            </w:r>
            <w:proofErr w:type="gramEnd"/>
            <w:r>
              <w:rPr>
                <w:rStyle w:val="a6"/>
              </w:rPr>
              <w:t xml:space="preserve"> отечественного производства, и использовать их при решения задач профессиональной деятельности</w:t>
            </w:r>
          </w:p>
        </w:tc>
      </w:tr>
    </w:tbl>
    <w:p w:rsidR="00F4083B" w:rsidRDefault="00F4083B">
      <w:pPr>
        <w:sectPr w:rsidR="00F4083B">
          <w:pgSz w:w="11900" w:h="16840"/>
          <w:pgMar w:top="1100" w:right="980" w:bottom="732" w:left="980" w:header="672" w:footer="304"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86"/>
        <w:gridCol w:w="2976"/>
        <w:gridCol w:w="3259"/>
        <w:gridCol w:w="3403"/>
        <w:gridCol w:w="3134"/>
      </w:tblGrid>
      <w:tr w:rsidR="00F4083B">
        <w:trPr>
          <w:trHeight w:hRule="exact" w:val="595"/>
          <w:jc w:val="center"/>
        </w:trPr>
        <w:tc>
          <w:tcPr>
            <w:tcW w:w="1886" w:type="dxa"/>
            <w:vMerge w:val="restart"/>
            <w:tcBorders>
              <w:top w:val="single" w:sz="4" w:space="0" w:color="auto"/>
              <w:left w:val="single" w:sz="4" w:space="0" w:color="auto"/>
            </w:tcBorders>
            <w:shd w:val="clear" w:color="auto" w:fill="D9D9D9"/>
            <w:vAlign w:val="bottom"/>
          </w:tcPr>
          <w:p w:rsidR="00F4083B" w:rsidRDefault="00FF7259">
            <w:pPr>
              <w:pStyle w:val="a7"/>
              <w:ind w:firstLine="0"/>
              <w:jc w:val="center"/>
              <w:rPr>
                <w:sz w:val="22"/>
                <w:szCs w:val="22"/>
              </w:rPr>
            </w:pPr>
            <w:r>
              <w:rPr>
                <w:rStyle w:val="a6"/>
                <w:b/>
                <w:bCs/>
                <w:sz w:val="22"/>
                <w:szCs w:val="22"/>
              </w:rPr>
              <w:lastRenderedPageBreak/>
              <w:t>Показатель оценивания/ индикаторы</w:t>
            </w:r>
          </w:p>
        </w:tc>
        <w:tc>
          <w:tcPr>
            <w:tcW w:w="12772" w:type="dxa"/>
            <w:gridSpan w:val="4"/>
            <w:tcBorders>
              <w:top w:val="single" w:sz="4" w:space="0" w:color="auto"/>
              <w:left w:val="single" w:sz="4" w:space="0" w:color="auto"/>
              <w:right w:val="single" w:sz="4" w:space="0" w:color="auto"/>
            </w:tcBorders>
            <w:shd w:val="clear" w:color="auto" w:fill="D9D9D9"/>
            <w:vAlign w:val="center"/>
          </w:tcPr>
          <w:p w:rsidR="00F4083B" w:rsidRDefault="00FF7259">
            <w:pPr>
              <w:pStyle w:val="a7"/>
              <w:ind w:firstLine="0"/>
              <w:jc w:val="center"/>
              <w:rPr>
                <w:sz w:val="22"/>
                <w:szCs w:val="22"/>
              </w:rPr>
            </w:pPr>
            <w:r>
              <w:rPr>
                <w:rStyle w:val="a6"/>
                <w:b/>
                <w:bCs/>
                <w:sz w:val="22"/>
                <w:szCs w:val="22"/>
              </w:rPr>
              <w:t>Критерии оценивания</w:t>
            </w:r>
          </w:p>
        </w:tc>
      </w:tr>
      <w:tr w:rsidR="00F4083B">
        <w:trPr>
          <w:trHeight w:hRule="exact" w:val="259"/>
          <w:jc w:val="center"/>
        </w:trPr>
        <w:tc>
          <w:tcPr>
            <w:tcW w:w="1886" w:type="dxa"/>
            <w:vMerge/>
            <w:tcBorders>
              <w:left w:val="single" w:sz="4" w:space="0" w:color="auto"/>
            </w:tcBorders>
            <w:shd w:val="clear" w:color="auto" w:fill="D9D9D9"/>
            <w:vAlign w:val="bottom"/>
          </w:tcPr>
          <w:p w:rsidR="00F4083B" w:rsidRDefault="00F4083B"/>
        </w:tc>
        <w:tc>
          <w:tcPr>
            <w:tcW w:w="2976" w:type="dxa"/>
            <w:tcBorders>
              <w:top w:val="single" w:sz="4" w:space="0" w:color="auto"/>
              <w:left w:val="single" w:sz="4" w:space="0" w:color="auto"/>
            </w:tcBorders>
            <w:shd w:val="clear" w:color="auto" w:fill="D9D9D9"/>
          </w:tcPr>
          <w:p w:rsidR="00F4083B" w:rsidRDefault="00FF7259">
            <w:pPr>
              <w:pStyle w:val="a7"/>
              <w:ind w:firstLine="0"/>
              <w:jc w:val="center"/>
              <w:rPr>
                <w:sz w:val="22"/>
                <w:szCs w:val="22"/>
              </w:rPr>
            </w:pPr>
            <w:r>
              <w:rPr>
                <w:rStyle w:val="a6"/>
                <w:sz w:val="22"/>
                <w:szCs w:val="22"/>
              </w:rPr>
              <w:t>2</w:t>
            </w:r>
          </w:p>
        </w:tc>
        <w:tc>
          <w:tcPr>
            <w:tcW w:w="3259" w:type="dxa"/>
            <w:tcBorders>
              <w:top w:val="single" w:sz="4" w:space="0" w:color="auto"/>
              <w:left w:val="single" w:sz="4" w:space="0" w:color="auto"/>
            </w:tcBorders>
            <w:shd w:val="clear" w:color="auto" w:fill="D9D9D9"/>
          </w:tcPr>
          <w:p w:rsidR="00F4083B" w:rsidRDefault="00FF7259">
            <w:pPr>
              <w:pStyle w:val="a7"/>
              <w:ind w:firstLine="0"/>
              <w:jc w:val="center"/>
              <w:rPr>
                <w:sz w:val="22"/>
                <w:szCs w:val="22"/>
              </w:rPr>
            </w:pPr>
            <w:r>
              <w:rPr>
                <w:rStyle w:val="a6"/>
                <w:sz w:val="22"/>
                <w:szCs w:val="22"/>
              </w:rPr>
              <w:t>3</w:t>
            </w:r>
          </w:p>
        </w:tc>
        <w:tc>
          <w:tcPr>
            <w:tcW w:w="3403" w:type="dxa"/>
            <w:tcBorders>
              <w:top w:val="single" w:sz="4" w:space="0" w:color="auto"/>
              <w:left w:val="single" w:sz="4" w:space="0" w:color="auto"/>
            </w:tcBorders>
            <w:shd w:val="clear" w:color="auto" w:fill="D9D9D9"/>
          </w:tcPr>
          <w:p w:rsidR="00F4083B" w:rsidRDefault="00FF7259">
            <w:pPr>
              <w:pStyle w:val="a7"/>
              <w:ind w:firstLine="0"/>
              <w:jc w:val="center"/>
              <w:rPr>
                <w:sz w:val="22"/>
                <w:szCs w:val="22"/>
              </w:rPr>
            </w:pPr>
            <w:r>
              <w:rPr>
                <w:rStyle w:val="a6"/>
                <w:sz w:val="22"/>
                <w:szCs w:val="22"/>
              </w:rPr>
              <w:t>4</w:t>
            </w:r>
          </w:p>
        </w:tc>
        <w:tc>
          <w:tcPr>
            <w:tcW w:w="3134" w:type="dxa"/>
            <w:tcBorders>
              <w:top w:val="single" w:sz="4" w:space="0" w:color="auto"/>
              <w:left w:val="single" w:sz="4" w:space="0" w:color="auto"/>
              <w:right w:val="single" w:sz="4" w:space="0" w:color="auto"/>
            </w:tcBorders>
            <w:shd w:val="clear" w:color="auto" w:fill="D9D9D9"/>
          </w:tcPr>
          <w:p w:rsidR="00F4083B" w:rsidRDefault="00FF7259">
            <w:pPr>
              <w:pStyle w:val="a7"/>
              <w:ind w:firstLine="0"/>
              <w:jc w:val="center"/>
              <w:rPr>
                <w:sz w:val="22"/>
                <w:szCs w:val="22"/>
              </w:rPr>
            </w:pPr>
            <w:r>
              <w:rPr>
                <w:rStyle w:val="a6"/>
                <w:sz w:val="22"/>
                <w:szCs w:val="22"/>
              </w:rPr>
              <w:t>5</w:t>
            </w:r>
          </w:p>
        </w:tc>
      </w:tr>
      <w:tr w:rsidR="00F4083B">
        <w:trPr>
          <w:trHeight w:hRule="exact" w:val="5338"/>
          <w:jc w:val="center"/>
        </w:trPr>
        <w:tc>
          <w:tcPr>
            <w:tcW w:w="1886" w:type="dxa"/>
            <w:tcBorders>
              <w:top w:val="single" w:sz="4" w:space="0" w:color="auto"/>
              <w:left w:val="single" w:sz="4" w:space="0" w:color="auto"/>
              <w:bottom w:val="single" w:sz="4" w:space="0" w:color="auto"/>
            </w:tcBorders>
            <w:shd w:val="clear" w:color="auto" w:fill="auto"/>
          </w:tcPr>
          <w:p w:rsidR="00F4083B" w:rsidRDefault="00FF7259">
            <w:pPr>
              <w:pStyle w:val="a7"/>
              <w:ind w:firstLine="0"/>
              <w:jc w:val="both"/>
              <w:rPr>
                <w:sz w:val="22"/>
                <w:szCs w:val="22"/>
              </w:rPr>
            </w:pPr>
            <w:r>
              <w:rPr>
                <w:rStyle w:val="a6"/>
                <w:b/>
                <w:bCs/>
                <w:sz w:val="22"/>
                <w:szCs w:val="22"/>
              </w:rPr>
              <w:t>Знает</w:t>
            </w:r>
          </w:p>
        </w:tc>
        <w:tc>
          <w:tcPr>
            <w:tcW w:w="2976" w:type="dxa"/>
            <w:tcBorders>
              <w:top w:val="single" w:sz="4" w:space="0" w:color="auto"/>
              <w:left w:val="single" w:sz="4" w:space="0" w:color="auto"/>
              <w:bottom w:val="single" w:sz="4" w:space="0" w:color="auto"/>
            </w:tcBorders>
            <w:shd w:val="clear" w:color="auto" w:fill="auto"/>
          </w:tcPr>
          <w:p w:rsidR="00F4083B" w:rsidRDefault="00FF7259">
            <w:pPr>
              <w:pStyle w:val="a7"/>
              <w:ind w:firstLine="0"/>
              <w:rPr>
                <w:sz w:val="22"/>
                <w:szCs w:val="22"/>
              </w:rPr>
            </w:pPr>
            <w:r>
              <w:rPr>
                <w:rStyle w:val="a6"/>
                <w:sz w:val="22"/>
                <w:szCs w:val="22"/>
              </w:rPr>
              <w:t>Студент не способен самостоятельно выделять главные положения в изученном материале дисциплины.</w:t>
            </w:r>
          </w:p>
          <w:p w:rsidR="00F4083B" w:rsidRDefault="00FF7259">
            <w:pPr>
              <w:pStyle w:val="a7"/>
              <w:ind w:firstLine="0"/>
              <w:rPr>
                <w:sz w:val="22"/>
                <w:szCs w:val="22"/>
              </w:rPr>
            </w:pPr>
            <w:r>
              <w:rPr>
                <w:rStyle w:val="a6"/>
                <w:sz w:val="22"/>
                <w:szCs w:val="22"/>
              </w:rPr>
              <w:t>Не знает ответы на поставленные вопросы. Не знает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w:t>
            </w:r>
          </w:p>
        </w:tc>
        <w:tc>
          <w:tcPr>
            <w:tcW w:w="3259" w:type="dxa"/>
            <w:tcBorders>
              <w:top w:val="single" w:sz="4" w:space="0" w:color="auto"/>
              <w:left w:val="single" w:sz="4" w:space="0" w:color="auto"/>
              <w:bottom w:val="single" w:sz="4" w:space="0" w:color="auto"/>
            </w:tcBorders>
            <w:shd w:val="clear" w:color="auto" w:fill="auto"/>
          </w:tcPr>
          <w:p w:rsidR="00F4083B" w:rsidRDefault="00FF7259">
            <w:pPr>
              <w:pStyle w:val="a7"/>
              <w:ind w:firstLine="0"/>
              <w:rPr>
                <w:sz w:val="22"/>
                <w:szCs w:val="22"/>
              </w:rPr>
            </w:pPr>
            <w:r>
              <w:rPr>
                <w:rStyle w:val="a6"/>
                <w:sz w:val="22"/>
                <w:szCs w:val="22"/>
              </w:rPr>
              <w:t>Студент усвоил основное содержание материала дисциплины, но имеет пробелы в усвоении материала. Имеет несистематизированные знания</w:t>
            </w:r>
            <w:proofErr w:type="gramStart"/>
            <w:r>
              <w:rPr>
                <w:rStyle w:val="a6"/>
                <w:sz w:val="22"/>
                <w:szCs w:val="22"/>
              </w:rPr>
              <w:t xml:space="preserve"> ,</w:t>
            </w:r>
            <w:proofErr w:type="gramEnd"/>
            <w:r>
              <w:rPr>
                <w:rStyle w:val="a6"/>
                <w:sz w:val="22"/>
                <w:szCs w:val="22"/>
              </w:rPr>
              <w:t xml:space="preserve"> не полностью ответил на все поставленные вопросы, или в его ответ были допущены ошибки.</w:t>
            </w:r>
          </w:p>
          <w:p w:rsidR="00F4083B" w:rsidRDefault="00FF7259">
            <w:pPr>
              <w:pStyle w:val="a7"/>
              <w:ind w:firstLine="0"/>
              <w:rPr>
                <w:sz w:val="22"/>
                <w:szCs w:val="22"/>
              </w:rPr>
            </w:pPr>
            <w:proofErr w:type="gramStart"/>
            <w:r>
              <w:rPr>
                <w:rStyle w:val="a6"/>
                <w:sz w:val="22"/>
                <w:szCs w:val="22"/>
              </w:rPr>
              <w:t>Имеет несистематизированные знания о современных информационных технологиях и программных средствах, в том числе отечественного</w:t>
            </w:r>
            <w:proofErr w:type="gramEnd"/>
          </w:p>
          <w:p w:rsidR="00F4083B" w:rsidRDefault="00FF7259">
            <w:pPr>
              <w:pStyle w:val="a7"/>
              <w:ind w:firstLine="0"/>
              <w:rPr>
                <w:sz w:val="22"/>
                <w:szCs w:val="22"/>
              </w:rPr>
            </w:pPr>
            <w:r>
              <w:rPr>
                <w:rStyle w:val="a6"/>
                <w:sz w:val="22"/>
                <w:szCs w:val="22"/>
              </w:rPr>
              <w:t>производства при решении задач профессиональной деятельности</w:t>
            </w:r>
          </w:p>
        </w:tc>
        <w:tc>
          <w:tcPr>
            <w:tcW w:w="3403" w:type="dxa"/>
            <w:tcBorders>
              <w:top w:val="single" w:sz="4" w:space="0" w:color="auto"/>
              <w:left w:val="single" w:sz="4" w:space="0" w:color="auto"/>
              <w:bottom w:val="single" w:sz="4" w:space="0" w:color="auto"/>
            </w:tcBorders>
            <w:shd w:val="clear" w:color="auto" w:fill="auto"/>
            <w:vAlign w:val="bottom"/>
          </w:tcPr>
          <w:p w:rsidR="00F4083B" w:rsidRDefault="00FF7259">
            <w:pPr>
              <w:pStyle w:val="a7"/>
              <w:ind w:firstLine="0"/>
              <w:rPr>
                <w:sz w:val="22"/>
                <w:szCs w:val="22"/>
              </w:rPr>
            </w:pPr>
            <w:r>
              <w:rPr>
                <w:rStyle w:val="a6"/>
                <w:sz w:val="22"/>
                <w:szCs w:val="22"/>
              </w:rPr>
              <w:t>Студент способен самостоятельно выделять главные положения в изученном материале.</w:t>
            </w:r>
          </w:p>
          <w:p w:rsidR="00F4083B" w:rsidRDefault="00FF7259">
            <w:pPr>
              <w:pStyle w:val="a7"/>
              <w:ind w:firstLine="0"/>
              <w:rPr>
                <w:sz w:val="22"/>
                <w:szCs w:val="22"/>
              </w:rPr>
            </w:pPr>
            <w:r>
              <w:rPr>
                <w:rStyle w:val="a6"/>
                <w:sz w:val="22"/>
                <w:szCs w:val="22"/>
              </w:rPr>
              <w:t>Студент полностью ответил на все поставленные вопросы, и его ответ был правильным, но у преподавателя есть те или иные замечания к качеству ответов на поставленные вопросы или студент не смог дать исчерпывающего ответа на дополнительный вопрос по этой теме.</w:t>
            </w:r>
          </w:p>
          <w:p w:rsidR="00F4083B" w:rsidRDefault="00FF7259">
            <w:pPr>
              <w:pStyle w:val="a7"/>
              <w:ind w:firstLine="0"/>
              <w:rPr>
                <w:sz w:val="22"/>
                <w:szCs w:val="22"/>
              </w:rPr>
            </w:pPr>
            <w:r>
              <w:rPr>
                <w:rStyle w:val="a6"/>
                <w:sz w:val="22"/>
                <w:szCs w:val="22"/>
              </w:rPr>
              <w:t>Студент, в целом, знает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w:t>
            </w:r>
          </w:p>
        </w:tc>
        <w:tc>
          <w:tcPr>
            <w:tcW w:w="3134" w:type="dxa"/>
            <w:tcBorders>
              <w:top w:val="single" w:sz="4" w:space="0" w:color="auto"/>
              <w:left w:val="single" w:sz="4" w:space="0" w:color="auto"/>
              <w:bottom w:val="single" w:sz="4" w:space="0" w:color="auto"/>
              <w:right w:val="single" w:sz="4" w:space="0" w:color="auto"/>
            </w:tcBorders>
            <w:shd w:val="clear" w:color="auto" w:fill="auto"/>
          </w:tcPr>
          <w:p w:rsidR="00F4083B" w:rsidRDefault="00FF7259">
            <w:pPr>
              <w:pStyle w:val="a7"/>
              <w:ind w:firstLine="0"/>
              <w:rPr>
                <w:sz w:val="22"/>
                <w:szCs w:val="22"/>
              </w:rPr>
            </w:pPr>
            <w:r>
              <w:rPr>
                <w:rStyle w:val="a6"/>
                <w:sz w:val="22"/>
                <w:szCs w:val="22"/>
              </w:rPr>
              <w:t>Студент знает, понимает, выделяет главные положения в изученном материале и способен дать краткую характеристику основным идеям проработанного материала дисциплины.</w:t>
            </w:r>
          </w:p>
          <w:p w:rsidR="00F4083B" w:rsidRDefault="00FF7259">
            <w:pPr>
              <w:pStyle w:val="a7"/>
              <w:ind w:firstLine="0"/>
              <w:rPr>
                <w:sz w:val="22"/>
                <w:szCs w:val="22"/>
              </w:rPr>
            </w:pPr>
            <w:r>
              <w:rPr>
                <w:rStyle w:val="a6"/>
                <w:sz w:val="22"/>
                <w:szCs w:val="22"/>
              </w:rPr>
              <w:t>Студент полностью ответил на все поставленные вопросы, и его ответ был правильным, полным и преподаватель не имеет замечаний к их качеству.</w:t>
            </w:r>
          </w:p>
          <w:p w:rsidR="00F4083B" w:rsidRDefault="00FF7259">
            <w:pPr>
              <w:pStyle w:val="a7"/>
              <w:ind w:firstLine="0"/>
              <w:rPr>
                <w:sz w:val="22"/>
                <w:szCs w:val="22"/>
              </w:rPr>
            </w:pPr>
            <w:r>
              <w:rPr>
                <w:rStyle w:val="a6"/>
                <w:sz w:val="22"/>
                <w:szCs w:val="22"/>
              </w:rPr>
              <w:t>Студент знает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w:t>
            </w:r>
          </w:p>
        </w:tc>
      </w:tr>
    </w:tbl>
    <w:p w:rsidR="00F4083B" w:rsidRDefault="00FF725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86"/>
        <w:gridCol w:w="2976"/>
        <w:gridCol w:w="3259"/>
        <w:gridCol w:w="3403"/>
        <w:gridCol w:w="3134"/>
      </w:tblGrid>
      <w:tr w:rsidR="00F4083B">
        <w:trPr>
          <w:trHeight w:hRule="exact" w:val="595"/>
          <w:jc w:val="center"/>
        </w:trPr>
        <w:tc>
          <w:tcPr>
            <w:tcW w:w="1886" w:type="dxa"/>
            <w:vMerge w:val="restart"/>
            <w:tcBorders>
              <w:top w:val="single" w:sz="4" w:space="0" w:color="auto"/>
              <w:left w:val="single" w:sz="4" w:space="0" w:color="auto"/>
            </w:tcBorders>
            <w:shd w:val="clear" w:color="auto" w:fill="D9D9D9"/>
            <w:vAlign w:val="bottom"/>
          </w:tcPr>
          <w:p w:rsidR="00F4083B" w:rsidRDefault="00FF7259">
            <w:pPr>
              <w:pStyle w:val="a7"/>
              <w:ind w:firstLine="0"/>
              <w:jc w:val="center"/>
              <w:rPr>
                <w:sz w:val="22"/>
                <w:szCs w:val="22"/>
              </w:rPr>
            </w:pPr>
            <w:r>
              <w:rPr>
                <w:rStyle w:val="a6"/>
                <w:b/>
                <w:bCs/>
                <w:sz w:val="22"/>
                <w:szCs w:val="22"/>
              </w:rPr>
              <w:lastRenderedPageBreak/>
              <w:t>Показатель оценивания/ индикаторы</w:t>
            </w:r>
          </w:p>
        </w:tc>
        <w:tc>
          <w:tcPr>
            <w:tcW w:w="12772" w:type="dxa"/>
            <w:gridSpan w:val="4"/>
            <w:tcBorders>
              <w:top w:val="single" w:sz="4" w:space="0" w:color="auto"/>
              <w:left w:val="single" w:sz="4" w:space="0" w:color="auto"/>
              <w:right w:val="single" w:sz="4" w:space="0" w:color="auto"/>
            </w:tcBorders>
            <w:shd w:val="clear" w:color="auto" w:fill="D9D9D9"/>
            <w:vAlign w:val="center"/>
          </w:tcPr>
          <w:p w:rsidR="00F4083B" w:rsidRDefault="00FF7259">
            <w:pPr>
              <w:pStyle w:val="a7"/>
              <w:ind w:firstLine="0"/>
              <w:jc w:val="center"/>
              <w:rPr>
                <w:sz w:val="22"/>
                <w:szCs w:val="22"/>
              </w:rPr>
            </w:pPr>
            <w:r>
              <w:rPr>
                <w:rStyle w:val="a6"/>
                <w:b/>
                <w:bCs/>
                <w:sz w:val="22"/>
                <w:szCs w:val="22"/>
              </w:rPr>
              <w:t>Критерии оценивания</w:t>
            </w:r>
          </w:p>
        </w:tc>
      </w:tr>
      <w:tr w:rsidR="00F4083B">
        <w:trPr>
          <w:trHeight w:hRule="exact" w:val="259"/>
          <w:jc w:val="center"/>
        </w:trPr>
        <w:tc>
          <w:tcPr>
            <w:tcW w:w="1886" w:type="dxa"/>
            <w:vMerge/>
            <w:tcBorders>
              <w:left w:val="single" w:sz="4" w:space="0" w:color="auto"/>
            </w:tcBorders>
            <w:shd w:val="clear" w:color="auto" w:fill="D9D9D9"/>
            <w:vAlign w:val="bottom"/>
          </w:tcPr>
          <w:p w:rsidR="00F4083B" w:rsidRDefault="00F4083B"/>
        </w:tc>
        <w:tc>
          <w:tcPr>
            <w:tcW w:w="2976" w:type="dxa"/>
            <w:tcBorders>
              <w:top w:val="single" w:sz="4" w:space="0" w:color="auto"/>
              <w:left w:val="single" w:sz="4" w:space="0" w:color="auto"/>
            </w:tcBorders>
            <w:shd w:val="clear" w:color="auto" w:fill="D9D9D9"/>
          </w:tcPr>
          <w:p w:rsidR="00F4083B" w:rsidRDefault="00FF7259">
            <w:pPr>
              <w:pStyle w:val="a7"/>
              <w:ind w:firstLine="0"/>
              <w:jc w:val="center"/>
              <w:rPr>
                <w:sz w:val="22"/>
                <w:szCs w:val="22"/>
              </w:rPr>
            </w:pPr>
            <w:r>
              <w:rPr>
                <w:rStyle w:val="a6"/>
                <w:sz w:val="22"/>
                <w:szCs w:val="22"/>
              </w:rPr>
              <w:t>2</w:t>
            </w:r>
          </w:p>
        </w:tc>
        <w:tc>
          <w:tcPr>
            <w:tcW w:w="3259" w:type="dxa"/>
            <w:tcBorders>
              <w:top w:val="single" w:sz="4" w:space="0" w:color="auto"/>
              <w:left w:val="single" w:sz="4" w:space="0" w:color="auto"/>
            </w:tcBorders>
            <w:shd w:val="clear" w:color="auto" w:fill="D9D9D9"/>
          </w:tcPr>
          <w:p w:rsidR="00F4083B" w:rsidRDefault="00FF7259">
            <w:pPr>
              <w:pStyle w:val="a7"/>
              <w:ind w:firstLine="0"/>
              <w:jc w:val="center"/>
              <w:rPr>
                <w:sz w:val="22"/>
                <w:szCs w:val="22"/>
              </w:rPr>
            </w:pPr>
            <w:r>
              <w:rPr>
                <w:rStyle w:val="a6"/>
                <w:sz w:val="22"/>
                <w:szCs w:val="22"/>
              </w:rPr>
              <w:t>3</w:t>
            </w:r>
          </w:p>
        </w:tc>
        <w:tc>
          <w:tcPr>
            <w:tcW w:w="3403" w:type="dxa"/>
            <w:tcBorders>
              <w:top w:val="single" w:sz="4" w:space="0" w:color="auto"/>
              <w:left w:val="single" w:sz="4" w:space="0" w:color="auto"/>
            </w:tcBorders>
            <w:shd w:val="clear" w:color="auto" w:fill="D9D9D9"/>
          </w:tcPr>
          <w:p w:rsidR="00F4083B" w:rsidRDefault="00FF7259">
            <w:pPr>
              <w:pStyle w:val="a7"/>
              <w:ind w:firstLine="0"/>
              <w:jc w:val="center"/>
              <w:rPr>
                <w:sz w:val="22"/>
                <w:szCs w:val="22"/>
              </w:rPr>
            </w:pPr>
            <w:r>
              <w:rPr>
                <w:rStyle w:val="a6"/>
                <w:sz w:val="22"/>
                <w:szCs w:val="22"/>
              </w:rPr>
              <w:t>4</w:t>
            </w:r>
          </w:p>
        </w:tc>
        <w:tc>
          <w:tcPr>
            <w:tcW w:w="3134" w:type="dxa"/>
            <w:tcBorders>
              <w:top w:val="single" w:sz="4" w:space="0" w:color="auto"/>
              <w:left w:val="single" w:sz="4" w:space="0" w:color="auto"/>
              <w:right w:val="single" w:sz="4" w:space="0" w:color="auto"/>
            </w:tcBorders>
            <w:shd w:val="clear" w:color="auto" w:fill="D9D9D9"/>
          </w:tcPr>
          <w:p w:rsidR="00F4083B" w:rsidRDefault="00FF7259">
            <w:pPr>
              <w:pStyle w:val="a7"/>
              <w:ind w:right="1460" w:firstLine="0"/>
              <w:jc w:val="right"/>
              <w:rPr>
                <w:sz w:val="22"/>
                <w:szCs w:val="22"/>
              </w:rPr>
            </w:pPr>
            <w:r>
              <w:rPr>
                <w:rStyle w:val="a6"/>
                <w:sz w:val="22"/>
                <w:szCs w:val="22"/>
              </w:rPr>
              <w:t>5</w:t>
            </w:r>
          </w:p>
        </w:tc>
      </w:tr>
      <w:tr w:rsidR="00F4083B">
        <w:trPr>
          <w:trHeight w:hRule="exact" w:val="4570"/>
          <w:jc w:val="center"/>
        </w:trPr>
        <w:tc>
          <w:tcPr>
            <w:tcW w:w="1886" w:type="dxa"/>
            <w:tcBorders>
              <w:top w:val="single" w:sz="4" w:space="0" w:color="auto"/>
              <w:left w:val="single" w:sz="4" w:space="0" w:color="auto"/>
            </w:tcBorders>
            <w:shd w:val="clear" w:color="auto" w:fill="auto"/>
          </w:tcPr>
          <w:p w:rsidR="00F4083B" w:rsidRDefault="00FF7259">
            <w:pPr>
              <w:pStyle w:val="a7"/>
              <w:ind w:firstLine="0"/>
              <w:jc w:val="both"/>
              <w:rPr>
                <w:sz w:val="22"/>
                <w:szCs w:val="22"/>
              </w:rPr>
            </w:pPr>
            <w:r>
              <w:rPr>
                <w:rStyle w:val="a6"/>
                <w:b/>
                <w:bCs/>
                <w:sz w:val="22"/>
                <w:szCs w:val="22"/>
              </w:rPr>
              <w:t>Умеет</w:t>
            </w:r>
          </w:p>
        </w:tc>
        <w:tc>
          <w:tcPr>
            <w:tcW w:w="2976" w:type="dxa"/>
            <w:tcBorders>
              <w:top w:val="single" w:sz="4" w:space="0" w:color="auto"/>
              <w:left w:val="single" w:sz="4" w:space="0" w:color="auto"/>
            </w:tcBorders>
            <w:shd w:val="clear" w:color="auto" w:fill="auto"/>
          </w:tcPr>
          <w:p w:rsidR="00F4083B" w:rsidRDefault="00FF7259">
            <w:pPr>
              <w:pStyle w:val="a7"/>
              <w:ind w:firstLine="0"/>
              <w:rPr>
                <w:sz w:val="22"/>
                <w:szCs w:val="22"/>
              </w:rPr>
            </w:pPr>
            <w:r>
              <w:rPr>
                <w:rStyle w:val="a6"/>
                <w:sz w:val="22"/>
                <w:szCs w:val="22"/>
              </w:rPr>
              <w:t>Студент не умеет</w:t>
            </w:r>
          </w:p>
          <w:p w:rsidR="00F4083B" w:rsidRDefault="00FF7259">
            <w:pPr>
              <w:pStyle w:val="a7"/>
              <w:numPr>
                <w:ilvl w:val="0"/>
                <w:numId w:val="3"/>
              </w:numPr>
              <w:tabs>
                <w:tab w:val="left" w:pos="182"/>
              </w:tabs>
              <w:ind w:firstLine="0"/>
              <w:rPr>
                <w:sz w:val="22"/>
                <w:szCs w:val="22"/>
              </w:rPr>
            </w:pPr>
            <w:r>
              <w:rPr>
                <w:rStyle w:val="a6"/>
                <w:sz w:val="22"/>
                <w:szCs w:val="22"/>
              </w:rPr>
              <w:t xml:space="preserve">использовать категориальный аппарат, - аргументировано и последовательно </w:t>
            </w:r>
            <w:proofErr w:type="gramStart"/>
            <w:r>
              <w:rPr>
                <w:rStyle w:val="a6"/>
                <w:sz w:val="22"/>
                <w:szCs w:val="22"/>
              </w:rPr>
              <w:t>излагать</w:t>
            </w:r>
            <w:proofErr w:type="gramEnd"/>
            <w:r>
              <w:rPr>
                <w:rStyle w:val="a6"/>
                <w:sz w:val="22"/>
                <w:szCs w:val="22"/>
              </w:rPr>
              <w:t xml:space="preserve"> учебный материал, допускает грубые ошибки в ответах;</w:t>
            </w:r>
          </w:p>
          <w:p w:rsidR="00F4083B" w:rsidRDefault="00FF7259">
            <w:pPr>
              <w:pStyle w:val="a7"/>
              <w:numPr>
                <w:ilvl w:val="0"/>
                <w:numId w:val="3"/>
              </w:numPr>
              <w:tabs>
                <w:tab w:val="left" w:pos="182"/>
              </w:tabs>
              <w:ind w:firstLine="0"/>
              <w:rPr>
                <w:sz w:val="22"/>
                <w:szCs w:val="22"/>
              </w:rPr>
            </w:pPr>
            <w:r>
              <w:rPr>
                <w:rStyle w:val="a6"/>
                <w:sz w:val="22"/>
                <w:szCs w:val="22"/>
              </w:rPr>
              <w:t>выбирать современные информационные технологии и программные средства, в том числе отечественного</w:t>
            </w:r>
          </w:p>
          <w:p w:rsidR="00F4083B" w:rsidRDefault="00FF7259">
            <w:pPr>
              <w:pStyle w:val="a7"/>
              <w:ind w:firstLine="0"/>
              <w:rPr>
                <w:sz w:val="22"/>
                <w:szCs w:val="22"/>
              </w:rPr>
            </w:pPr>
            <w:r>
              <w:rPr>
                <w:rStyle w:val="a6"/>
                <w:sz w:val="22"/>
                <w:szCs w:val="22"/>
              </w:rPr>
              <w:t>производства при решении задач профессиональной деятельности.</w:t>
            </w:r>
          </w:p>
        </w:tc>
        <w:tc>
          <w:tcPr>
            <w:tcW w:w="3259" w:type="dxa"/>
            <w:tcBorders>
              <w:top w:val="single" w:sz="4" w:space="0" w:color="auto"/>
              <w:left w:val="single" w:sz="4" w:space="0" w:color="auto"/>
            </w:tcBorders>
            <w:shd w:val="clear" w:color="auto" w:fill="auto"/>
          </w:tcPr>
          <w:p w:rsidR="00F4083B" w:rsidRDefault="00FF7259">
            <w:pPr>
              <w:pStyle w:val="a7"/>
              <w:ind w:firstLine="0"/>
              <w:rPr>
                <w:sz w:val="22"/>
                <w:szCs w:val="22"/>
              </w:rPr>
            </w:pPr>
            <w:r>
              <w:rPr>
                <w:rStyle w:val="a6"/>
                <w:sz w:val="22"/>
                <w:szCs w:val="22"/>
              </w:rPr>
              <w:t>Студент испытывает затруднения и допускает ошибки в определении понятий, формулировках закономерностей, но способен быстро уточнять свой ответ на поставленный вопрос после нескольких наводящих вопросов;</w:t>
            </w:r>
          </w:p>
          <w:p w:rsidR="00F4083B" w:rsidRDefault="00FF7259">
            <w:pPr>
              <w:pStyle w:val="a7"/>
              <w:ind w:firstLine="0"/>
              <w:rPr>
                <w:sz w:val="22"/>
                <w:szCs w:val="22"/>
              </w:rPr>
            </w:pPr>
            <w:r>
              <w:rPr>
                <w:rStyle w:val="a6"/>
                <w:sz w:val="22"/>
                <w:szCs w:val="22"/>
              </w:rPr>
              <w:t>- выбирать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w:t>
            </w:r>
          </w:p>
        </w:tc>
        <w:tc>
          <w:tcPr>
            <w:tcW w:w="3403" w:type="dxa"/>
            <w:tcBorders>
              <w:top w:val="single" w:sz="4" w:space="0" w:color="auto"/>
              <w:left w:val="single" w:sz="4" w:space="0" w:color="auto"/>
            </w:tcBorders>
            <w:shd w:val="clear" w:color="auto" w:fill="auto"/>
          </w:tcPr>
          <w:p w:rsidR="00F4083B" w:rsidRDefault="00FF7259">
            <w:pPr>
              <w:pStyle w:val="a7"/>
              <w:ind w:firstLine="0"/>
              <w:rPr>
                <w:sz w:val="22"/>
                <w:szCs w:val="22"/>
              </w:rPr>
            </w:pPr>
            <w:r>
              <w:rPr>
                <w:rStyle w:val="a6"/>
                <w:sz w:val="22"/>
                <w:szCs w:val="22"/>
              </w:rPr>
              <w:t>Студент умеет самостоятельно анализировать материал, однако не все приводимые выводы носят аргументированный, доказательный характер.</w:t>
            </w:r>
          </w:p>
          <w:p w:rsidR="00F4083B" w:rsidRDefault="00FF7259">
            <w:pPr>
              <w:pStyle w:val="a7"/>
              <w:ind w:firstLine="0"/>
              <w:rPr>
                <w:sz w:val="22"/>
                <w:szCs w:val="22"/>
              </w:rPr>
            </w:pPr>
            <w:r>
              <w:rPr>
                <w:rStyle w:val="a6"/>
                <w:sz w:val="22"/>
                <w:szCs w:val="22"/>
              </w:rPr>
              <w:t>Студент умеет</w:t>
            </w:r>
          </w:p>
          <w:p w:rsidR="00F4083B" w:rsidRDefault="00FF7259">
            <w:pPr>
              <w:pStyle w:val="a7"/>
              <w:numPr>
                <w:ilvl w:val="0"/>
                <w:numId w:val="4"/>
              </w:numPr>
              <w:tabs>
                <w:tab w:val="left" w:pos="130"/>
              </w:tabs>
              <w:ind w:firstLine="0"/>
              <w:rPr>
                <w:sz w:val="22"/>
                <w:szCs w:val="22"/>
              </w:rPr>
            </w:pPr>
            <w:r>
              <w:rPr>
                <w:rStyle w:val="a6"/>
                <w:sz w:val="22"/>
                <w:szCs w:val="22"/>
              </w:rPr>
              <w:t xml:space="preserve">использовать </w:t>
            </w:r>
            <w:proofErr w:type="spellStart"/>
            <w:r>
              <w:rPr>
                <w:rStyle w:val="a6"/>
                <w:sz w:val="22"/>
                <w:szCs w:val="22"/>
              </w:rPr>
              <w:t>понятийно</w:t>
            </w:r>
            <w:r>
              <w:rPr>
                <w:rStyle w:val="a6"/>
                <w:sz w:val="22"/>
                <w:szCs w:val="22"/>
              </w:rPr>
              <w:softHyphen/>
              <w:t>категориальный</w:t>
            </w:r>
            <w:proofErr w:type="spellEnd"/>
            <w:r>
              <w:rPr>
                <w:rStyle w:val="a6"/>
                <w:sz w:val="22"/>
                <w:szCs w:val="22"/>
              </w:rPr>
              <w:t xml:space="preserve"> аппарат, логически правильно выстраивать структуру ответа на заданные вопросы;</w:t>
            </w:r>
          </w:p>
          <w:p w:rsidR="00F4083B" w:rsidRDefault="00FF7259">
            <w:pPr>
              <w:pStyle w:val="a7"/>
              <w:numPr>
                <w:ilvl w:val="0"/>
                <w:numId w:val="4"/>
              </w:numPr>
              <w:tabs>
                <w:tab w:val="left" w:pos="130"/>
              </w:tabs>
              <w:ind w:firstLine="0"/>
              <w:rPr>
                <w:sz w:val="22"/>
                <w:szCs w:val="22"/>
              </w:rPr>
            </w:pPr>
            <w:r>
              <w:rPr>
                <w:rStyle w:val="a6"/>
                <w:sz w:val="22"/>
                <w:szCs w:val="22"/>
              </w:rPr>
              <w:t>выбирать современные информационные технологии и программные средства, в том числе отечественного</w:t>
            </w:r>
          </w:p>
          <w:p w:rsidR="00F4083B" w:rsidRDefault="00FF7259">
            <w:pPr>
              <w:pStyle w:val="a7"/>
              <w:ind w:firstLine="0"/>
              <w:rPr>
                <w:sz w:val="22"/>
                <w:szCs w:val="22"/>
              </w:rPr>
            </w:pPr>
            <w:r>
              <w:rPr>
                <w:rStyle w:val="a6"/>
                <w:sz w:val="22"/>
                <w:szCs w:val="22"/>
              </w:rPr>
              <w:t>производства при решении задач профессиональной деятельности.</w:t>
            </w:r>
          </w:p>
        </w:tc>
        <w:tc>
          <w:tcPr>
            <w:tcW w:w="3134" w:type="dxa"/>
            <w:tcBorders>
              <w:top w:val="single" w:sz="4" w:space="0" w:color="auto"/>
              <w:left w:val="single" w:sz="4" w:space="0" w:color="auto"/>
              <w:right w:val="single" w:sz="4" w:space="0" w:color="auto"/>
            </w:tcBorders>
            <w:shd w:val="clear" w:color="auto" w:fill="auto"/>
          </w:tcPr>
          <w:p w:rsidR="00F4083B" w:rsidRDefault="00FF7259">
            <w:pPr>
              <w:pStyle w:val="a7"/>
              <w:ind w:firstLine="0"/>
              <w:rPr>
                <w:sz w:val="22"/>
                <w:szCs w:val="22"/>
              </w:rPr>
            </w:pPr>
            <w:r>
              <w:rPr>
                <w:rStyle w:val="a6"/>
                <w:sz w:val="22"/>
                <w:szCs w:val="22"/>
              </w:rPr>
              <w:t>Студент умеет</w:t>
            </w:r>
          </w:p>
          <w:p w:rsidR="00F4083B" w:rsidRDefault="00FF7259">
            <w:pPr>
              <w:pStyle w:val="a7"/>
              <w:numPr>
                <w:ilvl w:val="0"/>
                <w:numId w:val="5"/>
              </w:numPr>
              <w:tabs>
                <w:tab w:val="left" w:pos="125"/>
              </w:tabs>
              <w:ind w:firstLine="0"/>
              <w:rPr>
                <w:sz w:val="22"/>
                <w:szCs w:val="22"/>
              </w:rPr>
            </w:pPr>
            <w:r>
              <w:rPr>
                <w:rStyle w:val="a6"/>
                <w:sz w:val="22"/>
                <w:szCs w:val="22"/>
              </w:rPr>
              <w:t>структурировать и анализировать проблемные вопросы, устанавливать связи между ними,</w:t>
            </w:r>
          </w:p>
          <w:p w:rsidR="00F4083B" w:rsidRDefault="00FF7259">
            <w:pPr>
              <w:pStyle w:val="a7"/>
              <w:numPr>
                <w:ilvl w:val="0"/>
                <w:numId w:val="5"/>
              </w:numPr>
              <w:tabs>
                <w:tab w:val="left" w:pos="125"/>
              </w:tabs>
              <w:ind w:firstLine="0"/>
              <w:rPr>
                <w:sz w:val="22"/>
                <w:szCs w:val="22"/>
              </w:rPr>
            </w:pPr>
            <w:r>
              <w:rPr>
                <w:rStyle w:val="a6"/>
                <w:sz w:val="22"/>
                <w:szCs w:val="22"/>
              </w:rPr>
              <w:t>грамотно использовать понятийно-категориальный аппарат, опираясь на новые и остаточные знания;</w:t>
            </w:r>
          </w:p>
          <w:p w:rsidR="00F4083B" w:rsidRDefault="00FF7259">
            <w:pPr>
              <w:pStyle w:val="a7"/>
              <w:numPr>
                <w:ilvl w:val="0"/>
                <w:numId w:val="5"/>
              </w:numPr>
              <w:tabs>
                <w:tab w:val="left" w:pos="125"/>
              </w:tabs>
              <w:ind w:firstLine="0"/>
              <w:rPr>
                <w:sz w:val="22"/>
                <w:szCs w:val="22"/>
              </w:rPr>
            </w:pPr>
            <w:r>
              <w:rPr>
                <w:rStyle w:val="a6"/>
                <w:sz w:val="22"/>
                <w:szCs w:val="22"/>
              </w:rPr>
              <w:t>выбирать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w:t>
            </w:r>
          </w:p>
        </w:tc>
      </w:tr>
      <w:tr w:rsidR="00F4083B">
        <w:trPr>
          <w:trHeight w:hRule="exact" w:val="4066"/>
          <w:jc w:val="center"/>
        </w:trPr>
        <w:tc>
          <w:tcPr>
            <w:tcW w:w="1886" w:type="dxa"/>
            <w:tcBorders>
              <w:top w:val="single" w:sz="4" w:space="0" w:color="auto"/>
              <w:left w:val="single" w:sz="4" w:space="0" w:color="auto"/>
              <w:bottom w:val="single" w:sz="4" w:space="0" w:color="auto"/>
            </w:tcBorders>
            <w:shd w:val="clear" w:color="auto" w:fill="auto"/>
          </w:tcPr>
          <w:p w:rsidR="00F4083B" w:rsidRDefault="00FF7259">
            <w:pPr>
              <w:pStyle w:val="a7"/>
              <w:ind w:firstLine="0"/>
              <w:jc w:val="both"/>
              <w:rPr>
                <w:sz w:val="22"/>
                <w:szCs w:val="22"/>
              </w:rPr>
            </w:pPr>
            <w:r>
              <w:rPr>
                <w:rStyle w:val="a6"/>
                <w:b/>
                <w:bCs/>
                <w:sz w:val="22"/>
                <w:szCs w:val="22"/>
              </w:rPr>
              <w:t>Владеет</w:t>
            </w:r>
          </w:p>
        </w:tc>
        <w:tc>
          <w:tcPr>
            <w:tcW w:w="2976" w:type="dxa"/>
            <w:tcBorders>
              <w:top w:val="single" w:sz="4" w:space="0" w:color="auto"/>
              <w:left w:val="single" w:sz="4" w:space="0" w:color="auto"/>
              <w:bottom w:val="single" w:sz="4" w:space="0" w:color="auto"/>
            </w:tcBorders>
            <w:shd w:val="clear" w:color="auto" w:fill="auto"/>
          </w:tcPr>
          <w:p w:rsidR="00F4083B" w:rsidRDefault="00FF7259">
            <w:pPr>
              <w:pStyle w:val="a7"/>
              <w:ind w:firstLine="0"/>
              <w:rPr>
                <w:sz w:val="22"/>
                <w:szCs w:val="22"/>
              </w:rPr>
            </w:pPr>
            <w:r>
              <w:rPr>
                <w:rStyle w:val="a6"/>
                <w:sz w:val="22"/>
                <w:szCs w:val="22"/>
              </w:rPr>
              <w:t>Студент не владеет</w:t>
            </w:r>
          </w:p>
          <w:p w:rsidR="00F4083B" w:rsidRDefault="00FF7259">
            <w:pPr>
              <w:pStyle w:val="a7"/>
              <w:numPr>
                <w:ilvl w:val="0"/>
                <w:numId w:val="6"/>
              </w:numPr>
              <w:tabs>
                <w:tab w:val="left" w:pos="178"/>
              </w:tabs>
              <w:ind w:firstLine="0"/>
              <w:rPr>
                <w:sz w:val="22"/>
                <w:szCs w:val="22"/>
              </w:rPr>
            </w:pPr>
            <w:r>
              <w:rPr>
                <w:rStyle w:val="a6"/>
                <w:sz w:val="22"/>
                <w:szCs w:val="22"/>
              </w:rPr>
              <w:t>навыками</w:t>
            </w:r>
          </w:p>
          <w:p w:rsidR="00F4083B" w:rsidRDefault="00FF7259">
            <w:pPr>
              <w:pStyle w:val="a7"/>
              <w:ind w:firstLine="0"/>
              <w:rPr>
                <w:sz w:val="22"/>
                <w:szCs w:val="22"/>
              </w:rPr>
            </w:pPr>
            <w:r>
              <w:rPr>
                <w:rStyle w:val="a6"/>
                <w:sz w:val="22"/>
                <w:szCs w:val="22"/>
              </w:rPr>
              <w:t>самостоятельного анализа социальных явлений и процессов;</w:t>
            </w:r>
          </w:p>
          <w:p w:rsidR="00F4083B" w:rsidRDefault="00FF7259">
            <w:pPr>
              <w:pStyle w:val="a7"/>
              <w:numPr>
                <w:ilvl w:val="0"/>
                <w:numId w:val="6"/>
              </w:numPr>
              <w:tabs>
                <w:tab w:val="left" w:pos="178"/>
              </w:tabs>
              <w:ind w:firstLine="0"/>
              <w:rPr>
                <w:sz w:val="22"/>
                <w:szCs w:val="22"/>
              </w:rPr>
            </w:pPr>
            <w:r>
              <w:rPr>
                <w:rStyle w:val="a6"/>
                <w:sz w:val="22"/>
                <w:szCs w:val="22"/>
              </w:rPr>
              <w:t xml:space="preserve">навыками применения </w:t>
            </w:r>
            <w:proofErr w:type="gramStart"/>
            <w:r>
              <w:rPr>
                <w:rStyle w:val="a6"/>
                <w:sz w:val="22"/>
                <w:szCs w:val="22"/>
              </w:rPr>
              <w:t>современных</w:t>
            </w:r>
            <w:proofErr w:type="gramEnd"/>
          </w:p>
          <w:p w:rsidR="00F4083B" w:rsidRDefault="00FF7259">
            <w:pPr>
              <w:pStyle w:val="a7"/>
              <w:tabs>
                <w:tab w:val="left" w:pos="1363"/>
              </w:tabs>
              <w:ind w:firstLine="0"/>
              <w:rPr>
                <w:sz w:val="22"/>
                <w:szCs w:val="22"/>
              </w:rPr>
            </w:pPr>
            <w:r>
              <w:rPr>
                <w:rStyle w:val="a6"/>
                <w:sz w:val="22"/>
                <w:szCs w:val="22"/>
              </w:rPr>
              <w:t>информационных технологий и программных средств, в том числе</w:t>
            </w:r>
            <w:r>
              <w:rPr>
                <w:rStyle w:val="a6"/>
                <w:sz w:val="22"/>
                <w:szCs w:val="22"/>
              </w:rPr>
              <w:tab/>
            </w:r>
            <w:proofErr w:type="gramStart"/>
            <w:r>
              <w:rPr>
                <w:rStyle w:val="a6"/>
                <w:sz w:val="22"/>
                <w:szCs w:val="22"/>
              </w:rPr>
              <w:t>отечественного</w:t>
            </w:r>
            <w:proofErr w:type="gramEnd"/>
          </w:p>
          <w:p w:rsidR="00F4083B" w:rsidRDefault="00FF7259">
            <w:pPr>
              <w:pStyle w:val="a7"/>
              <w:tabs>
                <w:tab w:val="left" w:pos="1022"/>
              </w:tabs>
              <w:ind w:firstLine="0"/>
              <w:rPr>
                <w:sz w:val="22"/>
                <w:szCs w:val="22"/>
              </w:rPr>
            </w:pPr>
            <w:r>
              <w:rPr>
                <w:rStyle w:val="a6"/>
                <w:sz w:val="22"/>
                <w:szCs w:val="22"/>
              </w:rPr>
              <w:t>производства, при решении задач</w:t>
            </w:r>
            <w:r>
              <w:rPr>
                <w:rStyle w:val="a6"/>
                <w:sz w:val="22"/>
                <w:szCs w:val="22"/>
              </w:rPr>
              <w:tab/>
            </w:r>
            <w:proofErr w:type="gramStart"/>
            <w:r>
              <w:rPr>
                <w:rStyle w:val="a6"/>
                <w:sz w:val="22"/>
                <w:szCs w:val="22"/>
              </w:rPr>
              <w:t>профессиональной</w:t>
            </w:r>
            <w:proofErr w:type="gramEnd"/>
          </w:p>
          <w:p w:rsidR="00F4083B" w:rsidRDefault="00FF7259">
            <w:pPr>
              <w:pStyle w:val="a7"/>
              <w:ind w:firstLine="0"/>
              <w:rPr>
                <w:sz w:val="22"/>
                <w:szCs w:val="22"/>
              </w:rPr>
            </w:pPr>
            <w:r>
              <w:rPr>
                <w:rStyle w:val="a6"/>
                <w:sz w:val="22"/>
                <w:szCs w:val="22"/>
              </w:rPr>
              <w:t>деятельности.</w:t>
            </w:r>
          </w:p>
        </w:tc>
        <w:tc>
          <w:tcPr>
            <w:tcW w:w="3259" w:type="dxa"/>
            <w:tcBorders>
              <w:top w:val="single" w:sz="4" w:space="0" w:color="auto"/>
              <w:left w:val="single" w:sz="4" w:space="0" w:color="auto"/>
              <w:bottom w:val="single" w:sz="4" w:space="0" w:color="auto"/>
            </w:tcBorders>
            <w:shd w:val="clear" w:color="auto" w:fill="auto"/>
          </w:tcPr>
          <w:p w:rsidR="00F4083B" w:rsidRDefault="00FF7259">
            <w:pPr>
              <w:pStyle w:val="a7"/>
              <w:ind w:firstLine="0"/>
              <w:rPr>
                <w:sz w:val="22"/>
                <w:szCs w:val="22"/>
              </w:rPr>
            </w:pPr>
            <w:r>
              <w:rPr>
                <w:rStyle w:val="a6"/>
                <w:sz w:val="22"/>
                <w:szCs w:val="22"/>
              </w:rPr>
              <w:t>Студент владеет</w:t>
            </w:r>
          </w:p>
          <w:p w:rsidR="00F4083B" w:rsidRDefault="00FF7259">
            <w:pPr>
              <w:pStyle w:val="a7"/>
              <w:numPr>
                <w:ilvl w:val="0"/>
                <w:numId w:val="7"/>
              </w:numPr>
              <w:tabs>
                <w:tab w:val="left" w:pos="182"/>
              </w:tabs>
              <w:ind w:firstLine="0"/>
              <w:rPr>
                <w:sz w:val="22"/>
                <w:szCs w:val="22"/>
              </w:rPr>
            </w:pPr>
            <w:r>
              <w:rPr>
                <w:rStyle w:val="a6"/>
                <w:sz w:val="22"/>
                <w:szCs w:val="22"/>
              </w:rPr>
              <w:t>основными навыками анализа социальных явлений и процессов, допуская ошибки и неточности;</w:t>
            </w:r>
          </w:p>
          <w:p w:rsidR="00F4083B" w:rsidRDefault="00FF7259">
            <w:pPr>
              <w:pStyle w:val="a7"/>
              <w:numPr>
                <w:ilvl w:val="0"/>
                <w:numId w:val="7"/>
              </w:numPr>
              <w:tabs>
                <w:tab w:val="left" w:pos="715"/>
              </w:tabs>
              <w:ind w:firstLine="0"/>
              <w:rPr>
                <w:sz w:val="22"/>
                <w:szCs w:val="22"/>
              </w:rPr>
            </w:pPr>
            <w:r>
              <w:rPr>
                <w:rStyle w:val="a6"/>
                <w:sz w:val="22"/>
                <w:szCs w:val="22"/>
              </w:rPr>
              <w:t>навыками применения</w:t>
            </w:r>
          </w:p>
          <w:p w:rsidR="00F4083B" w:rsidRDefault="00FF7259">
            <w:pPr>
              <w:pStyle w:val="a7"/>
              <w:tabs>
                <w:tab w:val="left" w:pos="1042"/>
                <w:tab w:val="left" w:pos="2558"/>
              </w:tabs>
              <w:ind w:firstLine="0"/>
              <w:rPr>
                <w:sz w:val="22"/>
                <w:szCs w:val="22"/>
              </w:rPr>
            </w:pPr>
            <w:r>
              <w:rPr>
                <w:rStyle w:val="a6"/>
                <w:sz w:val="22"/>
                <w:szCs w:val="22"/>
              </w:rPr>
              <w:t>современных информационных технологий и программных средств, в том числе отечественного производства, при</w:t>
            </w:r>
            <w:r>
              <w:rPr>
                <w:rStyle w:val="a6"/>
                <w:sz w:val="22"/>
                <w:szCs w:val="22"/>
              </w:rPr>
              <w:tab/>
              <w:t>решении</w:t>
            </w:r>
            <w:r>
              <w:rPr>
                <w:rStyle w:val="a6"/>
                <w:sz w:val="22"/>
                <w:szCs w:val="22"/>
              </w:rPr>
              <w:tab/>
              <w:t>задач</w:t>
            </w:r>
          </w:p>
          <w:p w:rsidR="00F4083B" w:rsidRDefault="00FF7259">
            <w:pPr>
              <w:pStyle w:val="a7"/>
              <w:ind w:firstLine="0"/>
              <w:rPr>
                <w:sz w:val="22"/>
                <w:szCs w:val="22"/>
              </w:rPr>
            </w:pPr>
            <w:r>
              <w:rPr>
                <w:rStyle w:val="a6"/>
                <w:sz w:val="22"/>
                <w:szCs w:val="22"/>
              </w:rPr>
              <w:t>профессиональной деятельности.</w:t>
            </w:r>
          </w:p>
        </w:tc>
        <w:tc>
          <w:tcPr>
            <w:tcW w:w="3403" w:type="dxa"/>
            <w:tcBorders>
              <w:top w:val="single" w:sz="4" w:space="0" w:color="auto"/>
              <w:left w:val="single" w:sz="4" w:space="0" w:color="auto"/>
              <w:bottom w:val="single" w:sz="4" w:space="0" w:color="auto"/>
            </w:tcBorders>
            <w:shd w:val="clear" w:color="auto" w:fill="auto"/>
          </w:tcPr>
          <w:p w:rsidR="00F4083B" w:rsidRDefault="00FF7259">
            <w:pPr>
              <w:pStyle w:val="a7"/>
              <w:ind w:firstLine="0"/>
              <w:rPr>
                <w:sz w:val="22"/>
                <w:szCs w:val="22"/>
              </w:rPr>
            </w:pPr>
            <w:r>
              <w:rPr>
                <w:rStyle w:val="a6"/>
                <w:sz w:val="22"/>
                <w:szCs w:val="22"/>
              </w:rPr>
              <w:t>Студент владеет знаниями всего изученного материала, владеет - навыками использования понятийно-категориального аппарата, допуская незначительные ошибки;</w:t>
            </w:r>
          </w:p>
          <w:p w:rsidR="00F4083B" w:rsidRDefault="00FF7259">
            <w:pPr>
              <w:pStyle w:val="a7"/>
              <w:tabs>
                <w:tab w:val="left" w:pos="624"/>
                <w:tab w:val="left" w:pos="2083"/>
              </w:tabs>
              <w:ind w:firstLine="0"/>
              <w:rPr>
                <w:sz w:val="22"/>
                <w:szCs w:val="22"/>
              </w:rPr>
            </w:pPr>
            <w:r>
              <w:rPr>
                <w:rStyle w:val="a6"/>
                <w:sz w:val="22"/>
                <w:szCs w:val="22"/>
              </w:rPr>
              <w:t>-</w:t>
            </w:r>
            <w:r>
              <w:rPr>
                <w:rStyle w:val="a6"/>
                <w:sz w:val="22"/>
                <w:szCs w:val="22"/>
              </w:rPr>
              <w:tab/>
              <w:t>навыками</w:t>
            </w:r>
            <w:r>
              <w:rPr>
                <w:rStyle w:val="a6"/>
                <w:sz w:val="22"/>
                <w:szCs w:val="22"/>
              </w:rPr>
              <w:tab/>
              <w:t>применения</w:t>
            </w:r>
          </w:p>
          <w:p w:rsidR="00F4083B" w:rsidRDefault="00FF7259">
            <w:pPr>
              <w:pStyle w:val="a7"/>
              <w:tabs>
                <w:tab w:val="left" w:pos="1238"/>
                <w:tab w:val="left" w:pos="2674"/>
              </w:tabs>
              <w:ind w:firstLine="0"/>
              <w:rPr>
                <w:sz w:val="22"/>
                <w:szCs w:val="22"/>
              </w:rPr>
            </w:pPr>
            <w:r>
              <w:rPr>
                <w:rStyle w:val="a6"/>
                <w:sz w:val="22"/>
                <w:szCs w:val="22"/>
              </w:rPr>
              <w:t>современных информационных технологий и программных средств,</w:t>
            </w:r>
            <w:r>
              <w:rPr>
                <w:rStyle w:val="a6"/>
                <w:sz w:val="22"/>
                <w:szCs w:val="22"/>
              </w:rPr>
              <w:tab/>
              <w:t>в том</w:t>
            </w:r>
            <w:r>
              <w:rPr>
                <w:rStyle w:val="a6"/>
                <w:sz w:val="22"/>
                <w:szCs w:val="22"/>
              </w:rPr>
              <w:tab/>
              <w:t>числе</w:t>
            </w:r>
          </w:p>
          <w:p w:rsidR="00F4083B" w:rsidRDefault="00FF7259">
            <w:pPr>
              <w:pStyle w:val="a7"/>
              <w:ind w:firstLine="0"/>
              <w:rPr>
                <w:sz w:val="22"/>
                <w:szCs w:val="22"/>
              </w:rPr>
            </w:pPr>
            <w:r>
              <w:rPr>
                <w:rStyle w:val="a6"/>
                <w:sz w:val="22"/>
                <w:szCs w:val="22"/>
              </w:rPr>
              <w:t>отечественного производства, при решении задач профессиональной деятельности.</w:t>
            </w:r>
          </w:p>
        </w:tc>
        <w:tc>
          <w:tcPr>
            <w:tcW w:w="3134" w:type="dxa"/>
            <w:tcBorders>
              <w:top w:val="single" w:sz="4" w:space="0" w:color="auto"/>
              <w:left w:val="single" w:sz="4" w:space="0" w:color="auto"/>
              <w:bottom w:val="single" w:sz="4" w:space="0" w:color="auto"/>
              <w:right w:val="single" w:sz="4" w:space="0" w:color="auto"/>
            </w:tcBorders>
            <w:shd w:val="clear" w:color="auto" w:fill="auto"/>
          </w:tcPr>
          <w:p w:rsidR="00F4083B" w:rsidRDefault="00FF7259">
            <w:pPr>
              <w:pStyle w:val="a7"/>
              <w:ind w:firstLine="0"/>
              <w:rPr>
                <w:sz w:val="22"/>
                <w:szCs w:val="22"/>
              </w:rPr>
            </w:pPr>
            <w:r>
              <w:rPr>
                <w:rStyle w:val="a6"/>
                <w:sz w:val="22"/>
                <w:szCs w:val="22"/>
              </w:rPr>
              <w:t>Студент владеет</w:t>
            </w:r>
          </w:p>
          <w:p w:rsidR="00F4083B" w:rsidRDefault="00FF7259">
            <w:pPr>
              <w:pStyle w:val="a7"/>
              <w:numPr>
                <w:ilvl w:val="0"/>
                <w:numId w:val="8"/>
              </w:numPr>
              <w:tabs>
                <w:tab w:val="left" w:pos="182"/>
              </w:tabs>
              <w:ind w:firstLine="0"/>
              <w:rPr>
                <w:sz w:val="22"/>
                <w:szCs w:val="22"/>
              </w:rPr>
            </w:pPr>
            <w:r>
              <w:rPr>
                <w:rStyle w:val="a6"/>
                <w:sz w:val="22"/>
                <w:szCs w:val="22"/>
              </w:rPr>
              <w:t>основными методами научного познания,</w:t>
            </w:r>
          </w:p>
          <w:p w:rsidR="00F4083B" w:rsidRDefault="00FF7259">
            <w:pPr>
              <w:pStyle w:val="a7"/>
              <w:numPr>
                <w:ilvl w:val="0"/>
                <w:numId w:val="8"/>
              </w:numPr>
              <w:tabs>
                <w:tab w:val="left" w:pos="182"/>
              </w:tabs>
              <w:ind w:firstLine="0"/>
              <w:rPr>
                <w:sz w:val="22"/>
                <w:szCs w:val="22"/>
              </w:rPr>
            </w:pPr>
            <w:r>
              <w:rPr>
                <w:rStyle w:val="a6"/>
                <w:sz w:val="22"/>
                <w:szCs w:val="22"/>
              </w:rPr>
              <w:t>концептуально-понятийным аппаратом,</w:t>
            </w:r>
          </w:p>
          <w:p w:rsidR="00F4083B" w:rsidRDefault="00FF7259">
            <w:pPr>
              <w:pStyle w:val="a7"/>
              <w:numPr>
                <w:ilvl w:val="0"/>
                <w:numId w:val="8"/>
              </w:numPr>
              <w:tabs>
                <w:tab w:val="left" w:pos="182"/>
              </w:tabs>
              <w:ind w:firstLine="0"/>
              <w:rPr>
                <w:sz w:val="22"/>
                <w:szCs w:val="22"/>
              </w:rPr>
            </w:pPr>
            <w:r>
              <w:rPr>
                <w:rStyle w:val="a6"/>
                <w:sz w:val="22"/>
                <w:szCs w:val="22"/>
              </w:rPr>
              <w:t>научным языком и терминологией;</w:t>
            </w:r>
          </w:p>
          <w:p w:rsidR="00F4083B" w:rsidRDefault="00FF7259">
            <w:pPr>
              <w:pStyle w:val="a7"/>
              <w:numPr>
                <w:ilvl w:val="0"/>
                <w:numId w:val="8"/>
              </w:numPr>
              <w:tabs>
                <w:tab w:val="left" w:pos="624"/>
              </w:tabs>
              <w:ind w:firstLine="0"/>
              <w:rPr>
                <w:sz w:val="22"/>
                <w:szCs w:val="22"/>
              </w:rPr>
            </w:pPr>
            <w:r>
              <w:rPr>
                <w:rStyle w:val="a6"/>
                <w:sz w:val="22"/>
                <w:szCs w:val="22"/>
              </w:rPr>
              <w:t>навыками применения</w:t>
            </w:r>
          </w:p>
          <w:p w:rsidR="00F4083B" w:rsidRDefault="00FF7259">
            <w:pPr>
              <w:pStyle w:val="a7"/>
              <w:tabs>
                <w:tab w:val="left" w:pos="970"/>
                <w:tab w:val="left" w:pos="2419"/>
              </w:tabs>
              <w:ind w:firstLine="0"/>
              <w:rPr>
                <w:sz w:val="22"/>
                <w:szCs w:val="22"/>
              </w:rPr>
            </w:pPr>
            <w:r>
              <w:rPr>
                <w:rStyle w:val="a6"/>
                <w:sz w:val="22"/>
                <w:szCs w:val="22"/>
              </w:rPr>
              <w:t>современных информационных технологий и программных средств, в том числе отечественного производства, при</w:t>
            </w:r>
            <w:r>
              <w:rPr>
                <w:rStyle w:val="a6"/>
                <w:sz w:val="22"/>
                <w:szCs w:val="22"/>
              </w:rPr>
              <w:tab/>
              <w:t>решении</w:t>
            </w:r>
            <w:r>
              <w:rPr>
                <w:rStyle w:val="a6"/>
                <w:sz w:val="22"/>
                <w:szCs w:val="22"/>
              </w:rPr>
              <w:tab/>
              <w:t>задач</w:t>
            </w:r>
          </w:p>
          <w:p w:rsidR="00F4083B" w:rsidRDefault="00FF7259">
            <w:pPr>
              <w:pStyle w:val="a7"/>
              <w:ind w:firstLine="0"/>
              <w:rPr>
                <w:sz w:val="22"/>
                <w:szCs w:val="22"/>
              </w:rPr>
            </w:pPr>
            <w:r>
              <w:rPr>
                <w:rStyle w:val="a6"/>
                <w:sz w:val="22"/>
                <w:szCs w:val="22"/>
              </w:rPr>
              <w:t>профессиональной деятельности.</w:t>
            </w:r>
          </w:p>
        </w:tc>
      </w:tr>
    </w:tbl>
    <w:p w:rsidR="00F4083B" w:rsidRDefault="00F4083B">
      <w:pPr>
        <w:sectPr w:rsidR="00F4083B">
          <w:pgSz w:w="16840" w:h="11900" w:orient="landscape"/>
          <w:pgMar w:top="1128" w:right="1090" w:bottom="722" w:left="1090" w:header="700" w:footer="294" w:gutter="0"/>
          <w:cols w:space="720"/>
          <w:noEndnote/>
          <w:docGrid w:linePitch="360"/>
        </w:sectPr>
      </w:pPr>
    </w:p>
    <w:p w:rsidR="00F4083B" w:rsidRDefault="00FF7259">
      <w:pPr>
        <w:pStyle w:val="20"/>
        <w:keepNext/>
        <w:keepLines/>
        <w:numPr>
          <w:ilvl w:val="0"/>
          <w:numId w:val="9"/>
        </w:numPr>
        <w:tabs>
          <w:tab w:val="left" w:pos="1116"/>
        </w:tabs>
        <w:jc w:val="both"/>
      </w:pPr>
      <w:bookmarkStart w:id="2" w:name="bookmark6"/>
      <w:r>
        <w:rPr>
          <w:rStyle w:val="2"/>
          <w:b/>
          <w:bCs/>
        </w:rPr>
        <w:lastRenderedPageBreak/>
        <w:t>Фонд оценочных средств и материалы текущего контроля успеваемости обучающихся и промежуточной аттестации по дисциплине</w:t>
      </w:r>
      <w:bookmarkEnd w:id="2"/>
    </w:p>
    <w:p w:rsidR="00F4083B" w:rsidRDefault="00FF7259">
      <w:pPr>
        <w:pStyle w:val="11"/>
        <w:numPr>
          <w:ilvl w:val="1"/>
          <w:numId w:val="9"/>
        </w:numPr>
        <w:tabs>
          <w:tab w:val="left" w:pos="1242"/>
        </w:tabs>
        <w:ind w:firstLine="720"/>
        <w:jc w:val="both"/>
      </w:pPr>
      <w:r>
        <w:rPr>
          <w:rStyle w:val="a5"/>
        </w:rPr>
        <w:t xml:space="preserve">В ходе реализации дисциплины «Безопасность жизнедеятельности» используются следующие формы текущего контроля успеваемости </w:t>
      </w:r>
      <w:proofErr w:type="gramStart"/>
      <w:r>
        <w:rPr>
          <w:rStyle w:val="a5"/>
        </w:rPr>
        <w:t>обучающихся</w:t>
      </w:r>
      <w:proofErr w:type="gramEnd"/>
      <w:r>
        <w:rPr>
          <w:rStyle w:val="a5"/>
        </w:rPr>
        <w:t>:</w:t>
      </w:r>
    </w:p>
    <w:p w:rsidR="00F4083B" w:rsidRDefault="00FF7259">
      <w:pPr>
        <w:pStyle w:val="11"/>
        <w:ind w:firstLine="720"/>
        <w:jc w:val="both"/>
      </w:pPr>
      <w:r>
        <w:rPr>
          <w:rStyle w:val="a5"/>
        </w:rPr>
        <w:t>опрос, реферат, тестирование и т.д.</w:t>
      </w:r>
    </w:p>
    <w:p w:rsidR="00F4083B" w:rsidRDefault="00FF7259">
      <w:pPr>
        <w:pStyle w:val="11"/>
        <w:numPr>
          <w:ilvl w:val="1"/>
          <w:numId w:val="9"/>
        </w:numPr>
        <w:tabs>
          <w:tab w:val="left" w:pos="1246"/>
        </w:tabs>
        <w:ind w:firstLine="720"/>
        <w:jc w:val="both"/>
      </w:pPr>
      <w:r>
        <w:rPr>
          <w:rStyle w:val="a5"/>
        </w:rPr>
        <w:t xml:space="preserve">Преподаватель при текущем контроле успеваемости, оценивает уровень подготовленности </w:t>
      </w:r>
      <w:proofErr w:type="gramStart"/>
      <w:r>
        <w:rPr>
          <w:rStyle w:val="a5"/>
        </w:rPr>
        <w:t>обучающихся</w:t>
      </w:r>
      <w:proofErr w:type="gramEnd"/>
      <w:r>
        <w:rPr>
          <w:rStyle w:val="a5"/>
        </w:rPr>
        <w:t xml:space="preserve"> к занятию по следующим показателям:</w:t>
      </w:r>
    </w:p>
    <w:p w:rsidR="00F4083B" w:rsidRDefault="00FF7259">
      <w:pPr>
        <w:pStyle w:val="11"/>
        <w:numPr>
          <w:ilvl w:val="0"/>
          <w:numId w:val="10"/>
        </w:numPr>
        <w:tabs>
          <w:tab w:val="left" w:pos="1130"/>
        </w:tabs>
        <w:spacing w:line="262" w:lineRule="auto"/>
        <w:ind w:firstLine="720"/>
        <w:jc w:val="both"/>
      </w:pPr>
      <w:r>
        <w:rPr>
          <w:rStyle w:val="a5"/>
        </w:rPr>
        <w:t>устные (письменные</w:t>
      </w:r>
      <w:proofErr w:type="gramStart"/>
      <w:r>
        <w:rPr>
          <w:rStyle w:val="a5"/>
        </w:rPr>
        <w:t>)о</w:t>
      </w:r>
      <w:proofErr w:type="gramEnd"/>
      <w:r>
        <w:rPr>
          <w:rStyle w:val="a5"/>
        </w:rPr>
        <w:t>тветы на вопросы преподавателя по теме занятия;</w:t>
      </w:r>
    </w:p>
    <w:p w:rsidR="00F4083B" w:rsidRDefault="00FF7259">
      <w:pPr>
        <w:pStyle w:val="11"/>
        <w:numPr>
          <w:ilvl w:val="0"/>
          <w:numId w:val="10"/>
        </w:numPr>
        <w:tabs>
          <w:tab w:val="left" w:pos="1130"/>
        </w:tabs>
        <w:spacing w:after="40" w:line="262" w:lineRule="auto"/>
        <w:ind w:firstLine="720"/>
        <w:jc w:val="both"/>
      </w:pPr>
      <w:r>
        <w:rPr>
          <w:rStyle w:val="a5"/>
        </w:rPr>
        <w:t>количество правильных ответов при тестировании;</w:t>
      </w:r>
    </w:p>
    <w:p w:rsidR="00F4083B" w:rsidRDefault="00FF7259">
      <w:pPr>
        <w:pStyle w:val="11"/>
        <w:numPr>
          <w:ilvl w:val="0"/>
          <w:numId w:val="10"/>
        </w:numPr>
        <w:tabs>
          <w:tab w:val="left" w:pos="1116"/>
        </w:tabs>
        <w:ind w:firstLine="720"/>
        <w:jc w:val="both"/>
      </w:pPr>
      <w:r>
        <w:rPr>
          <w:rStyle w:val="a5"/>
        </w:rPr>
        <w:t xml:space="preserve">по </w:t>
      </w:r>
      <w:proofErr w:type="spellStart"/>
      <w:r>
        <w:rPr>
          <w:rStyle w:val="a5"/>
        </w:rPr>
        <w:t>сформированности</w:t>
      </w:r>
      <w:proofErr w:type="spellEnd"/>
      <w:r>
        <w:rPr>
          <w:rStyle w:val="a5"/>
        </w:rPr>
        <w:t xml:space="preserve"> собственных суждений основанных на значимых фактах и практических результатах отраженных в реферате;</w:t>
      </w:r>
    </w:p>
    <w:p w:rsidR="00F4083B" w:rsidRDefault="00FF7259">
      <w:pPr>
        <w:pStyle w:val="11"/>
        <w:numPr>
          <w:ilvl w:val="0"/>
          <w:numId w:val="10"/>
        </w:numPr>
        <w:tabs>
          <w:tab w:val="left" w:pos="1130"/>
        </w:tabs>
        <w:spacing w:after="40" w:line="262" w:lineRule="auto"/>
        <w:ind w:firstLine="720"/>
        <w:jc w:val="both"/>
      </w:pPr>
      <w:r>
        <w:rPr>
          <w:rStyle w:val="a5"/>
        </w:rPr>
        <w:t>аргументированности, актуальности, новизне содержания доклада;</w:t>
      </w:r>
    </w:p>
    <w:p w:rsidR="00F4083B" w:rsidRDefault="00FF7259">
      <w:pPr>
        <w:pStyle w:val="11"/>
        <w:numPr>
          <w:ilvl w:val="0"/>
          <w:numId w:val="10"/>
        </w:numPr>
        <w:tabs>
          <w:tab w:val="left" w:pos="1130"/>
        </w:tabs>
        <w:spacing w:line="262" w:lineRule="auto"/>
        <w:ind w:firstLine="720"/>
        <w:jc w:val="both"/>
      </w:pPr>
      <w:r>
        <w:rPr>
          <w:rStyle w:val="a5"/>
        </w:rPr>
        <w:t>по точному выполнению целей и задач контрольной работы.</w:t>
      </w:r>
    </w:p>
    <w:p w:rsidR="00F4083B" w:rsidRDefault="00FF7259">
      <w:pPr>
        <w:pStyle w:val="11"/>
        <w:spacing w:after="240"/>
        <w:ind w:firstLine="720"/>
        <w:jc w:val="both"/>
      </w:pPr>
      <w:r>
        <w:rPr>
          <w:rStyle w:val="a5"/>
        </w:rPr>
        <w:t>Детализация баллов и критерии оценки текущего контроля успеваемости утверждается на заседании кафедры.</w:t>
      </w:r>
    </w:p>
    <w:p w:rsidR="00F4083B" w:rsidRDefault="00FF7259">
      <w:pPr>
        <w:pStyle w:val="20"/>
        <w:keepNext/>
        <w:keepLines/>
        <w:numPr>
          <w:ilvl w:val="0"/>
          <w:numId w:val="10"/>
        </w:numPr>
        <w:tabs>
          <w:tab w:val="left" w:pos="1130"/>
        </w:tabs>
      </w:pPr>
      <w:bookmarkStart w:id="3" w:name="bookmark8"/>
      <w:r>
        <w:rPr>
          <w:rStyle w:val="2"/>
          <w:b/>
          <w:bCs/>
        </w:rPr>
        <w:t>.2.1. Вопросы для подготовки к опросу по всем изучаемым тема дисциплины:</w:t>
      </w:r>
      <w:bookmarkEnd w:id="3"/>
    </w:p>
    <w:p w:rsidR="00F4083B" w:rsidRDefault="00FF7259">
      <w:pPr>
        <w:pStyle w:val="20"/>
        <w:keepNext/>
        <w:keepLines/>
        <w:jc w:val="both"/>
      </w:pPr>
      <w:r>
        <w:rPr>
          <w:rStyle w:val="2"/>
          <w:b/>
          <w:bCs/>
        </w:rPr>
        <w:t>Тема 1. Введение.</w:t>
      </w:r>
    </w:p>
    <w:p w:rsidR="00F4083B" w:rsidRDefault="00FF7259">
      <w:pPr>
        <w:pStyle w:val="11"/>
        <w:numPr>
          <w:ilvl w:val="0"/>
          <w:numId w:val="11"/>
        </w:numPr>
        <w:tabs>
          <w:tab w:val="left" w:pos="1130"/>
        </w:tabs>
        <w:ind w:firstLine="720"/>
        <w:jc w:val="both"/>
      </w:pPr>
      <w:r>
        <w:rPr>
          <w:rStyle w:val="a5"/>
        </w:rPr>
        <w:t>Определение науки БЖД.</w:t>
      </w:r>
    </w:p>
    <w:p w:rsidR="00F4083B" w:rsidRDefault="00FF7259">
      <w:pPr>
        <w:pStyle w:val="11"/>
        <w:numPr>
          <w:ilvl w:val="0"/>
          <w:numId w:val="11"/>
        </w:numPr>
        <w:tabs>
          <w:tab w:val="left" w:pos="1130"/>
        </w:tabs>
        <w:ind w:firstLine="720"/>
      </w:pPr>
      <w:r>
        <w:rPr>
          <w:rStyle w:val="a5"/>
        </w:rPr>
        <w:t>Современные системы «человек-среда обитания».</w:t>
      </w:r>
    </w:p>
    <w:p w:rsidR="00F4083B" w:rsidRDefault="00FF7259">
      <w:pPr>
        <w:pStyle w:val="11"/>
        <w:numPr>
          <w:ilvl w:val="0"/>
          <w:numId w:val="11"/>
        </w:numPr>
        <w:tabs>
          <w:tab w:val="left" w:pos="1130"/>
        </w:tabs>
        <w:ind w:firstLine="720"/>
        <w:jc w:val="both"/>
      </w:pPr>
      <w:r>
        <w:rPr>
          <w:rStyle w:val="a5"/>
        </w:rPr>
        <w:t>Задачи БЖД.</w:t>
      </w:r>
    </w:p>
    <w:p w:rsidR="00F4083B" w:rsidRDefault="00FF7259">
      <w:pPr>
        <w:pStyle w:val="11"/>
        <w:numPr>
          <w:ilvl w:val="0"/>
          <w:numId w:val="9"/>
        </w:numPr>
        <w:tabs>
          <w:tab w:val="left" w:pos="1826"/>
        </w:tabs>
        <w:ind w:firstLine="720"/>
      </w:pPr>
      <w:r>
        <w:rPr>
          <w:rStyle w:val="a5"/>
        </w:rPr>
        <w:t>Взаимодействие человека и среды обитания.</w:t>
      </w:r>
    </w:p>
    <w:p w:rsidR="00F4083B" w:rsidRDefault="00FF7259">
      <w:pPr>
        <w:pStyle w:val="11"/>
        <w:ind w:firstLine="720"/>
      </w:pPr>
      <w:r>
        <w:rPr>
          <w:rStyle w:val="a5"/>
          <w:b/>
          <w:bCs/>
        </w:rPr>
        <w:t xml:space="preserve">Тема 2. Негативные факторы </w:t>
      </w:r>
      <w:proofErr w:type="spellStart"/>
      <w:r>
        <w:rPr>
          <w:rStyle w:val="a5"/>
          <w:b/>
          <w:bCs/>
        </w:rPr>
        <w:t>техносферы</w:t>
      </w:r>
      <w:proofErr w:type="spellEnd"/>
      <w:r>
        <w:rPr>
          <w:rStyle w:val="a5"/>
          <w:b/>
          <w:bCs/>
        </w:rPr>
        <w:t>.</w:t>
      </w:r>
    </w:p>
    <w:p w:rsidR="00F4083B" w:rsidRDefault="00FF7259">
      <w:pPr>
        <w:pStyle w:val="11"/>
        <w:numPr>
          <w:ilvl w:val="0"/>
          <w:numId w:val="12"/>
        </w:numPr>
        <w:tabs>
          <w:tab w:val="left" w:pos="1130"/>
        </w:tabs>
        <w:ind w:firstLine="720"/>
      </w:pPr>
      <w:r>
        <w:rPr>
          <w:rStyle w:val="a5"/>
        </w:rPr>
        <w:t xml:space="preserve">Определение </w:t>
      </w:r>
      <w:proofErr w:type="spellStart"/>
      <w:r>
        <w:rPr>
          <w:rStyle w:val="a5"/>
        </w:rPr>
        <w:t>техносферы</w:t>
      </w:r>
      <w:proofErr w:type="spellEnd"/>
      <w:r>
        <w:rPr>
          <w:rStyle w:val="a5"/>
        </w:rPr>
        <w:t>.</w:t>
      </w:r>
    </w:p>
    <w:p w:rsidR="00F4083B" w:rsidRDefault="00FF7259">
      <w:pPr>
        <w:pStyle w:val="11"/>
        <w:numPr>
          <w:ilvl w:val="0"/>
          <w:numId w:val="12"/>
        </w:numPr>
        <w:tabs>
          <w:tab w:val="left" w:pos="1130"/>
        </w:tabs>
        <w:ind w:firstLine="720"/>
      </w:pPr>
      <w:r>
        <w:rPr>
          <w:rStyle w:val="a5"/>
        </w:rPr>
        <w:t xml:space="preserve">Современные показатели </w:t>
      </w:r>
      <w:proofErr w:type="spellStart"/>
      <w:r>
        <w:rPr>
          <w:rStyle w:val="a5"/>
        </w:rPr>
        <w:t>техносферы</w:t>
      </w:r>
      <w:proofErr w:type="spellEnd"/>
      <w:r>
        <w:rPr>
          <w:rStyle w:val="a5"/>
        </w:rPr>
        <w:t>.</w:t>
      </w:r>
    </w:p>
    <w:p w:rsidR="00F4083B" w:rsidRDefault="00FF7259">
      <w:pPr>
        <w:pStyle w:val="11"/>
        <w:numPr>
          <w:ilvl w:val="0"/>
          <w:numId w:val="12"/>
        </w:numPr>
        <w:tabs>
          <w:tab w:val="left" w:pos="1130"/>
        </w:tabs>
        <w:ind w:firstLine="720"/>
      </w:pPr>
      <w:r>
        <w:rPr>
          <w:rStyle w:val="a5"/>
        </w:rPr>
        <w:t xml:space="preserve">Критерии комфортности и безопасности </w:t>
      </w:r>
      <w:proofErr w:type="spellStart"/>
      <w:r>
        <w:rPr>
          <w:rStyle w:val="a5"/>
        </w:rPr>
        <w:t>техносферы</w:t>
      </w:r>
      <w:proofErr w:type="spellEnd"/>
      <w:r>
        <w:rPr>
          <w:rStyle w:val="a5"/>
        </w:rPr>
        <w:t>.</w:t>
      </w:r>
    </w:p>
    <w:p w:rsidR="00F4083B" w:rsidRDefault="00FF7259">
      <w:pPr>
        <w:pStyle w:val="11"/>
        <w:numPr>
          <w:ilvl w:val="0"/>
          <w:numId w:val="12"/>
        </w:numPr>
        <w:tabs>
          <w:tab w:val="left" w:pos="1130"/>
        </w:tabs>
        <w:ind w:firstLine="720"/>
      </w:pPr>
      <w:r>
        <w:rPr>
          <w:rStyle w:val="a5"/>
        </w:rPr>
        <w:t xml:space="preserve">Показатели негативности </w:t>
      </w:r>
      <w:proofErr w:type="spellStart"/>
      <w:r>
        <w:rPr>
          <w:rStyle w:val="a5"/>
        </w:rPr>
        <w:t>техносферы</w:t>
      </w:r>
      <w:proofErr w:type="spellEnd"/>
      <w:r>
        <w:rPr>
          <w:rStyle w:val="a5"/>
        </w:rPr>
        <w:t>.</w:t>
      </w:r>
    </w:p>
    <w:p w:rsidR="00F4083B" w:rsidRDefault="00FF7259">
      <w:pPr>
        <w:pStyle w:val="11"/>
        <w:numPr>
          <w:ilvl w:val="0"/>
          <w:numId w:val="12"/>
        </w:numPr>
        <w:tabs>
          <w:tab w:val="left" w:pos="1130"/>
        </w:tabs>
        <w:ind w:firstLine="720"/>
        <w:jc w:val="both"/>
      </w:pPr>
      <w:r>
        <w:rPr>
          <w:rStyle w:val="a5"/>
        </w:rPr>
        <w:t>Риск и безопасность труда, виды риска, состояния среды обитания человека.</w:t>
      </w:r>
    </w:p>
    <w:p w:rsidR="00F4083B" w:rsidRDefault="00FF7259">
      <w:pPr>
        <w:pStyle w:val="11"/>
        <w:ind w:firstLine="720"/>
        <w:jc w:val="both"/>
      </w:pPr>
      <w:r>
        <w:rPr>
          <w:rStyle w:val="a5"/>
          <w:b/>
          <w:bCs/>
        </w:rPr>
        <w:t>Тема 3. Инженерная защита окружающей среды.</w:t>
      </w:r>
    </w:p>
    <w:p w:rsidR="00F4083B" w:rsidRDefault="00FF7259">
      <w:pPr>
        <w:pStyle w:val="11"/>
        <w:numPr>
          <w:ilvl w:val="0"/>
          <w:numId w:val="13"/>
        </w:numPr>
        <w:tabs>
          <w:tab w:val="left" w:pos="1116"/>
        </w:tabs>
        <w:ind w:firstLine="720"/>
        <w:jc w:val="both"/>
      </w:pPr>
      <w:r>
        <w:rPr>
          <w:rStyle w:val="a5"/>
        </w:rPr>
        <w:t>Виды и масштабы загрязнения окружающей среды. Выбросы, сбросы, твердые отходы и энергетические загрязнения технических и промышленных объектов.</w:t>
      </w:r>
    </w:p>
    <w:p w:rsidR="00F4083B" w:rsidRDefault="00FF7259">
      <w:pPr>
        <w:pStyle w:val="11"/>
        <w:numPr>
          <w:ilvl w:val="0"/>
          <w:numId w:val="13"/>
        </w:numPr>
        <w:tabs>
          <w:tab w:val="left" w:pos="1826"/>
        </w:tabs>
        <w:ind w:firstLine="720"/>
        <w:jc w:val="both"/>
      </w:pPr>
      <w:r>
        <w:rPr>
          <w:rStyle w:val="a5"/>
        </w:rPr>
        <w:t xml:space="preserve">Загрязнения регионов </w:t>
      </w:r>
      <w:proofErr w:type="spellStart"/>
      <w:r>
        <w:rPr>
          <w:rStyle w:val="a5"/>
        </w:rPr>
        <w:t>техносферы</w:t>
      </w:r>
      <w:proofErr w:type="spellEnd"/>
      <w:r>
        <w:rPr>
          <w:rStyle w:val="a5"/>
        </w:rPr>
        <w:t>.</w:t>
      </w:r>
    </w:p>
    <w:p w:rsidR="00F4083B" w:rsidRDefault="00FF7259">
      <w:pPr>
        <w:pStyle w:val="11"/>
        <w:numPr>
          <w:ilvl w:val="0"/>
          <w:numId w:val="13"/>
        </w:numPr>
        <w:tabs>
          <w:tab w:val="left" w:pos="1826"/>
        </w:tabs>
        <w:ind w:firstLine="720"/>
        <w:jc w:val="both"/>
      </w:pPr>
      <w:r>
        <w:rPr>
          <w:rStyle w:val="a5"/>
        </w:rPr>
        <w:t>Источники и возможные последствия загрязнения.</w:t>
      </w:r>
    </w:p>
    <w:p w:rsidR="00F4083B" w:rsidRDefault="00FF7259">
      <w:pPr>
        <w:pStyle w:val="11"/>
        <w:numPr>
          <w:ilvl w:val="0"/>
          <w:numId w:val="13"/>
        </w:numPr>
        <w:tabs>
          <w:tab w:val="left" w:pos="1826"/>
        </w:tabs>
        <w:ind w:firstLine="720"/>
        <w:jc w:val="both"/>
      </w:pPr>
      <w:r>
        <w:rPr>
          <w:rStyle w:val="a5"/>
        </w:rPr>
        <w:t>Методы и средства защиты ОС. ФЗ «Об охране окружающей среды».</w:t>
      </w:r>
    </w:p>
    <w:p w:rsidR="00F4083B" w:rsidRDefault="00FF7259">
      <w:pPr>
        <w:pStyle w:val="11"/>
        <w:ind w:firstLine="720"/>
        <w:jc w:val="both"/>
      </w:pPr>
      <w:r>
        <w:rPr>
          <w:rStyle w:val="a5"/>
          <w:b/>
          <w:bCs/>
        </w:rPr>
        <w:t>Тема 4. Основы физиологии</w:t>
      </w:r>
    </w:p>
    <w:p w:rsidR="00F4083B" w:rsidRDefault="00FF7259">
      <w:pPr>
        <w:pStyle w:val="11"/>
        <w:numPr>
          <w:ilvl w:val="0"/>
          <w:numId w:val="14"/>
        </w:numPr>
        <w:tabs>
          <w:tab w:val="left" w:pos="1130"/>
        </w:tabs>
        <w:ind w:firstLine="720"/>
      </w:pPr>
      <w:r>
        <w:rPr>
          <w:rStyle w:val="a5"/>
        </w:rPr>
        <w:t>Системы восприятия человеком факторов окружающей среды.</w:t>
      </w:r>
    </w:p>
    <w:p w:rsidR="00F4083B" w:rsidRDefault="00FF7259">
      <w:pPr>
        <w:pStyle w:val="11"/>
        <w:numPr>
          <w:ilvl w:val="0"/>
          <w:numId w:val="14"/>
        </w:numPr>
        <w:tabs>
          <w:tab w:val="left" w:pos="1130"/>
        </w:tabs>
        <w:ind w:firstLine="720"/>
      </w:pPr>
      <w:r>
        <w:rPr>
          <w:rStyle w:val="a5"/>
        </w:rPr>
        <w:t>Рецепторы, классификация. Органы чувств.</w:t>
      </w:r>
    </w:p>
    <w:p w:rsidR="00F4083B" w:rsidRDefault="00FF7259">
      <w:pPr>
        <w:pStyle w:val="11"/>
        <w:numPr>
          <w:ilvl w:val="0"/>
          <w:numId w:val="14"/>
        </w:numPr>
        <w:tabs>
          <w:tab w:val="left" w:pos="1130"/>
        </w:tabs>
        <w:ind w:firstLine="720"/>
      </w:pPr>
      <w:r>
        <w:rPr>
          <w:rStyle w:val="a5"/>
        </w:rPr>
        <w:t>Тепловой баланс системы «организм - окружающая среда».</w:t>
      </w:r>
    </w:p>
    <w:p w:rsidR="00F4083B" w:rsidRDefault="00FF7259">
      <w:pPr>
        <w:pStyle w:val="11"/>
        <w:numPr>
          <w:ilvl w:val="0"/>
          <w:numId w:val="14"/>
        </w:numPr>
        <w:tabs>
          <w:tab w:val="left" w:pos="1130"/>
        </w:tabs>
        <w:ind w:firstLine="720"/>
        <w:jc w:val="both"/>
      </w:pPr>
      <w:r>
        <w:rPr>
          <w:rStyle w:val="a5"/>
        </w:rPr>
        <w:t>Система терморегуляции.</w:t>
      </w:r>
    </w:p>
    <w:p w:rsidR="00F4083B" w:rsidRDefault="00FF7259">
      <w:pPr>
        <w:pStyle w:val="11"/>
        <w:numPr>
          <w:ilvl w:val="0"/>
          <w:numId w:val="14"/>
        </w:numPr>
        <w:tabs>
          <w:tab w:val="left" w:pos="1130"/>
        </w:tabs>
        <w:ind w:firstLine="720"/>
        <w:jc w:val="both"/>
      </w:pPr>
      <w:r>
        <w:rPr>
          <w:rStyle w:val="a5"/>
        </w:rPr>
        <w:t>Физиология труда.</w:t>
      </w:r>
    </w:p>
    <w:p w:rsidR="00F4083B" w:rsidRDefault="00FF7259">
      <w:pPr>
        <w:pStyle w:val="11"/>
        <w:numPr>
          <w:ilvl w:val="0"/>
          <w:numId w:val="14"/>
        </w:numPr>
        <w:tabs>
          <w:tab w:val="left" w:pos="1130"/>
        </w:tabs>
        <w:ind w:firstLine="720"/>
      </w:pPr>
      <w:r>
        <w:rPr>
          <w:rStyle w:val="a5"/>
        </w:rPr>
        <w:t>Классификация форм труда, работоспособность.</w:t>
      </w:r>
    </w:p>
    <w:p w:rsidR="00F4083B" w:rsidRDefault="00FF7259">
      <w:pPr>
        <w:pStyle w:val="11"/>
        <w:numPr>
          <w:ilvl w:val="0"/>
          <w:numId w:val="14"/>
        </w:numPr>
        <w:tabs>
          <w:tab w:val="left" w:pos="1130"/>
        </w:tabs>
        <w:ind w:firstLine="720"/>
        <w:jc w:val="both"/>
      </w:pPr>
      <w:r>
        <w:rPr>
          <w:rStyle w:val="a5"/>
        </w:rPr>
        <w:t>Химические вещества.</w:t>
      </w:r>
    </w:p>
    <w:p w:rsidR="00F4083B" w:rsidRDefault="00FF7259">
      <w:pPr>
        <w:pStyle w:val="11"/>
        <w:ind w:firstLine="720"/>
      </w:pPr>
      <w:r>
        <w:rPr>
          <w:rStyle w:val="a5"/>
          <w:b/>
          <w:bCs/>
        </w:rPr>
        <w:t>Тема 5. Создание оптимальной производственной среды.</w:t>
      </w:r>
    </w:p>
    <w:p w:rsidR="00F4083B" w:rsidRDefault="00FF7259">
      <w:pPr>
        <w:pStyle w:val="11"/>
        <w:numPr>
          <w:ilvl w:val="0"/>
          <w:numId w:val="15"/>
        </w:numPr>
        <w:tabs>
          <w:tab w:val="left" w:pos="1130"/>
        </w:tabs>
        <w:ind w:firstLine="720"/>
      </w:pPr>
      <w:r>
        <w:rPr>
          <w:rStyle w:val="a5"/>
        </w:rPr>
        <w:t>Воздействие на человека негативных факторов.</w:t>
      </w:r>
    </w:p>
    <w:p w:rsidR="00F4083B" w:rsidRDefault="00FF7259">
      <w:pPr>
        <w:pStyle w:val="11"/>
        <w:numPr>
          <w:ilvl w:val="0"/>
          <w:numId w:val="15"/>
        </w:numPr>
        <w:tabs>
          <w:tab w:val="left" w:pos="1130"/>
        </w:tabs>
        <w:ind w:firstLine="720"/>
      </w:pPr>
      <w:r>
        <w:rPr>
          <w:rStyle w:val="a5"/>
        </w:rPr>
        <w:t>Микроклимат, параметры микроклимата.</w:t>
      </w:r>
    </w:p>
    <w:p w:rsidR="00F4083B" w:rsidRDefault="00FF7259">
      <w:pPr>
        <w:pStyle w:val="11"/>
        <w:numPr>
          <w:ilvl w:val="0"/>
          <w:numId w:val="15"/>
        </w:numPr>
        <w:tabs>
          <w:tab w:val="left" w:pos="1130"/>
        </w:tabs>
        <w:ind w:firstLine="720"/>
      </w:pPr>
      <w:r>
        <w:rPr>
          <w:rStyle w:val="a5"/>
        </w:rPr>
        <w:t>Методы профилактики микроклимата.</w:t>
      </w:r>
    </w:p>
    <w:p w:rsidR="00F4083B" w:rsidRDefault="00FF7259">
      <w:pPr>
        <w:pStyle w:val="11"/>
        <w:numPr>
          <w:ilvl w:val="0"/>
          <w:numId w:val="15"/>
        </w:numPr>
        <w:tabs>
          <w:tab w:val="left" w:pos="1130"/>
        </w:tabs>
        <w:ind w:firstLine="720"/>
        <w:jc w:val="both"/>
      </w:pPr>
      <w:r>
        <w:rPr>
          <w:rStyle w:val="a5"/>
        </w:rPr>
        <w:t>Вентиляция и кондиционирование.</w:t>
      </w:r>
    </w:p>
    <w:p w:rsidR="00F4083B" w:rsidRDefault="00FF7259">
      <w:pPr>
        <w:pStyle w:val="11"/>
        <w:numPr>
          <w:ilvl w:val="0"/>
          <w:numId w:val="15"/>
        </w:numPr>
        <w:tabs>
          <w:tab w:val="left" w:pos="1130"/>
        </w:tabs>
        <w:ind w:firstLine="720"/>
        <w:jc w:val="both"/>
      </w:pPr>
      <w:r>
        <w:rPr>
          <w:rStyle w:val="a5"/>
        </w:rPr>
        <w:t>Акустические колебания, вибрация.</w:t>
      </w:r>
    </w:p>
    <w:p w:rsidR="00F4083B" w:rsidRDefault="00FF7259">
      <w:pPr>
        <w:pStyle w:val="11"/>
        <w:numPr>
          <w:ilvl w:val="0"/>
          <w:numId w:val="15"/>
        </w:numPr>
        <w:tabs>
          <w:tab w:val="left" w:pos="1130"/>
        </w:tabs>
        <w:ind w:firstLine="720"/>
        <w:jc w:val="both"/>
      </w:pPr>
      <w:r>
        <w:rPr>
          <w:rStyle w:val="a5"/>
        </w:rPr>
        <w:t>Источники, принципы нормирования.</w:t>
      </w:r>
    </w:p>
    <w:p w:rsidR="00F4083B" w:rsidRDefault="00FF7259">
      <w:pPr>
        <w:pStyle w:val="11"/>
        <w:numPr>
          <w:ilvl w:val="0"/>
          <w:numId w:val="15"/>
        </w:numPr>
        <w:tabs>
          <w:tab w:val="left" w:pos="1116"/>
        </w:tabs>
        <w:ind w:firstLine="720"/>
        <w:jc w:val="both"/>
      </w:pPr>
      <w:r>
        <w:rPr>
          <w:rStyle w:val="a5"/>
        </w:rPr>
        <w:t>Электромагнитные поля, ионизирующие излучения, инфракрасное излучение – нормирование, воздействие на человека.</w:t>
      </w:r>
    </w:p>
    <w:p w:rsidR="00F4083B" w:rsidRDefault="00FF7259">
      <w:pPr>
        <w:pStyle w:val="11"/>
        <w:numPr>
          <w:ilvl w:val="0"/>
          <w:numId w:val="15"/>
        </w:numPr>
        <w:tabs>
          <w:tab w:val="left" w:pos="1130"/>
        </w:tabs>
        <w:spacing w:after="140"/>
        <w:ind w:firstLine="720"/>
        <w:jc w:val="both"/>
      </w:pPr>
      <w:r>
        <w:rPr>
          <w:rStyle w:val="a5"/>
        </w:rPr>
        <w:t>Электрический ток, способы защиты.</w:t>
      </w:r>
    </w:p>
    <w:p w:rsidR="00F4083B" w:rsidRDefault="00FF7259">
      <w:pPr>
        <w:pStyle w:val="11"/>
        <w:numPr>
          <w:ilvl w:val="0"/>
          <w:numId w:val="15"/>
        </w:numPr>
        <w:tabs>
          <w:tab w:val="left" w:pos="1152"/>
        </w:tabs>
        <w:ind w:firstLine="740"/>
        <w:jc w:val="both"/>
      </w:pPr>
      <w:r>
        <w:rPr>
          <w:rStyle w:val="a5"/>
        </w:rPr>
        <w:lastRenderedPageBreak/>
        <w:t>Система «человек-машина», ошибки человека.</w:t>
      </w:r>
    </w:p>
    <w:p w:rsidR="00F4083B" w:rsidRDefault="00FF7259">
      <w:pPr>
        <w:pStyle w:val="11"/>
        <w:ind w:firstLine="740"/>
        <w:jc w:val="both"/>
      </w:pPr>
      <w:r>
        <w:rPr>
          <w:rStyle w:val="a5"/>
          <w:b/>
          <w:bCs/>
        </w:rPr>
        <w:t>Тема 6. Чрезвычайные ситуации, классификация, причины возникновения.</w:t>
      </w:r>
    </w:p>
    <w:p w:rsidR="00F4083B" w:rsidRDefault="00FF7259">
      <w:pPr>
        <w:pStyle w:val="11"/>
        <w:numPr>
          <w:ilvl w:val="0"/>
          <w:numId w:val="16"/>
        </w:numPr>
        <w:tabs>
          <w:tab w:val="left" w:pos="1144"/>
        </w:tabs>
        <w:ind w:firstLine="740"/>
        <w:jc w:val="both"/>
      </w:pPr>
      <w:r>
        <w:rPr>
          <w:rStyle w:val="a5"/>
        </w:rPr>
        <w:t xml:space="preserve">Понятие о чрезвычайных ситуациях, признаки </w:t>
      </w:r>
      <w:r w:rsidR="009D48E7">
        <w:rPr>
          <w:rStyle w:val="a5"/>
        </w:rPr>
        <w:t>Ч</w:t>
      </w:r>
      <w:r>
        <w:rPr>
          <w:rStyle w:val="a5"/>
        </w:rPr>
        <w:t xml:space="preserve">С, классификация по масштабу, источники </w:t>
      </w:r>
      <w:r w:rsidR="009D48E7">
        <w:rPr>
          <w:rStyle w:val="a5"/>
        </w:rPr>
        <w:t>Ч</w:t>
      </w:r>
      <w:r>
        <w:rPr>
          <w:rStyle w:val="a5"/>
        </w:rPr>
        <w:t>С, химически опасные объекты.</w:t>
      </w:r>
    </w:p>
    <w:p w:rsidR="00F4083B" w:rsidRDefault="00FF7259">
      <w:pPr>
        <w:pStyle w:val="11"/>
        <w:numPr>
          <w:ilvl w:val="0"/>
          <w:numId w:val="16"/>
        </w:numPr>
        <w:tabs>
          <w:tab w:val="left" w:pos="1144"/>
        </w:tabs>
        <w:ind w:firstLine="740"/>
        <w:jc w:val="both"/>
      </w:pPr>
      <w:r>
        <w:rPr>
          <w:rStyle w:val="a5"/>
        </w:rPr>
        <w:t xml:space="preserve">Причины, фазы </w:t>
      </w:r>
      <w:r w:rsidR="009D48E7">
        <w:rPr>
          <w:rStyle w:val="a5"/>
        </w:rPr>
        <w:t>Ч</w:t>
      </w:r>
      <w:r>
        <w:rPr>
          <w:rStyle w:val="a5"/>
        </w:rPr>
        <w:t xml:space="preserve">С. ФЗ «О защите населения и территорий от </w:t>
      </w:r>
      <w:r w:rsidR="009D48E7">
        <w:rPr>
          <w:rStyle w:val="a5"/>
        </w:rPr>
        <w:t>Ч</w:t>
      </w:r>
      <w:r>
        <w:rPr>
          <w:rStyle w:val="a5"/>
        </w:rPr>
        <w:t>С природного и техногенного характера».</w:t>
      </w:r>
    </w:p>
    <w:p w:rsidR="00F4083B" w:rsidRDefault="00FF7259">
      <w:pPr>
        <w:pStyle w:val="11"/>
        <w:numPr>
          <w:ilvl w:val="0"/>
          <w:numId w:val="16"/>
        </w:numPr>
        <w:tabs>
          <w:tab w:val="left" w:pos="1873"/>
        </w:tabs>
        <w:ind w:firstLine="740"/>
        <w:jc w:val="both"/>
      </w:pPr>
      <w:r>
        <w:rPr>
          <w:rStyle w:val="a5"/>
        </w:rPr>
        <w:t>РС</w:t>
      </w:r>
      <w:r w:rsidR="009D48E7">
        <w:rPr>
          <w:rStyle w:val="a5"/>
        </w:rPr>
        <w:t>Ч</w:t>
      </w:r>
      <w:r>
        <w:rPr>
          <w:rStyle w:val="a5"/>
        </w:rPr>
        <w:t>С, мониторинг окружающей среды.</w:t>
      </w:r>
    </w:p>
    <w:p w:rsidR="00F4083B" w:rsidRDefault="00FF7259">
      <w:pPr>
        <w:pStyle w:val="11"/>
        <w:numPr>
          <w:ilvl w:val="0"/>
          <w:numId w:val="16"/>
        </w:numPr>
        <w:tabs>
          <w:tab w:val="left" w:pos="1873"/>
        </w:tabs>
        <w:ind w:firstLine="740"/>
        <w:jc w:val="both"/>
      </w:pPr>
      <w:r>
        <w:rPr>
          <w:rStyle w:val="a5"/>
        </w:rPr>
        <w:t>Основы организации аварийно-спасательных и других неотложных работ.</w:t>
      </w:r>
    </w:p>
    <w:p w:rsidR="00F4083B" w:rsidRDefault="00FF7259">
      <w:pPr>
        <w:pStyle w:val="11"/>
        <w:numPr>
          <w:ilvl w:val="0"/>
          <w:numId w:val="16"/>
        </w:numPr>
        <w:tabs>
          <w:tab w:val="left" w:pos="1873"/>
        </w:tabs>
        <w:ind w:firstLine="740"/>
        <w:jc w:val="both"/>
      </w:pPr>
      <w:r>
        <w:rPr>
          <w:rStyle w:val="a5"/>
        </w:rPr>
        <w:t>Терроризм, антитеррористическая безопасность.</w:t>
      </w:r>
    </w:p>
    <w:p w:rsidR="00F4083B" w:rsidRDefault="00FF7259">
      <w:pPr>
        <w:pStyle w:val="11"/>
        <w:ind w:firstLine="740"/>
        <w:jc w:val="both"/>
      </w:pPr>
      <w:r>
        <w:rPr>
          <w:rStyle w:val="a5"/>
          <w:b/>
          <w:bCs/>
        </w:rPr>
        <w:t>Тема 7. Устойчивость промышленных объектов в ЧС.</w:t>
      </w:r>
    </w:p>
    <w:p w:rsidR="00F4083B" w:rsidRDefault="00FF7259">
      <w:pPr>
        <w:pStyle w:val="11"/>
        <w:numPr>
          <w:ilvl w:val="0"/>
          <w:numId w:val="17"/>
        </w:numPr>
        <w:tabs>
          <w:tab w:val="left" w:pos="1152"/>
        </w:tabs>
        <w:ind w:firstLine="740"/>
        <w:jc w:val="both"/>
      </w:pPr>
      <w:r>
        <w:rPr>
          <w:rStyle w:val="a5"/>
        </w:rPr>
        <w:t xml:space="preserve">Понятие устойчивости объектов при </w:t>
      </w:r>
      <w:r w:rsidR="009D48E7">
        <w:rPr>
          <w:rStyle w:val="a5"/>
        </w:rPr>
        <w:t>Ч</w:t>
      </w:r>
      <w:r>
        <w:rPr>
          <w:rStyle w:val="a5"/>
        </w:rPr>
        <w:t>С.</w:t>
      </w:r>
    </w:p>
    <w:p w:rsidR="00F4083B" w:rsidRDefault="00FF7259">
      <w:pPr>
        <w:pStyle w:val="11"/>
        <w:numPr>
          <w:ilvl w:val="0"/>
          <w:numId w:val="17"/>
        </w:numPr>
        <w:tabs>
          <w:tab w:val="left" w:pos="1144"/>
        </w:tabs>
        <w:ind w:firstLine="740"/>
        <w:jc w:val="both"/>
      </w:pPr>
      <w:r>
        <w:rPr>
          <w:rStyle w:val="a5"/>
        </w:rPr>
        <w:t>Факторы, влияющие на устойчивость, принципы и способы повышения устойчивости функционирования объектов в</w:t>
      </w:r>
      <w:r w:rsidR="009D48E7">
        <w:rPr>
          <w:rStyle w:val="a5"/>
        </w:rPr>
        <w:t xml:space="preserve"> Ч</w:t>
      </w:r>
      <w:r>
        <w:rPr>
          <w:rStyle w:val="a5"/>
        </w:rPr>
        <w:t>С.</w:t>
      </w:r>
    </w:p>
    <w:p w:rsidR="00F4083B" w:rsidRDefault="00FF7259">
      <w:pPr>
        <w:pStyle w:val="11"/>
        <w:numPr>
          <w:ilvl w:val="0"/>
          <w:numId w:val="17"/>
        </w:numPr>
        <w:tabs>
          <w:tab w:val="left" w:pos="1152"/>
        </w:tabs>
        <w:ind w:firstLine="740"/>
        <w:jc w:val="both"/>
      </w:pPr>
      <w:r>
        <w:rPr>
          <w:rStyle w:val="a5"/>
        </w:rPr>
        <w:t>Организация защиты населения в мирное и военное время.</w:t>
      </w:r>
    </w:p>
    <w:p w:rsidR="00F4083B" w:rsidRDefault="00FF7259">
      <w:pPr>
        <w:pStyle w:val="11"/>
        <w:numPr>
          <w:ilvl w:val="0"/>
          <w:numId w:val="17"/>
        </w:numPr>
        <w:tabs>
          <w:tab w:val="left" w:pos="1152"/>
        </w:tabs>
        <w:ind w:firstLine="740"/>
        <w:jc w:val="both"/>
      </w:pPr>
      <w:r>
        <w:rPr>
          <w:rStyle w:val="a5"/>
        </w:rPr>
        <w:t>Пожарная безопасность объектов. ФЗ «О пожарной безопасности».</w:t>
      </w:r>
    </w:p>
    <w:p w:rsidR="00F4083B" w:rsidRDefault="00FF7259">
      <w:pPr>
        <w:pStyle w:val="11"/>
        <w:ind w:firstLine="740"/>
        <w:jc w:val="both"/>
      </w:pPr>
      <w:r>
        <w:rPr>
          <w:rStyle w:val="a5"/>
          <w:b/>
          <w:bCs/>
        </w:rPr>
        <w:t>Тема 8. Основы управления БЖД.</w:t>
      </w:r>
    </w:p>
    <w:p w:rsidR="00F4083B" w:rsidRDefault="00FF7259">
      <w:pPr>
        <w:pStyle w:val="11"/>
        <w:numPr>
          <w:ilvl w:val="0"/>
          <w:numId w:val="18"/>
        </w:numPr>
        <w:tabs>
          <w:tab w:val="left" w:pos="1152"/>
        </w:tabs>
        <w:ind w:firstLine="740"/>
        <w:jc w:val="both"/>
      </w:pPr>
      <w:r>
        <w:rPr>
          <w:rStyle w:val="a5"/>
        </w:rPr>
        <w:t>Правовые и нормативно-технические основы управления БЖД.</w:t>
      </w:r>
    </w:p>
    <w:p w:rsidR="00F4083B" w:rsidRDefault="00FF7259">
      <w:pPr>
        <w:pStyle w:val="11"/>
        <w:numPr>
          <w:ilvl w:val="0"/>
          <w:numId w:val="18"/>
        </w:numPr>
        <w:tabs>
          <w:tab w:val="left" w:pos="1144"/>
        </w:tabs>
        <w:ind w:firstLine="740"/>
        <w:jc w:val="both"/>
      </w:pPr>
      <w:r>
        <w:rPr>
          <w:rStyle w:val="a5"/>
        </w:rPr>
        <w:t>Конституция о безопасности человека. Федеральные законы, Трудовой кодекс об охране труда, Гражданский кодекс об ответственности работодателя за создание благоприятных условий труда.</w:t>
      </w:r>
    </w:p>
    <w:p w:rsidR="00F4083B" w:rsidRDefault="00FF7259">
      <w:pPr>
        <w:pStyle w:val="11"/>
        <w:numPr>
          <w:ilvl w:val="0"/>
          <w:numId w:val="18"/>
        </w:numPr>
        <w:tabs>
          <w:tab w:val="left" w:pos="1152"/>
        </w:tabs>
        <w:ind w:firstLine="740"/>
        <w:jc w:val="both"/>
      </w:pPr>
      <w:r>
        <w:rPr>
          <w:rStyle w:val="a5"/>
        </w:rPr>
        <w:t>Система стандартов безопасности труда.</w:t>
      </w:r>
    </w:p>
    <w:p w:rsidR="00F4083B" w:rsidRDefault="00FF7259">
      <w:pPr>
        <w:pStyle w:val="11"/>
        <w:numPr>
          <w:ilvl w:val="0"/>
          <w:numId w:val="18"/>
        </w:numPr>
        <w:tabs>
          <w:tab w:val="left" w:pos="1152"/>
        </w:tabs>
        <w:ind w:firstLine="740"/>
        <w:jc w:val="both"/>
      </w:pPr>
      <w:r>
        <w:rPr>
          <w:rStyle w:val="a5"/>
        </w:rPr>
        <w:t>Охрана труда.</w:t>
      </w:r>
    </w:p>
    <w:p w:rsidR="00F4083B" w:rsidRDefault="00FF7259">
      <w:pPr>
        <w:pStyle w:val="11"/>
        <w:numPr>
          <w:ilvl w:val="0"/>
          <w:numId w:val="18"/>
        </w:numPr>
        <w:tabs>
          <w:tab w:val="left" w:pos="1152"/>
        </w:tabs>
        <w:ind w:firstLine="740"/>
        <w:jc w:val="both"/>
      </w:pPr>
      <w:r>
        <w:rPr>
          <w:rStyle w:val="a5"/>
        </w:rPr>
        <w:t>Международная организация труда.</w:t>
      </w:r>
    </w:p>
    <w:p w:rsidR="00F4083B" w:rsidRDefault="00FF7259">
      <w:pPr>
        <w:pStyle w:val="11"/>
        <w:numPr>
          <w:ilvl w:val="0"/>
          <w:numId w:val="18"/>
        </w:numPr>
        <w:tabs>
          <w:tab w:val="left" w:pos="1144"/>
        </w:tabs>
        <w:ind w:firstLine="740"/>
        <w:jc w:val="both"/>
      </w:pPr>
      <w:r>
        <w:rPr>
          <w:rStyle w:val="a5"/>
        </w:rPr>
        <w:t>Антикоррупционное мировоззрение. Система антикоррупционных законов в Российской Федерации. Особенности антикоррупционного законодательства в других странах Международно-правовые основы борьбы с коррупцией.</w:t>
      </w:r>
    </w:p>
    <w:p w:rsidR="00F4083B" w:rsidRDefault="00FF7259">
      <w:pPr>
        <w:pStyle w:val="11"/>
        <w:numPr>
          <w:ilvl w:val="0"/>
          <w:numId w:val="18"/>
        </w:numPr>
        <w:tabs>
          <w:tab w:val="left" w:pos="1152"/>
        </w:tabs>
        <w:spacing w:after="240"/>
        <w:ind w:firstLine="740"/>
        <w:jc w:val="both"/>
      </w:pPr>
      <w:r>
        <w:rPr>
          <w:rStyle w:val="a5"/>
        </w:rPr>
        <w:t>Перспективы развития науки БЖД.</w:t>
      </w:r>
    </w:p>
    <w:p w:rsidR="00F4083B" w:rsidRDefault="00FF7259">
      <w:pPr>
        <w:pStyle w:val="11"/>
        <w:ind w:firstLine="740"/>
        <w:jc w:val="both"/>
      </w:pPr>
      <w:r>
        <w:rPr>
          <w:rStyle w:val="a5"/>
        </w:rPr>
        <w:t xml:space="preserve">Устный (письменный) опрос проводится в течение установленного времени преподавателем. Опрашиваются все обучающиеся группы. За опрос выставляется оценка до 10 баллов. Набранные баллы являются </w:t>
      </w:r>
      <w:proofErr w:type="gramStart"/>
      <w:r>
        <w:rPr>
          <w:rStyle w:val="a5"/>
        </w:rPr>
        <w:t>рейтинг-баллами</w:t>
      </w:r>
      <w:proofErr w:type="gramEnd"/>
      <w:r>
        <w:rPr>
          <w:rStyle w:val="a5"/>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34"/>
        <w:gridCol w:w="6734"/>
      </w:tblGrid>
      <w:tr w:rsidR="00F4083B">
        <w:trPr>
          <w:trHeight w:hRule="exact" w:val="566"/>
          <w:jc w:val="center"/>
        </w:trPr>
        <w:tc>
          <w:tcPr>
            <w:tcW w:w="3134" w:type="dxa"/>
            <w:tcBorders>
              <w:top w:val="single" w:sz="4" w:space="0" w:color="auto"/>
              <w:left w:val="single" w:sz="4" w:space="0" w:color="auto"/>
            </w:tcBorders>
            <w:shd w:val="clear" w:color="auto" w:fill="auto"/>
            <w:vAlign w:val="center"/>
          </w:tcPr>
          <w:p w:rsidR="00F4083B" w:rsidRDefault="00FF7259">
            <w:pPr>
              <w:pStyle w:val="a7"/>
              <w:ind w:firstLine="0"/>
              <w:jc w:val="center"/>
            </w:pPr>
            <w:proofErr w:type="gramStart"/>
            <w:r>
              <w:rPr>
                <w:rStyle w:val="a6"/>
                <w:b/>
                <w:bCs/>
              </w:rPr>
              <w:t>Рейтинг-баллы</w:t>
            </w:r>
            <w:proofErr w:type="gramEnd"/>
          </w:p>
        </w:tc>
        <w:tc>
          <w:tcPr>
            <w:tcW w:w="6734" w:type="dxa"/>
            <w:tcBorders>
              <w:top w:val="single" w:sz="4" w:space="0" w:color="auto"/>
              <w:left w:val="single" w:sz="4" w:space="0" w:color="auto"/>
              <w:right w:val="single" w:sz="4" w:space="0" w:color="auto"/>
            </w:tcBorders>
            <w:shd w:val="clear" w:color="auto" w:fill="auto"/>
            <w:vAlign w:val="bottom"/>
          </w:tcPr>
          <w:p w:rsidR="00F4083B" w:rsidRDefault="00FF7259">
            <w:pPr>
              <w:pStyle w:val="a7"/>
              <w:ind w:firstLine="0"/>
              <w:jc w:val="center"/>
            </w:pPr>
            <w:r>
              <w:rPr>
                <w:rStyle w:val="a6"/>
                <w:b/>
                <w:bCs/>
              </w:rPr>
              <w:t>Аттестационная оценка обучающегося по дисциплине учебного плана в национальной системе оценивания</w:t>
            </w:r>
          </w:p>
        </w:tc>
      </w:tr>
      <w:tr w:rsidR="00F4083B">
        <w:trPr>
          <w:trHeight w:hRule="exact" w:val="288"/>
          <w:jc w:val="center"/>
        </w:trPr>
        <w:tc>
          <w:tcPr>
            <w:tcW w:w="3134" w:type="dxa"/>
            <w:tcBorders>
              <w:top w:val="single" w:sz="4" w:space="0" w:color="auto"/>
              <w:left w:val="single" w:sz="4" w:space="0" w:color="auto"/>
            </w:tcBorders>
            <w:shd w:val="clear" w:color="auto" w:fill="auto"/>
            <w:vAlign w:val="bottom"/>
          </w:tcPr>
          <w:p w:rsidR="00F4083B" w:rsidRDefault="00FF7259">
            <w:pPr>
              <w:pStyle w:val="a7"/>
              <w:ind w:firstLine="0"/>
              <w:jc w:val="center"/>
            </w:pPr>
            <w:r>
              <w:rPr>
                <w:rStyle w:val="a6"/>
              </w:rPr>
              <w:t>8-10</w:t>
            </w:r>
          </w:p>
        </w:tc>
        <w:tc>
          <w:tcPr>
            <w:tcW w:w="6734" w:type="dxa"/>
            <w:tcBorders>
              <w:top w:val="single" w:sz="4" w:space="0" w:color="auto"/>
              <w:left w:val="single" w:sz="4" w:space="0" w:color="auto"/>
              <w:right w:val="single" w:sz="4" w:space="0" w:color="auto"/>
            </w:tcBorders>
            <w:shd w:val="clear" w:color="auto" w:fill="auto"/>
            <w:vAlign w:val="bottom"/>
          </w:tcPr>
          <w:p w:rsidR="00F4083B" w:rsidRDefault="00FF7259">
            <w:pPr>
              <w:pStyle w:val="a7"/>
              <w:ind w:firstLine="0"/>
              <w:jc w:val="center"/>
            </w:pPr>
            <w:r>
              <w:rPr>
                <w:rStyle w:val="a6"/>
              </w:rPr>
              <w:t>отлично</w:t>
            </w:r>
          </w:p>
        </w:tc>
      </w:tr>
      <w:tr w:rsidR="00F4083B">
        <w:trPr>
          <w:trHeight w:hRule="exact" w:val="288"/>
          <w:jc w:val="center"/>
        </w:trPr>
        <w:tc>
          <w:tcPr>
            <w:tcW w:w="3134" w:type="dxa"/>
            <w:tcBorders>
              <w:top w:val="single" w:sz="4" w:space="0" w:color="auto"/>
              <w:left w:val="single" w:sz="4" w:space="0" w:color="auto"/>
            </w:tcBorders>
            <w:shd w:val="clear" w:color="auto" w:fill="auto"/>
            <w:vAlign w:val="bottom"/>
          </w:tcPr>
          <w:p w:rsidR="00F4083B" w:rsidRDefault="00FF7259">
            <w:pPr>
              <w:pStyle w:val="a7"/>
              <w:ind w:firstLine="0"/>
              <w:jc w:val="center"/>
            </w:pPr>
            <w:r>
              <w:rPr>
                <w:rStyle w:val="a6"/>
              </w:rPr>
              <w:t>6-7</w:t>
            </w:r>
          </w:p>
        </w:tc>
        <w:tc>
          <w:tcPr>
            <w:tcW w:w="6734" w:type="dxa"/>
            <w:tcBorders>
              <w:top w:val="single" w:sz="4" w:space="0" w:color="auto"/>
              <w:left w:val="single" w:sz="4" w:space="0" w:color="auto"/>
              <w:right w:val="single" w:sz="4" w:space="0" w:color="auto"/>
            </w:tcBorders>
            <w:shd w:val="clear" w:color="auto" w:fill="auto"/>
            <w:vAlign w:val="bottom"/>
          </w:tcPr>
          <w:p w:rsidR="00F4083B" w:rsidRDefault="00FF7259">
            <w:pPr>
              <w:pStyle w:val="a7"/>
              <w:ind w:firstLine="0"/>
              <w:jc w:val="center"/>
            </w:pPr>
            <w:r>
              <w:rPr>
                <w:rStyle w:val="a6"/>
              </w:rPr>
              <w:t>хорошо</w:t>
            </w:r>
          </w:p>
        </w:tc>
      </w:tr>
      <w:tr w:rsidR="00F4083B">
        <w:trPr>
          <w:trHeight w:hRule="exact" w:val="288"/>
          <w:jc w:val="center"/>
        </w:trPr>
        <w:tc>
          <w:tcPr>
            <w:tcW w:w="3134" w:type="dxa"/>
            <w:tcBorders>
              <w:top w:val="single" w:sz="4" w:space="0" w:color="auto"/>
              <w:left w:val="single" w:sz="4" w:space="0" w:color="auto"/>
            </w:tcBorders>
            <w:shd w:val="clear" w:color="auto" w:fill="auto"/>
            <w:vAlign w:val="bottom"/>
          </w:tcPr>
          <w:p w:rsidR="00F4083B" w:rsidRDefault="00FF7259">
            <w:pPr>
              <w:pStyle w:val="a7"/>
              <w:ind w:firstLine="0"/>
              <w:jc w:val="center"/>
            </w:pPr>
            <w:r>
              <w:rPr>
                <w:rStyle w:val="a6"/>
              </w:rPr>
              <w:t>4-5</w:t>
            </w:r>
          </w:p>
        </w:tc>
        <w:tc>
          <w:tcPr>
            <w:tcW w:w="6734" w:type="dxa"/>
            <w:tcBorders>
              <w:top w:val="single" w:sz="4" w:space="0" w:color="auto"/>
              <w:left w:val="single" w:sz="4" w:space="0" w:color="auto"/>
              <w:right w:val="single" w:sz="4" w:space="0" w:color="auto"/>
            </w:tcBorders>
            <w:shd w:val="clear" w:color="auto" w:fill="auto"/>
            <w:vAlign w:val="bottom"/>
          </w:tcPr>
          <w:p w:rsidR="00F4083B" w:rsidRDefault="00FF7259">
            <w:pPr>
              <w:pStyle w:val="a7"/>
              <w:ind w:firstLine="0"/>
              <w:jc w:val="center"/>
            </w:pPr>
            <w:r>
              <w:rPr>
                <w:rStyle w:val="a6"/>
              </w:rPr>
              <w:t>удовлетворительно</w:t>
            </w:r>
          </w:p>
        </w:tc>
      </w:tr>
      <w:tr w:rsidR="00F4083B">
        <w:trPr>
          <w:trHeight w:hRule="exact" w:val="293"/>
          <w:jc w:val="center"/>
        </w:trPr>
        <w:tc>
          <w:tcPr>
            <w:tcW w:w="3134" w:type="dxa"/>
            <w:tcBorders>
              <w:top w:val="single" w:sz="4" w:space="0" w:color="auto"/>
              <w:left w:val="single" w:sz="4" w:space="0" w:color="auto"/>
              <w:bottom w:val="single" w:sz="4" w:space="0" w:color="auto"/>
            </w:tcBorders>
            <w:shd w:val="clear" w:color="auto" w:fill="auto"/>
            <w:vAlign w:val="bottom"/>
          </w:tcPr>
          <w:p w:rsidR="00F4083B" w:rsidRDefault="00FF7259">
            <w:pPr>
              <w:pStyle w:val="a7"/>
              <w:ind w:firstLine="0"/>
              <w:jc w:val="center"/>
            </w:pPr>
            <w:r>
              <w:rPr>
                <w:rStyle w:val="a6"/>
              </w:rPr>
              <w:t>0-3</w:t>
            </w:r>
          </w:p>
        </w:tc>
        <w:tc>
          <w:tcPr>
            <w:tcW w:w="6734" w:type="dxa"/>
            <w:tcBorders>
              <w:top w:val="single" w:sz="4" w:space="0" w:color="auto"/>
              <w:left w:val="single" w:sz="4" w:space="0" w:color="auto"/>
              <w:bottom w:val="single" w:sz="4" w:space="0" w:color="auto"/>
              <w:right w:val="single" w:sz="4" w:space="0" w:color="auto"/>
            </w:tcBorders>
            <w:shd w:val="clear" w:color="auto" w:fill="auto"/>
            <w:vAlign w:val="bottom"/>
          </w:tcPr>
          <w:p w:rsidR="00F4083B" w:rsidRDefault="00FF7259">
            <w:pPr>
              <w:pStyle w:val="a7"/>
              <w:ind w:firstLine="0"/>
              <w:jc w:val="center"/>
            </w:pPr>
            <w:r>
              <w:rPr>
                <w:rStyle w:val="a6"/>
              </w:rPr>
              <w:t>неудовлетворительно</w:t>
            </w:r>
          </w:p>
        </w:tc>
      </w:tr>
    </w:tbl>
    <w:p w:rsidR="00F4083B" w:rsidRDefault="00F4083B">
      <w:pPr>
        <w:spacing w:after="239" w:line="1" w:lineRule="exact"/>
      </w:pPr>
    </w:p>
    <w:p w:rsidR="00F4083B" w:rsidRDefault="00FF7259">
      <w:pPr>
        <w:pStyle w:val="11"/>
        <w:ind w:firstLine="740"/>
        <w:jc w:val="both"/>
      </w:pPr>
      <w:r>
        <w:rPr>
          <w:rStyle w:val="a5"/>
        </w:rPr>
        <w:t>При оценивании учитывается:</w:t>
      </w:r>
    </w:p>
    <w:p w:rsidR="00F4083B" w:rsidRDefault="00FF7259">
      <w:pPr>
        <w:pStyle w:val="11"/>
        <w:numPr>
          <w:ilvl w:val="0"/>
          <w:numId w:val="19"/>
        </w:numPr>
        <w:tabs>
          <w:tab w:val="left" w:pos="1152"/>
        </w:tabs>
        <w:ind w:firstLine="740"/>
        <w:jc w:val="both"/>
      </w:pPr>
      <w:r>
        <w:rPr>
          <w:rStyle w:val="a5"/>
        </w:rPr>
        <w:t>Целостность, правильность и полнота ответов</w:t>
      </w:r>
    </w:p>
    <w:p w:rsidR="00F4083B" w:rsidRDefault="00FF7259">
      <w:pPr>
        <w:pStyle w:val="11"/>
        <w:numPr>
          <w:ilvl w:val="0"/>
          <w:numId w:val="19"/>
        </w:numPr>
        <w:tabs>
          <w:tab w:val="left" w:pos="1152"/>
        </w:tabs>
        <w:ind w:firstLine="740"/>
        <w:jc w:val="both"/>
      </w:pPr>
      <w:r>
        <w:rPr>
          <w:rStyle w:val="a5"/>
        </w:rPr>
        <w:t>В ответе приводятся примеры из практики, даты, Ф.И.О. авторов</w:t>
      </w:r>
    </w:p>
    <w:p w:rsidR="00F4083B" w:rsidRDefault="00FF7259">
      <w:pPr>
        <w:pStyle w:val="11"/>
        <w:numPr>
          <w:ilvl w:val="0"/>
          <w:numId w:val="19"/>
        </w:numPr>
        <w:tabs>
          <w:tab w:val="left" w:pos="1152"/>
        </w:tabs>
        <w:ind w:firstLine="740"/>
        <w:jc w:val="both"/>
      </w:pPr>
      <w:r>
        <w:rPr>
          <w:rStyle w:val="a5"/>
        </w:rPr>
        <w:t>Применяются профессиональные термины и определения</w:t>
      </w:r>
    </w:p>
    <w:p w:rsidR="00F4083B" w:rsidRDefault="00FF7259">
      <w:pPr>
        <w:pStyle w:val="11"/>
        <w:ind w:firstLine="740"/>
        <w:jc w:val="both"/>
      </w:pPr>
      <w:r>
        <w:rPr>
          <w:rStyle w:val="a5"/>
        </w:rPr>
        <w:t>Процедура оценки опроса:</w:t>
      </w:r>
    </w:p>
    <w:p w:rsidR="00F4083B" w:rsidRDefault="00FF7259">
      <w:pPr>
        <w:pStyle w:val="11"/>
        <w:numPr>
          <w:ilvl w:val="0"/>
          <w:numId w:val="20"/>
        </w:numPr>
        <w:tabs>
          <w:tab w:val="left" w:pos="1152"/>
        </w:tabs>
        <w:ind w:firstLine="740"/>
        <w:jc w:val="both"/>
      </w:pPr>
      <w:r>
        <w:rPr>
          <w:rStyle w:val="a5"/>
        </w:rPr>
        <w:t>Если ответ удовлетворяет 3-м условиям – 8-10 баллов.</w:t>
      </w:r>
    </w:p>
    <w:p w:rsidR="00F4083B" w:rsidRDefault="00FF7259">
      <w:pPr>
        <w:pStyle w:val="11"/>
        <w:numPr>
          <w:ilvl w:val="0"/>
          <w:numId w:val="20"/>
        </w:numPr>
        <w:tabs>
          <w:tab w:val="left" w:pos="1152"/>
        </w:tabs>
        <w:ind w:firstLine="740"/>
        <w:jc w:val="both"/>
      </w:pPr>
      <w:r>
        <w:rPr>
          <w:rStyle w:val="a5"/>
        </w:rPr>
        <w:t>Если ответ удовлетворяет 2-м условиям – 6-7 баллов.</w:t>
      </w:r>
    </w:p>
    <w:p w:rsidR="00F4083B" w:rsidRDefault="00FF7259">
      <w:pPr>
        <w:pStyle w:val="11"/>
        <w:numPr>
          <w:ilvl w:val="0"/>
          <w:numId w:val="20"/>
        </w:numPr>
        <w:tabs>
          <w:tab w:val="left" w:pos="1152"/>
        </w:tabs>
        <w:ind w:firstLine="740"/>
        <w:jc w:val="both"/>
      </w:pPr>
      <w:r>
        <w:rPr>
          <w:rStyle w:val="a5"/>
        </w:rPr>
        <w:t>Если ответ удовлетворяет 1-му</w:t>
      </w:r>
      <w:r w:rsidR="00252769">
        <w:rPr>
          <w:rStyle w:val="a5"/>
        </w:rPr>
        <w:t xml:space="preserve"> </w:t>
      </w:r>
      <w:r>
        <w:rPr>
          <w:rStyle w:val="a5"/>
        </w:rPr>
        <w:t>условию – 4-5 баллов.</w:t>
      </w:r>
    </w:p>
    <w:p w:rsidR="00F4083B" w:rsidRDefault="00FF7259">
      <w:pPr>
        <w:pStyle w:val="11"/>
        <w:numPr>
          <w:ilvl w:val="0"/>
          <w:numId w:val="20"/>
        </w:numPr>
        <w:tabs>
          <w:tab w:val="left" w:pos="1152"/>
        </w:tabs>
        <w:spacing w:after="240"/>
        <w:ind w:firstLine="740"/>
        <w:jc w:val="both"/>
      </w:pPr>
      <w:r>
        <w:rPr>
          <w:rStyle w:val="a5"/>
        </w:rPr>
        <w:t>Если ответ не удовлетворяет ни одному условию – 0-3</w:t>
      </w:r>
    </w:p>
    <w:p w:rsidR="00F4083B" w:rsidRDefault="00FF7259">
      <w:pPr>
        <w:pStyle w:val="20"/>
        <w:keepNext/>
        <w:keepLines/>
        <w:numPr>
          <w:ilvl w:val="2"/>
          <w:numId w:val="21"/>
        </w:numPr>
        <w:tabs>
          <w:tab w:val="left" w:pos="1468"/>
        </w:tabs>
        <w:ind w:firstLine="740"/>
        <w:jc w:val="both"/>
      </w:pPr>
      <w:bookmarkStart w:id="4" w:name="bookmark11"/>
      <w:r>
        <w:rPr>
          <w:rStyle w:val="2"/>
          <w:b/>
          <w:bCs/>
        </w:rPr>
        <w:t>Темы рефератов:</w:t>
      </w:r>
      <w:bookmarkEnd w:id="4"/>
    </w:p>
    <w:p w:rsidR="00F4083B" w:rsidRDefault="00FF7259">
      <w:pPr>
        <w:pStyle w:val="11"/>
        <w:spacing w:after="240"/>
        <w:ind w:firstLine="740"/>
        <w:jc w:val="both"/>
      </w:pPr>
      <w:r>
        <w:rPr>
          <w:rStyle w:val="a5"/>
        </w:rPr>
        <w:t xml:space="preserve">Реферат – форма научно-исследовательской деятельности, направленная на развитие научного мышления, на формирование познавательной деятельности по дисциплине через комплекс взаимосвязанных методов исследования, на самообразование и </w:t>
      </w:r>
      <w:proofErr w:type="gramStart"/>
      <w:r>
        <w:rPr>
          <w:rStyle w:val="a5"/>
        </w:rPr>
        <w:t>творческую</w:t>
      </w:r>
      <w:proofErr w:type="gramEnd"/>
    </w:p>
    <w:p w:rsidR="00F4083B" w:rsidRDefault="00FF7259">
      <w:pPr>
        <w:pStyle w:val="11"/>
        <w:spacing w:after="240"/>
        <w:ind w:firstLine="0"/>
        <w:jc w:val="both"/>
      </w:pPr>
      <w:r>
        <w:rPr>
          <w:rStyle w:val="a5"/>
        </w:rPr>
        <w:lastRenderedPageBreak/>
        <w:t xml:space="preserve">деятельность. Используя ЭИОС </w:t>
      </w:r>
      <w:proofErr w:type="spellStart"/>
      <w:r w:rsidR="00252769">
        <w:rPr>
          <w:rStyle w:val="a5"/>
        </w:rPr>
        <w:t>РИБиУ</w:t>
      </w:r>
      <w:proofErr w:type="spellEnd"/>
      <w:r>
        <w:rPr>
          <w:rStyle w:val="a5"/>
        </w:rPr>
        <w:t>, включающей в себя электронные информационные ресурсы, электронные образовательные ресурсы, базы данных, ЭБС, выделять значимые и актуальные положения, противоположные мнения с обоснованием собственной точки зрения.</w:t>
      </w:r>
    </w:p>
    <w:p w:rsidR="00F4083B" w:rsidRDefault="00FF7259">
      <w:pPr>
        <w:pStyle w:val="20"/>
        <w:keepNext/>
        <w:keepLines/>
        <w:jc w:val="both"/>
      </w:pPr>
      <w:bookmarkStart w:id="5" w:name="bookmark13"/>
      <w:r>
        <w:rPr>
          <w:rStyle w:val="2"/>
          <w:b/>
          <w:bCs/>
        </w:rPr>
        <w:t>Общий список тем рефератов</w:t>
      </w:r>
      <w:bookmarkEnd w:id="5"/>
    </w:p>
    <w:p w:rsidR="00F4083B" w:rsidRDefault="00FF7259">
      <w:pPr>
        <w:pStyle w:val="11"/>
        <w:numPr>
          <w:ilvl w:val="0"/>
          <w:numId w:val="22"/>
        </w:numPr>
        <w:tabs>
          <w:tab w:val="left" w:pos="1059"/>
        </w:tabs>
        <w:ind w:firstLine="720"/>
        <w:jc w:val="both"/>
      </w:pPr>
      <w:r>
        <w:rPr>
          <w:rStyle w:val="a5"/>
        </w:rPr>
        <w:t>Состояние взаимодействия человека и среды обитания</w:t>
      </w:r>
    </w:p>
    <w:p w:rsidR="00F4083B" w:rsidRDefault="00FF7259">
      <w:pPr>
        <w:pStyle w:val="11"/>
        <w:numPr>
          <w:ilvl w:val="0"/>
          <w:numId w:val="22"/>
        </w:numPr>
        <w:tabs>
          <w:tab w:val="left" w:pos="1114"/>
        </w:tabs>
        <w:ind w:firstLine="720"/>
        <w:jc w:val="both"/>
      </w:pPr>
      <w:r>
        <w:rPr>
          <w:rStyle w:val="a5"/>
        </w:rPr>
        <w:t>Среда обитания человека. Факторы риска среды обитания. Окружающая среда и организм человека.</w:t>
      </w:r>
    </w:p>
    <w:p w:rsidR="00F4083B" w:rsidRDefault="00FF7259">
      <w:pPr>
        <w:pStyle w:val="11"/>
        <w:numPr>
          <w:ilvl w:val="0"/>
          <w:numId w:val="22"/>
        </w:numPr>
        <w:tabs>
          <w:tab w:val="left" w:pos="1114"/>
        </w:tabs>
        <w:ind w:firstLine="720"/>
        <w:jc w:val="both"/>
      </w:pPr>
      <w:r>
        <w:rPr>
          <w:rStyle w:val="a5"/>
        </w:rPr>
        <w:t>Определение опасных и вредных факторов среды обитания. Классификация опасных и вредных факторов и причины возникновения. Аксиома потенциальной опасности.</w:t>
      </w:r>
    </w:p>
    <w:p w:rsidR="00F4083B" w:rsidRDefault="00FF7259">
      <w:pPr>
        <w:pStyle w:val="11"/>
        <w:numPr>
          <w:ilvl w:val="0"/>
          <w:numId w:val="22"/>
        </w:numPr>
        <w:tabs>
          <w:tab w:val="left" w:pos="1083"/>
        </w:tabs>
        <w:ind w:firstLine="720"/>
        <w:jc w:val="both"/>
      </w:pPr>
      <w:r>
        <w:rPr>
          <w:rStyle w:val="a5"/>
        </w:rPr>
        <w:t>Психология в БЖД.</w:t>
      </w:r>
    </w:p>
    <w:p w:rsidR="00F4083B" w:rsidRDefault="00FF7259">
      <w:pPr>
        <w:pStyle w:val="11"/>
        <w:numPr>
          <w:ilvl w:val="0"/>
          <w:numId w:val="22"/>
        </w:numPr>
        <w:tabs>
          <w:tab w:val="left" w:pos="1074"/>
        </w:tabs>
        <w:ind w:firstLine="720"/>
        <w:jc w:val="both"/>
      </w:pPr>
      <w:r>
        <w:rPr>
          <w:rStyle w:val="a5"/>
        </w:rPr>
        <w:t xml:space="preserve">Защита от </w:t>
      </w:r>
      <w:proofErr w:type="gramStart"/>
      <w:r>
        <w:rPr>
          <w:rStyle w:val="a5"/>
        </w:rPr>
        <w:t>механического</w:t>
      </w:r>
      <w:proofErr w:type="gramEnd"/>
      <w:r>
        <w:rPr>
          <w:rStyle w:val="a5"/>
        </w:rPr>
        <w:t xml:space="preserve"> </w:t>
      </w:r>
      <w:proofErr w:type="spellStart"/>
      <w:r>
        <w:rPr>
          <w:rStyle w:val="a5"/>
        </w:rPr>
        <w:t>травмирования</w:t>
      </w:r>
      <w:proofErr w:type="spellEnd"/>
      <w:r>
        <w:rPr>
          <w:rStyle w:val="a5"/>
        </w:rPr>
        <w:t>.</w:t>
      </w:r>
    </w:p>
    <w:p w:rsidR="00F4083B" w:rsidRDefault="00FF7259">
      <w:pPr>
        <w:pStyle w:val="11"/>
        <w:numPr>
          <w:ilvl w:val="0"/>
          <w:numId w:val="22"/>
        </w:numPr>
        <w:tabs>
          <w:tab w:val="left" w:pos="1074"/>
        </w:tabs>
        <w:ind w:firstLine="720"/>
        <w:jc w:val="both"/>
      </w:pPr>
      <w:r>
        <w:rPr>
          <w:rStyle w:val="a5"/>
        </w:rPr>
        <w:t xml:space="preserve">Безопасность и </w:t>
      </w:r>
      <w:proofErr w:type="spellStart"/>
      <w:r>
        <w:rPr>
          <w:rStyle w:val="a5"/>
        </w:rPr>
        <w:t>экологичность</w:t>
      </w:r>
      <w:proofErr w:type="spellEnd"/>
      <w:r>
        <w:rPr>
          <w:rStyle w:val="a5"/>
        </w:rPr>
        <w:t xml:space="preserve"> технических систем и технологических процессов.</w:t>
      </w:r>
    </w:p>
    <w:p w:rsidR="00F4083B" w:rsidRDefault="00FF7259">
      <w:pPr>
        <w:pStyle w:val="11"/>
        <w:numPr>
          <w:ilvl w:val="0"/>
          <w:numId w:val="22"/>
        </w:numPr>
        <w:tabs>
          <w:tab w:val="left" w:pos="1078"/>
        </w:tabs>
        <w:ind w:firstLine="720"/>
        <w:jc w:val="both"/>
      </w:pPr>
      <w:r>
        <w:rPr>
          <w:rStyle w:val="a5"/>
        </w:rPr>
        <w:t>Специфика условий травматизма и заболеваемости в отраслях экономики.</w:t>
      </w:r>
    </w:p>
    <w:p w:rsidR="00F4083B" w:rsidRDefault="00FF7259">
      <w:pPr>
        <w:pStyle w:val="11"/>
        <w:numPr>
          <w:ilvl w:val="0"/>
          <w:numId w:val="22"/>
        </w:numPr>
        <w:tabs>
          <w:tab w:val="left" w:pos="1069"/>
        </w:tabs>
        <w:ind w:firstLine="720"/>
        <w:jc w:val="both"/>
      </w:pPr>
      <w:r>
        <w:rPr>
          <w:rStyle w:val="a5"/>
        </w:rPr>
        <w:t>Характеристика городской среды (город как источник опасности).</w:t>
      </w:r>
    </w:p>
    <w:p w:rsidR="00F4083B" w:rsidRDefault="00FF7259">
      <w:pPr>
        <w:pStyle w:val="11"/>
        <w:numPr>
          <w:ilvl w:val="0"/>
          <w:numId w:val="22"/>
        </w:numPr>
        <w:tabs>
          <w:tab w:val="left" w:pos="1074"/>
        </w:tabs>
        <w:ind w:firstLine="720"/>
        <w:jc w:val="both"/>
      </w:pPr>
      <w:r>
        <w:rPr>
          <w:rStyle w:val="a5"/>
        </w:rPr>
        <w:t>Урбанизация и ее влияние на биосферу. Пути решения проблем урбанизации.</w:t>
      </w:r>
    </w:p>
    <w:p w:rsidR="00F4083B" w:rsidRDefault="00FF7259">
      <w:pPr>
        <w:pStyle w:val="11"/>
        <w:numPr>
          <w:ilvl w:val="0"/>
          <w:numId w:val="22"/>
        </w:numPr>
        <w:tabs>
          <w:tab w:val="left" w:pos="1253"/>
        </w:tabs>
        <w:ind w:firstLine="720"/>
        <w:jc w:val="both"/>
      </w:pPr>
      <w:r>
        <w:rPr>
          <w:rStyle w:val="a5"/>
        </w:rPr>
        <w:t>Понятие и определение чрезвычайных ситуаций. Основные причины возникновения чрезвычайных ситуаций. Катастрофы, аварии, стихийные бедствия.</w:t>
      </w:r>
    </w:p>
    <w:p w:rsidR="00F4083B" w:rsidRDefault="00FF7259">
      <w:pPr>
        <w:pStyle w:val="11"/>
        <w:numPr>
          <w:ilvl w:val="0"/>
          <w:numId w:val="22"/>
        </w:numPr>
        <w:tabs>
          <w:tab w:val="left" w:pos="1179"/>
        </w:tabs>
        <w:ind w:firstLine="720"/>
        <w:jc w:val="both"/>
      </w:pPr>
      <w:r>
        <w:rPr>
          <w:rStyle w:val="a5"/>
        </w:rPr>
        <w:t>Классификация чрезвычайных ситуаций (по различным признакам).</w:t>
      </w:r>
    </w:p>
    <w:p w:rsidR="00F4083B" w:rsidRDefault="00FF7259">
      <w:pPr>
        <w:pStyle w:val="11"/>
        <w:numPr>
          <w:ilvl w:val="0"/>
          <w:numId w:val="22"/>
        </w:numPr>
        <w:tabs>
          <w:tab w:val="left" w:pos="1253"/>
        </w:tabs>
        <w:ind w:firstLine="720"/>
        <w:jc w:val="both"/>
      </w:pPr>
      <w:r>
        <w:rPr>
          <w:rStyle w:val="a5"/>
        </w:rPr>
        <w:t>Определение «приемлемого риска» и «социального риска». Взаимосвязь чрезвычайных ситуаций, природной среды и жизнедеятельности человека.</w:t>
      </w:r>
    </w:p>
    <w:p w:rsidR="00F4083B" w:rsidRDefault="00FF7259">
      <w:pPr>
        <w:pStyle w:val="11"/>
        <w:numPr>
          <w:ilvl w:val="0"/>
          <w:numId w:val="22"/>
        </w:numPr>
        <w:tabs>
          <w:tab w:val="left" w:pos="1179"/>
        </w:tabs>
        <w:ind w:firstLine="720"/>
        <w:jc w:val="both"/>
      </w:pPr>
      <w:r>
        <w:rPr>
          <w:rStyle w:val="a5"/>
        </w:rPr>
        <w:t>Экологические аспекты безопасности жизнедеятельности.</w:t>
      </w:r>
    </w:p>
    <w:p w:rsidR="00F4083B" w:rsidRDefault="00FF7259">
      <w:pPr>
        <w:pStyle w:val="11"/>
        <w:numPr>
          <w:ilvl w:val="0"/>
          <w:numId w:val="22"/>
        </w:numPr>
        <w:tabs>
          <w:tab w:val="left" w:pos="1189"/>
        </w:tabs>
        <w:ind w:firstLine="720"/>
        <w:jc w:val="both"/>
      </w:pPr>
      <w:proofErr w:type="gramStart"/>
      <w:r>
        <w:rPr>
          <w:rStyle w:val="a5"/>
        </w:rPr>
        <w:t xml:space="preserve">Характеристика </w:t>
      </w:r>
      <w:r w:rsidR="009D48E7">
        <w:rPr>
          <w:rStyle w:val="a5"/>
        </w:rPr>
        <w:t>Ч</w:t>
      </w:r>
      <w:r>
        <w:rPr>
          <w:rStyle w:val="a5"/>
        </w:rPr>
        <w:t>С природного характера (геологические, метеорологические, гидрологические, природные, биологические, космические) и общие закономерности.</w:t>
      </w:r>
      <w:proofErr w:type="gramEnd"/>
    </w:p>
    <w:p w:rsidR="00F4083B" w:rsidRDefault="00FF7259">
      <w:pPr>
        <w:pStyle w:val="11"/>
        <w:numPr>
          <w:ilvl w:val="0"/>
          <w:numId w:val="22"/>
        </w:numPr>
        <w:tabs>
          <w:tab w:val="left" w:pos="1184"/>
        </w:tabs>
        <w:ind w:firstLine="720"/>
        <w:jc w:val="both"/>
      </w:pPr>
      <w:r>
        <w:rPr>
          <w:rStyle w:val="a5"/>
        </w:rPr>
        <w:t>Взаимодействие природных, стихийных явлений и влияние антропогенного фактора.</w:t>
      </w:r>
    </w:p>
    <w:p w:rsidR="00F4083B" w:rsidRDefault="00FF7259">
      <w:pPr>
        <w:pStyle w:val="11"/>
        <w:numPr>
          <w:ilvl w:val="0"/>
          <w:numId w:val="22"/>
        </w:numPr>
        <w:tabs>
          <w:tab w:val="left" w:pos="1189"/>
        </w:tabs>
        <w:ind w:firstLine="720"/>
        <w:jc w:val="both"/>
      </w:pPr>
      <w:r>
        <w:rPr>
          <w:rStyle w:val="a5"/>
        </w:rPr>
        <w:t>Меры по защите и обеспечению жизнедеятельности населения при землетрясении, пожаре, урагане, буре.</w:t>
      </w:r>
    </w:p>
    <w:p w:rsidR="00F4083B" w:rsidRDefault="00FF7259">
      <w:pPr>
        <w:pStyle w:val="11"/>
        <w:numPr>
          <w:ilvl w:val="0"/>
          <w:numId w:val="22"/>
        </w:numPr>
        <w:tabs>
          <w:tab w:val="left" w:pos="1189"/>
        </w:tabs>
        <w:ind w:firstLine="720"/>
        <w:jc w:val="both"/>
      </w:pPr>
      <w:r>
        <w:rPr>
          <w:rStyle w:val="a5"/>
        </w:rPr>
        <w:t>Меры по защите и обеспечению жизнедеятельности населения при лавине, наводнении, пунами, смерче.</w:t>
      </w:r>
    </w:p>
    <w:p w:rsidR="00F4083B" w:rsidRDefault="009D48E7">
      <w:pPr>
        <w:pStyle w:val="11"/>
        <w:numPr>
          <w:ilvl w:val="0"/>
          <w:numId w:val="22"/>
        </w:numPr>
        <w:tabs>
          <w:tab w:val="left" w:pos="1194"/>
        </w:tabs>
        <w:ind w:firstLine="720"/>
        <w:jc w:val="both"/>
      </w:pPr>
      <w:r>
        <w:rPr>
          <w:rStyle w:val="a5"/>
        </w:rPr>
        <w:t>Ч</w:t>
      </w:r>
      <w:r w:rsidR="00FF7259">
        <w:rPr>
          <w:rStyle w:val="a5"/>
        </w:rPr>
        <w:t>резвычайные ситуации техногенного характера (аварии на химически опасных, объектах, радиационно</w:t>
      </w:r>
      <w:r w:rsidR="00252769">
        <w:rPr>
          <w:rStyle w:val="a5"/>
        </w:rPr>
        <w:t xml:space="preserve"> </w:t>
      </w:r>
      <w:proofErr w:type="gramStart"/>
      <w:r w:rsidR="00FF7259">
        <w:rPr>
          <w:rStyle w:val="a5"/>
        </w:rPr>
        <w:t>-о</w:t>
      </w:r>
      <w:proofErr w:type="gramEnd"/>
      <w:r w:rsidR="00FF7259">
        <w:rPr>
          <w:rStyle w:val="a5"/>
        </w:rPr>
        <w:t xml:space="preserve">пасных объектах, </w:t>
      </w:r>
      <w:proofErr w:type="spellStart"/>
      <w:r w:rsidR="00FF7259">
        <w:rPr>
          <w:rStyle w:val="a5"/>
        </w:rPr>
        <w:t>пожаро</w:t>
      </w:r>
      <w:proofErr w:type="spellEnd"/>
      <w:r w:rsidR="00252769">
        <w:rPr>
          <w:rStyle w:val="a5"/>
        </w:rPr>
        <w:t xml:space="preserve"> </w:t>
      </w:r>
      <w:r w:rsidR="00FF7259">
        <w:rPr>
          <w:rStyle w:val="a5"/>
        </w:rPr>
        <w:t>- и взрывоопасных объектах, аварии на транспорте, на коммунально</w:t>
      </w:r>
      <w:r w:rsidR="00252769">
        <w:rPr>
          <w:rStyle w:val="a5"/>
        </w:rPr>
        <w:t xml:space="preserve"> </w:t>
      </w:r>
      <w:r w:rsidR="00FF7259">
        <w:rPr>
          <w:rStyle w:val="a5"/>
        </w:rPr>
        <w:t>-энергетических сетях).</w:t>
      </w:r>
    </w:p>
    <w:p w:rsidR="00F4083B" w:rsidRDefault="009D48E7">
      <w:pPr>
        <w:pStyle w:val="11"/>
        <w:numPr>
          <w:ilvl w:val="0"/>
          <w:numId w:val="22"/>
        </w:numPr>
        <w:tabs>
          <w:tab w:val="left" w:pos="1184"/>
        </w:tabs>
        <w:ind w:firstLine="720"/>
        <w:jc w:val="both"/>
      </w:pPr>
      <w:r>
        <w:rPr>
          <w:rStyle w:val="a5"/>
        </w:rPr>
        <w:t>Ч</w:t>
      </w:r>
      <w:r w:rsidR="00FF7259">
        <w:rPr>
          <w:rStyle w:val="a5"/>
        </w:rPr>
        <w:t>С с выбросом радиоактивных веществ, с загрязнением и без загрязнения окружающей среды.</w:t>
      </w:r>
    </w:p>
    <w:p w:rsidR="00F4083B" w:rsidRDefault="00FF7259">
      <w:pPr>
        <w:pStyle w:val="11"/>
        <w:numPr>
          <w:ilvl w:val="0"/>
          <w:numId w:val="22"/>
        </w:numPr>
        <w:tabs>
          <w:tab w:val="left" w:pos="1189"/>
        </w:tabs>
        <w:ind w:firstLine="720"/>
        <w:jc w:val="both"/>
      </w:pPr>
      <w:r>
        <w:rPr>
          <w:rStyle w:val="a5"/>
        </w:rPr>
        <w:t>Поведение и защита населения при авариях на производстве, связанных с использованием вредных для человека химических соединений.</w:t>
      </w:r>
    </w:p>
    <w:p w:rsidR="00F4083B" w:rsidRDefault="00FF7259">
      <w:pPr>
        <w:pStyle w:val="11"/>
        <w:numPr>
          <w:ilvl w:val="0"/>
          <w:numId w:val="22"/>
        </w:numPr>
        <w:tabs>
          <w:tab w:val="left" w:pos="1189"/>
        </w:tabs>
        <w:ind w:firstLine="720"/>
        <w:jc w:val="both"/>
      </w:pPr>
      <w:r>
        <w:rPr>
          <w:rStyle w:val="a5"/>
        </w:rPr>
        <w:t>Характеристика чрезвычайных ситуаций социального происхождения. Поведение населения при массовых митингах, террористических актах, локальных боевых действиях.</w:t>
      </w:r>
    </w:p>
    <w:p w:rsidR="00F4083B" w:rsidRDefault="00FF7259">
      <w:pPr>
        <w:pStyle w:val="11"/>
        <w:numPr>
          <w:ilvl w:val="0"/>
          <w:numId w:val="22"/>
        </w:numPr>
        <w:tabs>
          <w:tab w:val="left" w:pos="1198"/>
        </w:tabs>
        <w:ind w:firstLine="720"/>
        <w:jc w:val="both"/>
      </w:pPr>
      <w:r>
        <w:rPr>
          <w:rStyle w:val="a5"/>
        </w:rPr>
        <w:t>Естественная система защиты человека. Самооборона и ее пределы.</w:t>
      </w:r>
    </w:p>
    <w:p w:rsidR="00F4083B" w:rsidRDefault="00FF7259">
      <w:pPr>
        <w:pStyle w:val="11"/>
        <w:numPr>
          <w:ilvl w:val="0"/>
          <w:numId w:val="22"/>
        </w:numPr>
        <w:tabs>
          <w:tab w:val="left" w:pos="1198"/>
        </w:tabs>
        <w:ind w:firstLine="720"/>
        <w:jc w:val="both"/>
      </w:pPr>
      <w:r>
        <w:rPr>
          <w:rStyle w:val="a5"/>
        </w:rPr>
        <w:t>Безопасное поведение в быту.</w:t>
      </w:r>
    </w:p>
    <w:p w:rsidR="00F4083B" w:rsidRDefault="00FF7259">
      <w:pPr>
        <w:pStyle w:val="11"/>
        <w:numPr>
          <w:ilvl w:val="0"/>
          <w:numId w:val="22"/>
        </w:numPr>
        <w:tabs>
          <w:tab w:val="left" w:pos="1198"/>
        </w:tabs>
        <w:ind w:firstLine="720"/>
        <w:jc w:val="both"/>
      </w:pPr>
      <w:r>
        <w:rPr>
          <w:rStyle w:val="a5"/>
        </w:rPr>
        <w:t>Безопасность человека на транспорте.</w:t>
      </w:r>
    </w:p>
    <w:p w:rsidR="00F4083B" w:rsidRDefault="00FF7259">
      <w:pPr>
        <w:pStyle w:val="11"/>
        <w:numPr>
          <w:ilvl w:val="0"/>
          <w:numId w:val="22"/>
        </w:numPr>
        <w:tabs>
          <w:tab w:val="left" w:pos="1198"/>
        </w:tabs>
        <w:ind w:firstLine="720"/>
        <w:jc w:val="both"/>
      </w:pPr>
      <w:r>
        <w:rPr>
          <w:rStyle w:val="a5"/>
        </w:rPr>
        <w:t>Биологическая безопасность.</w:t>
      </w:r>
    </w:p>
    <w:p w:rsidR="00F4083B" w:rsidRDefault="00FF7259">
      <w:pPr>
        <w:pStyle w:val="11"/>
        <w:numPr>
          <w:ilvl w:val="0"/>
          <w:numId w:val="22"/>
        </w:numPr>
        <w:tabs>
          <w:tab w:val="left" w:pos="1198"/>
        </w:tabs>
        <w:ind w:firstLine="720"/>
        <w:jc w:val="both"/>
      </w:pPr>
      <w:r>
        <w:rPr>
          <w:rStyle w:val="a5"/>
        </w:rPr>
        <w:t>Международно-правовые основы борьбы с коррупцией.</w:t>
      </w:r>
    </w:p>
    <w:p w:rsidR="00F4083B" w:rsidRDefault="00FF7259">
      <w:pPr>
        <w:pStyle w:val="11"/>
        <w:numPr>
          <w:ilvl w:val="0"/>
          <w:numId w:val="22"/>
        </w:numPr>
        <w:tabs>
          <w:tab w:val="left" w:pos="1198"/>
        </w:tabs>
        <w:ind w:firstLine="720"/>
        <w:jc w:val="both"/>
      </w:pPr>
      <w:r>
        <w:rPr>
          <w:rStyle w:val="a5"/>
        </w:rPr>
        <w:t>Роль гражданского общества в противодействии коррупции.</w:t>
      </w:r>
    </w:p>
    <w:p w:rsidR="00F4083B" w:rsidRDefault="00FF7259">
      <w:pPr>
        <w:pStyle w:val="11"/>
        <w:numPr>
          <w:ilvl w:val="0"/>
          <w:numId w:val="22"/>
        </w:numPr>
        <w:tabs>
          <w:tab w:val="left" w:pos="1198"/>
        </w:tabs>
        <w:ind w:firstLine="720"/>
        <w:jc w:val="both"/>
      </w:pPr>
      <w:r>
        <w:rPr>
          <w:rStyle w:val="a5"/>
        </w:rPr>
        <w:t>Международные организации в области БЖД.</w:t>
      </w:r>
    </w:p>
    <w:p w:rsidR="00F4083B" w:rsidRDefault="00FF7259">
      <w:pPr>
        <w:pStyle w:val="11"/>
        <w:numPr>
          <w:ilvl w:val="0"/>
          <w:numId w:val="23"/>
        </w:numPr>
        <w:tabs>
          <w:tab w:val="left" w:pos="1198"/>
        </w:tabs>
        <w:spacing w:after="240"/>
        <w:ind w:firstLine="720"/>
        <w:jc w:val="both"/>
      </w:pPr>
      <w:r>
        <w:rPr>
          <w:rStyle w:val="a5"/>
        </w:rPr>
        <w:t>Перспективы развития науки БЖД.</w:t>
      </w:r>
    </w:p>
    <w:p w:rsidR="00F4083B" w:rsidRDefault="00FF7259">
      <w:pPr>
        <w:pStyle w:val="20"/>
        <w:keepNext/>
        <w:keepLines/>
        <w:jc w:val="both"/>
      </w:pPr>
      <w:bookmarkStart w:id="6" w:name="bookmark15"/>
      <w:r>
        <w:rPr>
          <w:rStyle w:val="2"/>
          <w:b/>
          <w:bCs/>
        </w:rPr>
        <w:t>Критерии оценки:</w:t>
      </w:r>
      <w:bookmarkEnd w:id="6"/>
    </w:p>
    <w:p w:rsidR="00F4083B" w:rsidRDefault="00FF7259">
      <w:pPr>
        <w:pStyle w:val="11"/>
        <w:numPr>
          <w:ilvl w:val="0"/>
          <w:numId w:val="24"/>
        </w:numPr>
        <w:tabs>
          <w:tab w:val="left" w:pos="1114"/>
        </w:tabs>
        <w:spacing w:after="240"/>
        <w:ind w:firstLine="720"/>
        <w:jc w:val="both"/>
      </w:pPr>
      <w:r>
        <w:rPr>
          <w:rStyle w:val="a5"/>
        </w:rPr>
        <w:t>Выполнение задания в срок. Сформулированы предмет анализа или исходные тезисы.</w:t>
      </w:r>
    </w:p>
    <w:p w:rsidR="00F4083B" w:rsidRDefault="00FF7259">
      <w:pPr>
        <w:pStyle w:val="11"/>
        <w:numPr>
          <w:ilvl w:val="0"/>
          <w:numId w:val="24"/>
        </w:numPr>
        <w:tabs>
          <w:tab w:val="left" w:pos="1138"/>
        </w:tabs>
        <w:ind w:firstLine="820"/>
        <w:jc w:val="both"/>
      </w:pPr>
      <w:r>
        <w:rPr>
          <w:rStyle w:val="a5"/>
        </w:rPr>
        <w:t xml:space="preserve">Отражены суждения и оценки, основанные на значимых фактах и практических </w:t>
      </w:r>
      <w:r>
        <w:rPr>
          <w:rStyle w:val="a5"/>
        </w:rPr>
        <w:lastRenderedPageBreak/>
        <w:t>результатах.</w:t>
      </w:r>
    </w:p>
    <w:p w:rsidR="00F4083B" w:rsidRDefault="00FF7259">
      <w:pPr>
        <w:pStyle w:val="11"/>
        <w:numPr>
          <w:ilvl w:val="0"/>
          <w:numId w:val="24"/>
        </w:numPr>
        <w:tabs>
          <w:tab w:val="left" w:pos="1958"/>
        </w:tabs>
        <w:ind w:firstLine="820"/>
        <w:jc w:val="both"/>
      </w:pPr>
      <w:r>
        <w:rPr>
          <w:rStyle w:val="a5"/>
        </w:rPr>
        <w:t>Использованы электронные информационные ресурсы, базы данных, ЭБС</w:t>
      </w:r>
    </w:p>
    <w:p w:rsidR="00F4083B" w:rsidRDefault="00FF7259">
      <w:pPr>
        <w:pStyle w:val="11"/>
        <w:ind w:firstLine="820"/>
        <w:jc w:val="both"/>
      </w:pPr>
      <w:r>
        <w:rPr>
          <w:rStyle w:val="a5"/>
        </w:rPr>
        <w:t>Процедура оценки реферата:</w:t>
      </w:r>
    </w:p>
    <w:p w:rsidR="00F4083B" w:rsidRDefault="00FF7259">
      <w:pPr>
        <w:pStyle w:val="11"/>
        <w:numPr>
          <w:ilvl w:val="0"/>
          <w:numId w:val="25"/>
        </w:numPr>
        <w:tabs>
          <w:tab w:val="left" w:pos="1223"/>
        </w:tabs>
        <w:ind w:firstLine="820"/>
        <w:jc w:val="both"/>
      </w:pPr>
      <w:r>
        <w:rPr>
          <w:rStyle w:val="a5"/>
        </w:rPr>
        <w:t>Если ответ удовлетворяет 3-м условиям – 18-20 баллов.</w:t>
      </w:r>
    </w:p>
    <w:p w:rsidR="00F4083B" w:rsidRDefault="00FF7259">
      <w:pPr>
        <w:pStyle w:val="11"/>
        <w:numPr>
          <w:ilvl w:val="0"/>
          <w:numId w:val="25"/>
        </w:numPr>
        <w:tabs>
          <w:tab w:val="left" w:pos="1223"/>
        </w:tabs>
        <w:ind w:firstLine="820"/>
        <w:jc w:val="both"/>
      </w:pPr>
      <w:r>
        <w:rPr>
          <w:rStyle w:val="a5"/>
        </w:rPr>
        <w:t>Если ответ удовлетворяет 2-м условиям – 15-17 баллов.</w:t>
      </w:r>
    </w:p>
    <w:p w:rsidR="00F4083B" w:rsidRDefault="00FF7259">
      <w:pPr>
        <w:pStyle w:val="11"/>
        <w:numPr>
          <w:ilvl w:val="0"/>
          <w:numId w:val="25"/>
        </w:numPr>
        <w:tabs>
          <w:tab w:val="left" w:pos="1223"/>
        </w:tabs>
        <w:ind w:firstLine="820"/>
        <w:jc w:val="both"/>
      </w:pPr>
      <w:r>
        <w:rPr>
          <w:rStyle w:val="a5"/>
        </w:rPr>
        <w:t>Если ответ удовлетворяет 1-му условию – 10-14 баллов.</w:t>
      </w:r>
    </w:p>
    <w:p w:rsidR="00F4083B" w:rsidRDefault="00FF7259">
      <w:pPr>
        <w:pStyle w:val="11"/>
        <w:numPr>
          <w:ilvl w:val="0"/>
          <w:numId w:val="25"/>
        </w:numPr>
        <w:tabs>
          <w:tab w:val="left" w:pos="1223"/>
        </w:tabs>
        <w:spacing w:after="240"/>
        <w:ind w:firstLine="820"/>
        <w:jc w:val="both"/>
      </w:pPr>
      <w:r>
        <w:rPr>
          <w:rStyle w:val="a5"/>
        </w:rPr>
        <w:t>Если ответ не удовлетворяет ни одному условию – 1-9</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09"/>
        <w:gridCol w:w="6965"/>
      </w:tblGrid>
      <w:tr w:rsidR="00F4083B">
        <w:trPr>
          <w:trHeight w:hRule="exact" w:val="571"/>
          <w:jc w:val="center"/>
        </w:trPr>
        <w:tc>
          <w:tcPr>
            <w:tcW w:w="2909" w:type="dxa"/>
            <w:tcBorders>
              <w:top w:val="single" w:sz="4" w:space="0" w:color="auto"/>
              <w:left w:val="single" w:sz="4" w:space="0" w:color="auto"/>
            </w:tcBorders>
            <w:shd w:val="clear" w:color="auto" w:fill="auto"/>
            <w:vAlign w:val="center"/>
          </w:tcPr>
          <w:p w:rsidR="00F4083B" w:rsidRDefault="00FF7259">
            <w:pPr>
              <w:pStyle w:val="a7"/>
              <w:ind w:firstLine="0"/>
              <w:jc w:val="center"/>
            </w:pPr>
            <w:r>
              <w:rPr>
                <w:rStyle w:val="a6"/>
                <w:b/>
                <w:bCs/>
              </w:rPr>
              <w:t>Рейтин</w:t>
            </w:r>
            <w:proofErr w:type="gramStart"/>
            <w:r>
              <w:rPr>
                <w:rStyle w:val="a6"/>
                <w:b/>
                <w:bCs/>
              </w:rPr>
              <w:t>г-</w:t>
            </w:r>
            <w:proofErr w:type="gramEnd"/>
            <w:r>
              <w:rPr>
                <w:rStyle w:val="a6"/>
                <w:b/>
                <w:bCs/>
              </w:rPr>
              <w:t xml:space="preserve"> баллы</w:t>
            </w:r>
          </w:p>
        </w:tc>
        <w:tc>
          <w:tcPr>
            <w:tcW w:w="6965" w:type="dxa"/>
            <w:tcBorders>
              <w:top w:val="single" w:sz="4" w:space="0" w:color="auto"/>
              <w:left w:val="single" w:sz="4" w:space="0" w:color="auto"/>
              <w:right w:val="single" w:sz="4" w:space="0" w:color="auto"/>
            </w:tcBorders>
            <w:shd w:val="clear" w:color="auto" w:fill="auto"/>
            <w:vAlign w:val="bottom"/>
          </w:tcPr>
          <w:p w:rsidR="00F4083B" w:rsidRDefault="00FF7259">
            <w:pPr>
              <w:pStyle w:val="a7"/>
              <w:ind w:firstLine="0"/>
              <w:jc w:val="center"/>
            </w:pPr>
            <w:r>
              <w:rPr>
                <w:rStyle w:val="a6"/>
                <w:b/>
                <w:bCs/>
              </w:rPr>
              <w:t>Аттестационная оценка обучающегося по дисциплине учебного плана в национальной системе оценивания</w:t>
            </w:r>
          </w:p>
        </w:tc>
      </w:tr>
      <w:tr w:rsidR="00F4083B">
        <w:trPr>
          <w:trHeight w:hRule="exact" w:val="283"/>
          <w:jc w:val="center"/>
        </w:trPr>
        <w:tc>
          <w:tcPr>
            <w:tcW w:w="2909" w:type="dxa"/>
            <w:tcBorders>
              <w:top w:val="single" w:sz="4" w:space="0" w:color="auto"/>
              <w:left w:val="single" w:sz="4" w:space="0" w:color="auto"/>
            </w:tcBorders>
            <w:shd w:val="clear" w:color="auto" w:fill="auto"/>
          </w:tcPr>
          <w:p w:rsidR="00F4083B" w:rsidRDefault="00FF7259">
            <w:pPr>
              <w:pStyle w:val="a7"/>
              <w:ind w:firstLine="0"/>
              <w:jc w:val="center"/>
            </w:pPr>
            <w:r>
              <w:rPr>
                <w:rStyle w:val="a6"/>
              </w:rPr>
              <w:t>18-20</w:t>
            </w:r>
          </w:p>
        </w:tc>
        <w:tc>
          <w:tcPr>
            <w:tcW w:w="6965" w:type="dxa"/>
            <w:tcBorders>
              <w:top w:val="single" w:sz="4" w:space="0" w:color="auto"/>
              <w:left w:val="single" w:sz="4" w:space="0" w:color="auto"/>
              <w:right w:val="single" w:sz="4" w:space="0" w:color="auto"/>
            </w:tcBorders>
            <w:shd w:val="clear" w:color="auto" w:fill="auto"/>
          </w:tcPr>
          <w:p w:rsidR="00F4083B" w:rsidRDefault="00FF7259">
            <w:pPr>
              <w:pStyle w:val="a7"/>
              <w:ind w:firstLine="0"/>
              <w:jc w:val="center"/>
            </w:pPr>
            <w:r>
              <w:rPr>
                <w:rStyle w:val="a6"/>
              </w:rPr>
              <w:t>Отлично</w:t>
            </w:r>
          </w:p>
        </w:tc>
      </w:tr>
      <w:tr w:rsidR="00F4083B">
        <w:trPr>
          <w:trHeight w:hRule="exact" w:val="288"/>
          <w:jc w:val="center"/>
        </w:trPr>
        <w:tc>
          <w:tcPr>
            <w:tcW w:w="2909" w:type="dxa"/>
            <w:tcBorders>
              <w:top w:val="single" w:sz="4" w:space="0" w:color="auto"/>
              <w:left w:val="single" w:sz="4" w:space="0" w:color="auto"/>
            </w:tcBorders>
            <w:shd w:val="clear" w:color="auto" w:fill="auto"/>
            <w:vAlign w:val="bottom"/>
          </w:tcPr>
          <w:p w:rsidR="00F4083B" w:rsidRDefault="00FF7259">
            <w:pPr>
              <w:pStyle w:val="a7"/>
              <w:ind w:firstLine="0"/>
              <w:jc w:val="center"/>
            </w:pPr>
            <w:r>
              <w:rPr>
                <w:rStyle w:val="a6"/>
              </w:rPr>
              <w:t>15-17</w:t>
            </w:r>
          </w:p>
        </w:tc>
        <w:tc>
          <w:tcPr>
            <w:tcW w:w="6965" w:type="dxa"/>
            <w:tcBorders>
              <w:top w:val="single" w:sz="4" w:space="0" w:color="auto"/>
              <w:left w:val="single" w:sz="4" w:space="0" w:color="auto"/>
              <w:right w:val="single" w:sz="4" w:space="0" w:color="auto"/>
            </w:tcBorders>
            <w:shd w:val="clear" w:color="auto" w:fill="auto"/>
            <w:vAlign w:val="bottom"/>
          </w:tcPr>
          <w:p w:rsidR="00F4083B" w:rsidRDefault="00FF7259">
            <w:pPr>
              <w:pStyle w:val="a7"/>
              <w:ind w:firstLine="0"/>
              <w:jc w:val="center"/>
            </w:pPr>
            <w:r>
              <w:rPr>
                <w:rStyle w:val="a6"/>
              </w:rPr>
              <w:t>Хорошо</w:t>
            </w:r>
          </w:p>
        </w:tc>
      </w:tr>
      <w:tr w:rsidR="00F4083B">
        <w:trPr>
          <w:trHeight w:hRule="exact" w:val="283"/>
          <w:jc w:val="center"/>
        </w:trPr>
        <w:tc>
          <w:tcPr>
            <w:tcW w:w="2909" w:type="dxa"/>
            <w:tcBorders>
              <w:top w:val="single" w:sz="4" w:space="0" w:color="auto"/>
              <w:left w:val="single" w:sz="4" w:space="0" w:color="auto"/>
            </w:tcBorders>
            <w:shd w:val="clear" w:color="auto" w:fill="auto"/>
            <w:vAlign w:val="bottom"/>
          </w:tcPr>
          <w:p w:rsidR="00F4083B" w:rsidRDefault="00FF7259">
            <w:pPr>
              <w:pStyle w:val="a7"/>
              <w:ind w:firstLine="0"/>
              <w:jc w:val="center"/>
            </w:pPr>
            <w:r>
              <w:rPr>
                <w:rStyle w:val="a6"/>
              </w:rPr>
              <w:t>10-14</w:t>
            </w:r>
          </w:p>
        </w:tc>
        <w:tc>
          <w:tcPr>
            <w:tcW w:w="6965" w:type="dxa"/>
            <w:tcBorders>
              <w:top w:val="single" w:sz="4" w:space="0" w:color="auto"/>
              <w:left w:val="single" w:sz="4" w:space="0" w:color="auto"/>
              <w:right w:val="single" w:sz="4" w:space="0" w:color="auto"/>
            </w:tcBorders>
            <w:shd w:val="clear" w:color="auto" w:fill="auto"/>
            <w:vAlign w:val="bottom"/>
          </w:tcPr>
          <w:p w:rsidR="00F4083B" w:rsidRDefault="00FF7259">
            <w:pPr>
              <w:pStyle w:val="a7"/>
              <w:ind w:firstLine="0"/>
              <w:jc w:val="center"/>
            </w:pPr>
            <w:r>
              <w:rPr>
                <w:rStyle w:val="a6"/>
              </w:rPr>
              <w:t>Удовлетворительно</w:t>
            </w:r>
          </w:p>
        </w:tc>
      </w:tr>
      <w:tr w:rsidR="00F4083B">
        <w:trPr>
          <w:trHeight w:hRule="exact" w:val="298"/>
          <w:jc w:val="center"/>
        </w:trPr>
        <w:tc>
          <w:tcPr>
            <w:tcW w:w="2909" w:type="dxa"/>
            <w:tcBorders>
              <w:top w:val="single" w:sz="4" w:space="0" w:color="auto"/>
              <w:left w:val="single" w:sz="4" w:space="0" w:color="auto"/>
              <w:bottom w:val="single" w:sz="4" w:space="0" w:color="auto"/>
            </w:tcBorders>
            <w:shd w:val="clear" w:color="auto" w:fill="auto"/>
            <w:vAlign w:val="bottom"/>
          </w:tcPr>
          <w:p w:rsidR="00F4083B" w:rsidRDefault="00FF7259">
            <w:pPr>
              <w:pStyle w:val="a7"/>
              <w:ind w:firstLine="0"/>
              <w:jc w:val="center"/>
            </w:pPr>
            <w:r>
              <w:rPr>
                <w:rStyle w:val="a6"/>
              </w:rPr>
              <w:t>1-9</w:t>
            </w:r>
          </w:p>
        </w:tc>
        <w:tc>
          <w:tcPr>
            <w:tcW w:w="6965" w:type="dxa"/>
            <w:tcBorders>
              <w:top w:val="single" w:sz="4" w:space="0" w:color="auto"/>
              <w:left w:val="single" w:sz="4" w:space="0" w:color="auto"/>
              <w:bottom w:val="single" w:sz="4" w:space="0" w:color="auto"/>
              <w:right w:val="single" w:sz="4" w:space="0" w:color="auto"/>
            </w:tcBorders>
            <w:shd w:val="clear" w:color="auto" w:fill="auto"/>
            <w:vAlign w:val="bottom"/>
          </w:tcPr>
          <w:p w:rsidR="00F4083B" w:rsidRDefault="00FF7259">
            <w:pPr>
              <w:pStyle w:val="a7"/>
              <w:ind w:firstLine="0"/>
              <w:jc w:val="center"/>
            </w:pPr>
            <w:r>
              <w:rPr>
                <w:rStyle w:val="a6"/>
              </w:rPr>
              <w:t>Неудовлетворительно</w:t>
            </w:r>
          </w:p>
        </w:tc>
      </w:tr>
    </w:tbl>
    <w:p w:rsidR="00F4083B" w:rsidRDefault="00F4083B">
      <w:pPr>
        <w:spacing w:after="239" w:line="1" w:lineRule="exact"/>
      </w:pPr>
    </w:p>
    <w:p w:rsidR="00F4083B" w:rsidRDefault="00FF7259">
      <w:pPr>
        <w:pStyle w:val="20"/>
        <w:keepNext/>
        <w:keepLines/>
        <w:numPr>
          <w:ilvl w:val="0"/>
          <w:numId w:val="25"/>
        </w:numPr>
        <w:tabs>
          <w:tab w:val="left" w:pos="1223"/>
        </w:tabs>
        <w:ind w:firstLine="820"/>
        <w:jc w:val="both"/>
      </w:pPr>
      <w:bookmarkStart w:id="7" w:name="bookmark17"/>
      <w:r>
        <w:rPr>
          <w:rStyle w:val="2"/>
          <w:b/>
          <w:bCs/>
        </w:rPr>
        <w:t>2.3 Тестовые задания для проведения тестирования:</w:t>
      </w:r>
      <w:bookmarkEnd w:id="7"/>
    </w:p>
    <w:p w:rsidR="00F4083B" w:rsidRDefault="00FF7259">
      <w:pPr>
        <w:pStyle w:val="11"/>
        <w:ind w:firstLine="820"/>
        <w:jc w:val="both"/>
      </w:pPr>
      <w:r>
        <w:rPr>
          <w:rStyle w:val="a5"/>
        </w:rPr>
        <w:t>За выполнение контрольного теста выставляется оценка до 20 баллов. Набранные баллы являются рейтинг</w:t>
      </w:r>
      <w:r w:rsidR="009D48E7">
        <w:rPr>
          <w:rStyle w:val="a5"/>
        </w:rPr>
        <w:t xml:space="preserve"> </w:t>
      </w:r>
      <w:proofErr w:type="gramStart"/>
      <w:r>
        <w:rPr>
          <w:rStyle w:val="a5"/>
        </w:rPr>
        <w:t>-б</w:t>
      </w:r>
      <w:proofErr w:type="gramEnd"/>
      <w:r>
        <w:rPr>
          <w:rStyle w:val="a5"/>
        </w:rPr>
        <w:t>аллами.</w:t>
      </w:r>
    </w:p>
    <w:p w:rsidR="00F4083B" w:rsidRDefault="00FF7259">
      <w:pPr>
        <w:pStyle w:val="11"/>
        <w:ind w:firstLine="820"/>
        <w:jc w:val="both"/>
      </w:pPr>
      <w:r>
        <w:rPr>
          <w:rStyle w:val="a5"/>
        </w:rPr>
        <w:t>Параметры оценивания:</w:t>
      </w:r>
    </w:p>
    <w:p w:rsidR="00F4083B" w:rsidRDefault="00FF7259">
      <w:pPr>
        <w:pStyle w:val="11"/>
        <w:ind w:firstLine="820"/>
        <w:jc w:val="both"/>
      </w:pPr>
      <w:r>
        <w:rPr>
          <w:rStyle w:val="a5"/>
        </w:rPr>
        <w:t>0-2 ошибки: «отлично» (18-20 баллов);</w:t>
      </w:r>
    </w:p>
    <w:p w:rsidR="00F4083B" w:rsidRDefault="00FF7259">
      <w:pPr>
        <w:pStyle w:val="11"/>
        <w:ind w:firstLine="820"/>
        <w:jc w:val="both"/>
      </w:pPr>
      <w:r>
        <w:rPr>
          <w:rStyle w:val="a5"/>
        </w:rPr>
        <w:t>3-4 ошибки: «хорошо» (15-17 баллов);</w:t>
      </w:r>
    </w:p>
    <w:p w:rsidR="00F4083B" w:rsidRDefault="00FF7259">
      <w:pPr>
        <w:pStyle w:val="11"/>
        <w:ind w:firstLine="820"/>
        <w:jc w:val="both"/>
      </w:pPr>
      <w:r>
        <w:rPr>
          <w:rStyle w:val="a5"/>
        </w:rPr>
        <w:t>5-6 ошибки: «удовлетворительно» (10-14 баллов)</w:t>
      </w:r>
    </w:p>
    <w:p w:rsidR="00F4083B" w:rsidRDefault="00FF7259">
      <w:pPr>
        <w:pStyle w:val="11"/>
        <w:numPr>
          <w:ilvl w:val="0"/>
          <w:numId w:val="26"/>
        </w:numPr>
        <w:tabs>
          <w:tab w:val="left" w:pos="1223"/>
        </w:tabs>
        <w:ind w:firstLine="820"/>
        <w:jc w:val="both"/>
      </w:pPr>
      <w:r>
        <w:rPr>
          <w:rStyle w:val="a5"/>
        </w:rPr>
        <w:t>и более ошибок: «неудовлетворительно» (1-9 баллов</w:t>
      </w:r>
      <w:r w:rsidR="009D48E7">
        <w:rPr>
          <w:rStyle w:val="a5"/>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26"/>
        <w:gridCol w:w="6523"/>
      </w:tblGrid>
      <w:tr w:rsidR="00F4083B">
        <w:trPr>
          <w:trHeight w:hRule="exact" w:val="562"/>
          <w:jc w:val="center"/>
        </w:trPr>
        <w:tc>
          <w:tcPr>
            <w:tcW w:w="2726" w:type="dxa"/>
            <w:tcBorders>
              <w:top w:val="single" w:sz="4" w:space="0" w:color="auto"/>
              <w:left w:val="single" w:sz="4" w:space="0" w:color="auto"/>
            </w:tcBorders>
            <w:shd w:val="clear" w:color="auto" w:fill="auto"/>
            <w:vAlign w:val="center"/>
          </w:tcPr>
          <w:p w:rsidR="00F4083B" w:rsidRDefault="00FF7259">
            <w:pPr>
              <w:pStyle w:val="a7"/>
              <w:ind w:firstLine="0"/>
              <w:jc w:val="center"/>
            </w:pPr>
            <w:proofErr w:type="gramStart"/>
            <w:r>
              <w:rPr>
                <w:rStyle w:val="a6"/>
                <w:b/>
                <w:bCs/>
              </w:rPr>
              <w:t>Рейтинг-баллы</w:t>
            </w:r>
            <w:proofErr w:type="gramEnd"/>
          </w:p>
        </w:tc>
        <w:tc>
          <w:tcPr>
            <w:tcW w:w="6523" w:type="dxa"/>
            <w:tcBorders>
              <w:top w:val="single" w:sz="4" w:space="0" w:color="auto"/>
              <w:left w:val="single" w:sz="4" w:space="0" w:color="auto"/>
              <w:right w:val="single" w:sz="4" w:space="0" w:color="auto"/>
            </w:tcBorders>
            <w:shd w:val="clear" w:color="auto" w:fill="auto"/>
            <w:vAlign w:val="bottom"/>
          </w:tcPr>
          <w:p w:rsidR="00F4083B" w:rsidRDefault="00FF7259">
            <w:pPr>
              <w:pStyle w:val="a7"/>
              <w:ind w:firstLine="0"/>
              <w:jc w:val="center"/>
            </w:pPr>
            <w:r>
              <w:rPr>
                <w:rStyle w:val="a6"/>
                <w:b/>
                <w:bCs/>
              </w:rPr>
              <w:t>Аттестационная оценка обучающегося по дисциплине учебного плана в национальной системе оценивания</w:t>
            </w:r>
          </w:p>
        </w:tc>
      </w:tr>
      <w:tr w:rsidR="00F4083B">
        <w:trPr>
          <w:trHeight w:hRule="exact" w:val="293"/>
          <w:jc w:val="center"/>
        </w:trPr>
        <w:tc>
          <w:tcPr>
            <w:tcW w:w="2726" w:type="dxa"/>
            <w:tcBorders>
              <w:top w:val="single" w:sz="4" w:space="0" w:color="auto"/>
              <w:left w:val="single" w:sz="4" w:space="0" w:color="auto"/>
            </w:tcBorders>
            <w:shd w:val="clear" w:color="auto" w:fill="auto"/>
          </w:tcPr>
          <w:p w:rsidR="00F4083B" w:rsidRDefault="00FF7259">
            <w:pPr>
              <w:pStyle w:val="a7"/>
              <w:ind w:firstLine="0"/>
              <w:jc w:val="center"/>
            </w:pPr>
            <w:r>
              <w:rPr>
                <w:rStyle w:val="a6"/>
              </w:rPr>
              <w:t>18-20</w:t>
            </w:r>
          </w:p>
        </w:tc>
        <w:tc>
          <w:tcPr>
            <w:tcW w:w="6523" w:type="dxa"/>
            <w:tcBorders>
              <w:top w:val="single" w:sz="4" w:space="0" w:color="auto"/>
              <w:left w:val="single" w:sz="4" w:space="0" w:color="auto"/>
              <w:right w:val="single" w:sz="4" w:space="0" w:color="auto"/>
            </w:tcBorders>
            <w:shd w:val="clear" w:color="auto" w:fill="auto"/>
          </w:tcPr>
          <w:p w:rsidR="00F4083B" w:rsidRDefault="00FF7259">
            <w:pPr>
              <w:pStyle w:val="a7"/>
              <w:ind w:firstLine="0"/>
              <w:jc w:val="center"/>
            </w:pPr>
            <w:r>
              <w:rPr>
                <w:rStyle w:val="a6"/>
              </w:rPr>
              <w:t>Отлично</w:t>
            </w:r>
          </w:p>
        </w:tc>
      </w:tr>
      <w:tr w:rsidR="00F4083B">
        <w:trPr>
          <w:trHeight w:hRule="exact" w:val="283"/>
          <w:jc w:val="center"/>
        </w:trPr>
        <w:tc>
          <w:tcPr>
            <w:tcW w:w="2726" w:type="dxa"/>
            <w:tcBorders>
              <w:top w:val="single" w:sz="4" w:space="0" w:color="auto"/>
              <w:left w:val="single" w:sz="4" w:space="0" w:color="auto"/>
            </w:tcBorders>
            <w:shd w:val="clear" w:color="auto" w:fill="auto"/>
            <w:vAlign w:val="bottom"/>
          </w:tcPr>
          <w:p w:rsidR="00F4083B" w:rsidRDefault="00FF7259">
            <w:pPr>
              <w:pStyle w:val="a7"/>
              <w:ind w:firstLine="0"/>
              <w:jc w:val="center"/>
            </w:pPr>
            <w:r>
              <w:rPr>
                <w:rStyle w:val="a6"/>
              </w:rPr>
              <w:t>15-17</w:t>
            </w:r>
          </w:p>
        </w:tc>
        <w:tc>
          <w:tcPr>
            <w:tcW w:w="6523" w:type="dxa"/>
            <w:tcBorders>
              <w:top w:val="single" w:sz="4" w:space="0" w:color="auto"/>
              <w:left w:val="single" w:sz="4" w:space="0" w:color="auto"/>
              <w:right w:val="single" w:sz="4" w:space="0" w:color="auto"/>
            </w:tcBorders>
            <w:shd w:val="clear" w:color="auto" w:fill="auto"/>
            <w:vAlign w:val="bottom"/>
          </w:tcPr>
          <w:p w:rsidR="00F4083B" w:rsidRDefault="00FF7259">
            <w:pPr>
              <w:pStyle w:val="a7"/>
              <w:ind w:firstLine="0"/>
              <w:jc w:val="center"/>
            </w:pPr>
            <w:r>
              <w:rPr>
                <w:rStyle w:val="a6"/>
              </w:rPr>
              <w:t>Хорошо</w:t>
            </w:r>
          </w:p>
        </w:tc>
      </w:tr>
      <w:tr w:rsidR="00F4083B">
        <w:trPr>
          <w:trHeight w:hRule="exact" w:val="283"/>
          <w:jc w:val="center"/>
        </w:trPr>
        <w:tc>
          <w:tcPr>
            <w:tcW w:w="2726" w:type="dxa"/>
            <w:tcBorders>
              <w:top w:val="single" w:sz="4" w:space="0" w:color="auto"/>
              <w:left w:val="single" w:sz="4" w:space="0" w:color="auto"/>
            </w:tcBorders>
            <w:shd w:val="clear" w:color="auto" w:fill="auto"/>
            <w:vAlign w:val="bottom"/>
          </w:tcPr>
          <w:p w:rsidR="00F4083B" w:rsidRDefault="00FF7259">
            <w:pPr>
              <w:pStyle w:val="a7"/>
              <w:ind w:firstLine="0"/>
              <w:jc w:val="center"/>
            </w:pPr>
            <w:r>
              <w:rPr>
                <w:rStyle w:val="a6"/>
              </w:rPr>
              <w:t>10-14</w:t>
            </w:r>
          </w:p>
        </w:tc>
        <w:tc>
          <w:tcPr>
            <w:tcW w:w="6523" w:type="dxa"/>
            <w:tcBorders>
              <w:top w:val="single" w:sz="4" w:space="0" w:color="auto"/>
              <w:left w:val="single" w:sz="4" w:space="0" w:color="auto"/>
              <w:right w:val="single" w:sz="4" w:space="0" w:color="auto"/>
            </w:tcBorders>
            <w:shd w:val="clear" w:color="auto" w:fill="auto"/>
            <w:vAlign w:val="bottom"/>
          </w:tcPr>
          <w:p w:rsidR="00F4083B" w:rsidRDefault="00FF7259">
            <w:pPr>
              <w:pStyle w:val="a7"/>
              <w:ind w:firstLine="0"/>
              <w:jc w:val="center"/>
            </w:pPr>
            <w:r>
              <w:rPr>
                <w:rStyle w:val="a6"/>
              </w:rPr>
              <w:t>Удовлетворительно</w:t>
            </w:r>
          </w:p>
        </w:tc>
      </w:tr>
      <w:tr w:rsidR="00F4083B">
        <w:trPr>
          <w:trHeight w:hRule="exact" w:val="293"/>
          <w:jc w:val="center"/>
        </w:trPr>
        <w:tc>
          <w:tcPr>
            <w:tcW w:w="2726" w:type="dxa"/>
            <w:tcBorders>
              <w:top w:val="single" w:sz="4" w:space="0" w:color="auto"/>
              <w:left w:val="single" w:sz="4" w:space="0" w:color="auto"/>
              <w:bottom w:val="single" w:sz="4" w:space="0" w:color="auto"/>
            </w:tcBorders>
            <w:shd w:val="clear" w:color="auto" w:fill="auto"/>
            <w:vAlign w:val="bottom"/>
          </w:tcPr>
          <w:p w:rsidR="00F4083B" w:rsidRDefault="00FF7259">
            <w:pPr>
              <w:pStyle w:val="a7"/>
              <w:ind w:firstLine="0"/>
              <w:jc w:val="center"/>
            </w:pPr>
            <w:r>
              <w:rPr>
                <w:rStyle w:val="a6"/>
              </w:rPr>
              <w:t>1-9</w:t>
            </w:r>
          </w:p>
        </w:tc>
        <w:tc>
          <w:tcPr>
            <w:tcW w:w="6523" w:type="dxa"/>
            <w:tcBorders>
              <w:top w:val="single" w:sz="4" w:space="0" w:color="auto"/>
              <w:left w:val="single" w:sz="4" w:space="0" w:color="auto"/>
              <w:bottom w:val="single" w:sz="4" w:space="0" w:color="auto"/>
              <w:right w:val="single" w:sz="4" w:space="0" w:color="auto"/>
            </w:tcBorders>
            <w:shd w:val="clear" w:color="auto" w:fill="auto"/>
            <w:vAlign w:val="bottom"/>
          </w:tcPr>
          <w:p w:rsidR="00F4083B" w:rsidRDefault="00FF7259">
            <w:pPr>
              <w:pStyle w:val="a7"/>
              <w:ind w:firstLine="0"/>
              <w:jc w:val="center"/>
            </w:pPr>
            <w:r>
              <w:rPr>
                <w:rStyle w:val="a6"/>
              </w:rPr>
              <w:t>Неудовлетворительно</w:t>
            </w:r>
          </w:p>
        </w:tc>
      </w:tr>
    </w:tbl>
    <w:p w:rsidR="00F4083B" w:rsidRDefault="00F4083B">
      <w:pPr>
        <w:spacing w:after="239" w:line="1" w:lineRule="exact"/>
      </w:pPr>
    </w:p>
    <w:p w:rsidR="00F4083B" w:rsidRDefault="00FF7259">
      <w:pPr>
        <w:pStyle w:val="20"/>
        <w:keepNext/>
        <w:keepLines/>
        <w:numPr>
          <w:ilvl w:val="0"/>
          <w:numId w:val="26"/>
        </w:numPr>
        <w:tabs>
          <w:tab w:val="left" w:pos="1223"/>
        </w:tabs>
        <w:ind w:firstLine="820"/>
        <w:jc w:val="both"/>
      </w:pPr>
      <w:bookmarkStart w:id="8" w:name="bookmark19"/>
      <w:r>
        <w:rPr>
          <w:rStyle w:val="2"/>
          <w:b/>
          <w:bCs/>
        </w:rPr>
        <w:t xml:space="preserve">2.4. Тематика контрольных работ (не </w:t>
      </w:r>
      <w:proofErr w:type="gramStart"/>
      <w:r>
        <w:rPr>
          <w:rStyle w:val="2"/>
          <w:b/>
          <w:bCs/>
        </w:rPr>
        <w:t>предусмотрены</w:t>
      </w:r>
      <w:proofErr w:type="gramEnd"/>
      <w:r>
        <w:rPr>
          <w:rStyle w:val="2"/>
          <w:b/>
          <w:bCs/>
        </w:rPr>
        <w:t>)</w:t>
      </w:r>
      <w:bookmarkEnd w:id="8"/>
    </w:p>
    <w:p w:rsidR="00F4083B" w:rsidRDefault="00FF7259">
      <w:pPr>
        <w:pStyle w:val="11"/>
        <w:ind w:firstLine="820"/>
        <w:jc w:val="both"/>
      </w:pPr>
      <w:r>
        <w:rPr>
          <w:rStyle w:val="a5"/>
        </w:rPr>
        <w:t>Контрольная работа предполагает выработку умений обучающимся</w:t>
      </w:r>
      <w:r w:rsidR="009D48E7">
        <w:rPr>
          <w:rStyle w:val="a5"/>
        </w:rPr>
        <w:t xml:space="preserve"> </w:t>
      </w:r>
      <w:r>
        <w:rPr>
          <w:rStyle w:val="a5"/>
        </w:rPr>
        <w:t>показать глубокое знание теории предмета; на основе материала, установить и проанализировать следственно</w:t>
      </w:r>
      <w:r w:rsidR="009D48E7">
        <w:rPr>
          <w:rStyle w:val="a5"/>
        </w:rPr>
        <w:t xml:space="preserve"> </w:t>
      </w:r>
      <w:r>
        <w:rPr>
          <w:rStyle w:val="a5"/>
        </w:rPr>
        <w:softHyphen/>
        <w:t>логические связи и продемонстрировать навыки практического применения теоретической информации изучаемой дисциплины. Написание контрольной работы требует формулирование цели и задачи всей работы, заключение или выводы следуют из поставленных целей и задач.</w:t>
      </w:r>
    </w:p>
    <w:p w:rsidR="00F4083B" w:rsidRDefault="00FF7259">
      <w:pPr>
        <w:pStyle w:val="11"/>
        <w:ind w:firstLine="820"/>
        <w:jc w:val="both"/>
      </w:pPr>
      <w:r>
        <w:rPr>
          <w:rStyle w:val="a5"/>
        </w:rPr>
        <w:t>Процедура оценки контрольной работы:</w:t>
      </w:r>
    </w:p>
    <w:p w:rsidR="00F4083B" w:rsidRDefault="00FF7259">
      <w:pPr>
        <w:pStyle w:val="11"/>
        <w:numPr>
          <w:ilvl w:val="0"/>
          <w:numId w:val="27"/>
        </w:numPr>
        <w:tabs>
          <w:tab w:val="left" w:pos="1223"/>
        </w:tabs>
        <w:ind w:firstLine="820"/>
        <w:jc w:val="both"/>
      </w:pPr>
      <w:r>
        <w:rPr>
          <w:rStyle w:val="a5"/>
        </w:rPr>
        <w:t>Если ответ удовлетворяет 3-м условиям – 18-20 баллов.</w:t>
      </w:r>
    </w:p>
    <w:p w:rsidR="00F4083B" w:rsidRDefault="00FF7259">
      <w:pPr>
        <w:pStyle w:val="11"/>
        <w:numPr>
          <w:ilvl w:val="0"/>
          <w:numId w:val="27"/>
        </w:numPr>
        <w:tabs>
          <w:tab w:val="left" w:pos="1223"/>
        </w:tabs>
        <w:ind w:firstLine="820"/>
        <w:jc w:val="both"/>
      </w:pPr>
      <w:r>
        <w:rPr>
          <w:rStyle w:val="a5"/>
        </w:rPr>
        <w:t>Если ответ удовлетворяет 2-м условиям – 15-17 баллов.</w:t>
      </w:r>
    </w:p>
    <w:p w:rsidR="00F4083B" w:rsidRDefault="00FF7259">
      <w:pPr>
        <w:pStyle w:val="11"/>
        <w:numPr>
          <w:ilvl w:val="0"/>
          <w:numId w:val="27"/>
        </w:numPr>
        <w:tabs>
          <w:tab w:val="left" w:pos="1223"/>
        </w:tabs>
        <w:ind w:firstLine="820"/>
        <w:jc w:val="both"/>
      </w:pPr>
      <w:r>
        <w:rPr>
          <w:rStyle w:val="a5"/>
        </w:rPr>
        <w:t>Если ответ удовлетворяет 1-му условию – 10-14 баллов.</w:t>
      </w:r>
    </w:p>
    <w:p w:rsidR="00F4083B" w:rsidRDefault="00FF7259">
      <w:pPr>
        <w:pStyle w:val="11"/>
        <w:numPr>
          <w:ilvl w:val="0"/>
          <w:numId w:val="27"/>
        </w:numPr>
        <w:tabs>
          <w:tab w:val="left" w:pos="1223"/>
        </w:tabs>
        <w:ind w:firstLine="820"/>
        <w:jc w:val="both"/>
      </w:pPr>
      <w:r>
        <w:rPr>
          <w:rStyle w:val="a5"/>
        </w:rPr>
        <w:t>Если ответ не удовлетворяет ни одному условию – 1-9</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87"/>
        <w:gridCol w:w="6523"/>
      </w:tblGrid>
      <w:tr w:rsidR="00F4083B">
        <w:trPr>
          <w:trHeight w:hRule="exact" w:val="768"/>
          <w:jc w:val="center"/>
        </w:trPr>
        <w:tc>
          <w:tcPr>
            <w:tcW w:w="2587" w:type="dxa"/>
            <w:tcBorders>
              <w:top w:val="single" w:sz="4" w:space="0" w:color="auto"/>
              <w:left w:val="single" w:sz="4" w:space="0" w:color="auto"/>
            </w:tcBorders>
            <w:shd w:val="clear" w:color="auto" w:fill="auto"/>
            <w:vAlign w:val="center"/>
          </w:tcPr>
          <w:p w:rsidR="00F4083B" w:rsidRDefault="00FF7259">
            <w:pPr>
              <w:pStyle w:val="a7"/>
              <w:ind w:firstLine="0"/>
              <w:jc w:val="center"/>
            </w:pPr>
            <w:proofErr w:type="gramStart"/>
            <w:r>
              <w:rPr>
                <w:rStyle w:val="a6"/>
                <w:b/>
                <w:bCs/>
              </w:rPr>
              <w:t>Рейтинг-баллы</w:t>
            </w:r>
            <w:proofErr w:type="gramEnd"/>
          </w:p>
        </w:tc>
        <w:tc>
          <w:tcPr>
            <w:tcW w:w="6523" w:type="dxa"/>
            <w:tcBorders>
              <w:top w:val="single" w:sz="4" w:space="0" w:color="auto"/>
              <w:left w:val="single" w:sz="4" w:space="0" w:color="auto"/>
              <w:right w:val="single" w:sz="4" w:space="0" w:color="auto"/>
            </w:tcBorders>
            <w:shd w:val="clear" w:color="auto" w:fill="auto"/>
          </w:tcPr>
          <w:p w:rsidR="00F4083B" w:rsidRDefault="00FF7259">
            <w:pPr>
              <w:pStyle w:val="a7"/>
              <w:ind w:firstLine="0"/>
              <w:jc w:val="center"/>
            </w:pPr>
            <w:r>
              <w:rPr>
                <w:rStyle w:val="a6"/>
                <w:b/>
                <w:bCs/>
              </w:rPr>
              <w:t>Аттестационная оценка студента по дисциплине учебного плана в национальной системе оценивания</w:t>
            </w:r>
          </w:p>
        </w:tc>
      </w:tr>
      <w:tr w:rsidR="00F4083B">
        <w:trPr>
          <w:trHeight w:hRule="exact" w:val="283"/>
          <w:jc w:val="center"/>
        </w:trPr>
        <w:tc>
          <w:tcPr>
            <w:tcW w:w="2587" w:type="dxa"/>
            <w:tcBorders>
              <w:top w:val="single" w:sz="4" w:space="0" w:color="auto"/>
              <w:left w:val="single" w:sz="4" w:space="0" w:color="auto"/>
            </w:tcBorders>
            <w:shd w:val="clear" w:color="auto" w:fill="auto"/>
            <w:vAlign w:val="bottom"/>
          </w:tcPr>
          <w:p w:rsidR="00F4083B" w:rsidRDefault="00FF7259">
            <w:pPr>
              <w:pStyle w:val="a7"/>
              <w:ind w:firstLine="0"/>
              <w:jc w:val="center"/>
            </w:pPr>
            <w:r>
              <w:rPr>
                <w:rStyle w:val="a6"/>
              </w:rPr>
              <w:t>18-20</w:t>
            </w:r>
          </w:p>
        </w:tc>
        <w:tc>
          <w:tcPr>
            <w:tcW w:w="6523" w:type="dxa"/>
            <w:tcBorders>
              <w:top w:val="single" w:sz="4" w:space="0" w:color="auto"/>
              <w:left w:val="single" w:sz="4" w:space="0" w:color="auto"/>
              <w:right w:val="single" w:sz="4" w:space="0" w:color="auto"/>
            </w:tcBorders>
            <w:shd w:val="clear" w:color="auto" w:fill="auto"/>
            <w:vAlign w:val="bottom"/>
          </w:tcPr>
          <w:p w:rsidR="00F4083B" w:rsidRDefault="00FF7259">
            <w:pPr>
              <w:pStyle w:val="a7"/>
              <w:ind w:firstLine="0"/>
              <w:jc w:val="center"/>
            </w:pPr>
            <w:r>
              <w:rPr>
                <w:rStyle w:val="a6"/>
              </w:rPr>
              <w:t>Отлично</w:t>
            </w:r>
          </w:p>
        </w:tc>
      </w:tr>
      <w:tr w:rsidR="00F4083B">
        <w:trPr>
          <w:trHeight w:hRule="exact" w:val="288"/>
          <w:jc w:val="center"/>
        </w:trPr>
        <w:tc>
          <w:tcPr>
            <w:tcW w:w="2587" w:type="dxa"/>
            <w:tcBorders>
              <w:top w:val="single" w:sz="4" w:space="0" w:color="auto"/>
              <w:left w:val="single" w:sz="4" w:space="0" w:color="auto"/>
            </w:tcBorders>
            <w:shd w:val="clear" w:color="auto" w:fill="auto"/>
            <w:vAlign w:val="bottom"/>
          </w:tcPr>
          <w:p w:rsidR="00F4083B" w:rsidRDefault="00FF7259">
            <w:pPr>
              <w:pStyle w:val="a7"/>
              <w:ind w:firstLine="0"/>
              <w:jc w:val="center"/>
            </w:pPr>
            <w:r>
              <w:rPr>
                <w:rStyle w:val="a6"/>
              </w:rPr>
              <w:t>15-17</w:t>
            </w:r>
          </w:p>
        </w:tc>
        <w:tc>
          <w:tcPr>
            <w:tcW w:w="6523" w:type="dxa"/>
            <w:tcBorders>
              <w:top w:val="single" w:sz="4" w:space="0" w:color="auto"/>
              <w:left w:val="single" w:sz="4" w:space="0" w:color="auto"/>
              <w:right w:val="single" w:sz="4" w:space="0" w:color="auto"/>
            </w:tcBorders>
            <w:shd w:val="clear" w:color="auto" w:fill="auto"/>
            <w:vAlign w:val="bottom"/>
          </w:tcPr>
          <w:p w:rsidR="00F4083B" w:rsidRDefault="00FF7259">
            <w:pPr>
              <w:pStyle w:val="a7"/>
              <w:ind w:firstLine="0"/>
              <w:jc w:val="center"/>
            </w:pPr>
            <w:r>
              <w:rPr>
                <w:rStyle w:val="a6"/>
              </w:rPr>
              <w:t>Хорошо</w:t>
            </w:r>
          </w:p>
        </w:tc>
      </w:tr>
      <w:tr w:rsidR="00F4083B">
        <w:trPr>
          <w:trHeight w:hRule="exact" w:val="283"/>
          <w:jc w:val="center"/>
        </w:trPr>
        <w:tc>
          <w:tcPr>
            <w:tcW w:w="2587" w:type="dxa"/>
            <w:tcBorders>
              <w:top w:val="single" w:sz="4" w:space="0" w:color="auto"/>
              <w:left w:val="single" w:sz="4" w:space="0" w:color="auto"/>
            </w:tcBorders>
            <w:shd w:val="clear" w:color="auto" w:fill="auto"/>
            <w:vAlign w:val="bottom"/>
          </w:tcPr>
          <w:p w:rsidR="00F4083B" w:rsidRDefault="00FF7259">
            <w:pPr>
              <w:pStyle w:val="a7"/>
              <w:ind w:firstLine="0"/>
              <w:jc w:val="center"/>
            </w:pPr>
            <w:r>
              <w:rPr>
                <w:rStyle w:val="a6"/>
              </w:rPr>
              <w:t>10-14</w:t>
            </w:r>
          </w:p>
        </w:tc>
        <w:tc>
          <w:tcPr>
            <w:tcW w:w="6523" w:type="dxa"/>
            <w:tcBorders>
              <w:top w:val="single" w:sz="4" w:space="0" w:color="auto"/>
              <w:left w:val="single" w:sz="4" w:space="0" w:color="auto"/>
              <w:right w:val="single" w:sz="4" w:space="0" w:color="auto"/>
            </w:tcBorders>
            <w:shd w:val="clear" w:color="auto" w:fill="auto"/>
            <w:vAlign w:val="bottom"/>
          </w:tcPr>
          <w:p w:rsidR="00F4083B" w:rsidRDefault="00FF7259">
            <w:pPr>
              <w:pStyle w:val="a7"/>
              <w:ind w:firstLine="0"/>
              <w:jc w:val="center"/>
            </w:pPr>
            <w:r>
              <w:rPr>
                <w:rStyle w:val="a6"/>
              </w:rPr>
              <w:t>Удовлетворительно</w:t>
            </w:r>
          </w:p>
        </w:tc>
      </w:tr>
      <w:tr w:rsidR="00F4083B">
        <w:trPr>
          <w:trHeight w:hRule="exact" w:val="298"/>
          <w:jc w:val="center"/>
        </w:trPr>
        <w:tc>
          <w:tcPr>
            <w:tcW w:w="2587" w:type="dxa"/>
            <w:tcBorders>
              <w:top w:val="single" w:sz="4" w:space="0" w:color="auto"/>
              <w:left w:val="single" w:sz="4" w:space="0" w:color="auto"/>
              <w:bottom w:val="single" w:sz="4" w:space="0" w:color="auto"/>
            </w:tcBorders>
            <w:shd w:val="clear" w:color="auto" w:fill="auto"/>
            <w:vAlign w:val="bottom"/>
          </w:tcPr>
          <w:p w:rsidR="00F4083B" w:rsidRDefault="00FF7259">
            <w:pPr>
              <w:pStyle w:val="a7"/>
              <w:ind w:firstLine="0"/>
              <w:jc w:val="center"/>
            </w:pPr>
            <w:r>
              <w:rPr>
                <w:rStyle w:val="a6"/>
              </w:rPr>
              <w:t>1-9</w:t>
            </w:r>
          </w:p>
        </w:tc>
        <w:tc>
          <w:tcPr>
            <w:tcW w:w="6523" w:type="dxa"/>
            <w:tcBorders>
              <w:top w:val="single" w:sz="4" w:space="0" w:color="auto"/>
              <w:left w:val="single" w:sz="4" w:space="0" w:color="auto"/>
              <w:bottom w:val="single" w:sz="4" w:space="0" w:color="auto"/>
              <w:right w:val="single" w:sz="4" w:space="0" w:color="auto"/>
            </w:tcBorders>
            <w:shd w:val="clear" w:color="auto" w:fill="auto"/>
            <w:vAlign w:val="bottom"/>
          </w:tcPr>
          <w:p w:rsidR="00F4083B" w:rsidRDefault="00FF7259">
            <w:pPr>
              <w:pStyle w:val="a7"/>
              <w:ind w:firstLine="0"/>
              <w:jc w:val="center"/>
            </w:pPr>
            <w:r>
              <w:rPr>
                <w:rStyle w:val="a6"/>
              </w:rPr>
              <w:t>Неудовлетворительно</w:t>
            </w:r>
          </w:p>
        </w:tc>
      </w:tr>
    </w:tbl>
    <w:p w:rsidR="00F4083B" w:rsidRDefault="00FF7259">
      <w:pPr>
        <w:pStyle w:val="20"/>
        <w:keepNext/>
        <w:keepLines/>
        <w:numPr>
          <w:ilvl w:val="0"/>
          <w:numId w:val="28"/>
        </w:numPr>
        <w:tabs>
          <w:tab w:val="left" w:pos="1124"/>
        </w:tabs>
      </w:pPr>
      <w:bookmarkStart w:id="9" w:name="bookmark21"/>
      <w:r>
        <w:rPr>
          <w:rStyle w:val="2"/>
          <w:b/>
          <w:bCs/>
        </w:rPr>
        <w:t>Форма и средства (методы) проведения промежуточной аттестации</w:t>
      </w:r>
      <w:bookmarkEnd w:id="9"/>
    </w:p>
    <w:p w:rsidR="00F4083B" w:rsidRDefault="00FF7259">
      <w:pPr>
        <w:pStyle w:val="20"/>
        <w:keepNext/>
        <w:keepLines/>
        <w:numPr>
          <w:ilvl w:val="1"/>
          <w:numId w:val="28"/>
        </w:numPr>
        <w:tabs>
          <w:tab w:val="left" w:pos="1261"/>
        </w:tabs>
        <w:spacing w:after="240"/>
      </w:pPr>
      <w:r>
        <w:rPr>
          <w:rStyle w:val="2"/>
          <w:b/>
          <w:bCs/>
        </w:rPr>
        <w:t>Промежуточный контроль</w:t>
      </w:r>
      <w:r>
        <w:rPr>
          <w:rStyle w:val="2"/>
        </w:rPr>
        <w:t>: зачет.</w:t>
      </w:r>
    </w:p>
    <w:p w:rsidR="00F4083B" w:rsidRDefault="00FF7259">
      <w:pPr>
        <w:pStyle w:val="11"/>
        <w:ind w:firstLine="720"/>
        <w:jc w:val="both"/>
      </w:pPr>
      <w:r>
        <w:rPr>
          <w:rStyle w:val="a5"/>
        </w:rPr>
        <w:t>Вопросы к зачету:</w:t>
      </w:r>
    </w:p>
    <w:p w:rsidR="00F4083B" w:rsidRDefault="00FF7259">
      <w:pPr>
        <w:pStyle w:val="11"/>
        <w:numPr>
          <w:ilvl w:val="0"/>
          <w:numId w:val="29"/>
        </w:numPr>
        <w:tabs>
          <w:tab w:val="left" w:pos="1124"/>
        </w:tabs>
        <w:ind w:firstLine="720"/>
      </w:pPr>
      <w:r>
        <w:rPr>
          <w:rStyle w:val="a5"/>
        </w:rPr>
        <w:t>Определение науки БЖД. История развития науки.</w:t>
      </w:r>
    </w:p>
    <w:p w:rsidR="00F4083B" w:rsidRDefault="00FF7259">
      <w:pPr>
        <w:pStyle w:val="11"/>
        <w:numPr>
          <w:ilvl w:val="0"/>
          <w:numId w:val="29"/>
        </w:numPr>
        <w:tabs>
          <w:tab w:val="left" w:pos="1124"/>
        </w:tabs>
        <w:ind w:firstLine="720"/>
        <w:jc w:val="both"/>
      </w:pPr>
      <w:r>
        <w:rPr>
          <w:rStyle w:val="a5"/>
        </w:rPr>
        <w:lastRenderedPageBreak/>
        <w:t>Аксиомы БЖД.</w:t>
      </w:r>
    </w:p>
    <w:p w:rsidR="00F4083B" w:rsidRDefault="00FF7259">
      <w:pPr>
        <w:pStyle w:val="11"/>
        <w:numPr>
          <w:ilvl w:val="0"/>
          <w:numId w:val="29"/>
        </w:numPr>
        <w:tabs>
          <w:tab w:val="left" w:pos="1134"/>
        </w:tabs>
        <w:ind w:firstLine="720"/>
      </w:pPr>
      <w:r>
        <w:rPr>
          <w:rStyle w:val="a5"/>
        </w:rPr>
        <w:t xml:space="preserve">Взаимодействие человека и среды обитания. Эволюция среды обитания, переход к </w:t>
      </w:r>
      <w:proofErr w:type="spellStart"/>
      <w:r>
        <w:rPr>
          <w:rStyle w:val="a5"/>
        </w:rPr>
        <w:t>техносфере</w:t>
      </w:r>
      <w:proofErr w:type="spellEnd"/>
      <w:r>
        <w:rPr>
          <w:rStyle w:val="a5"/>
        </w:rPr>
        <w:t>.</w:t>
      </w:r>
    </w:p>
    <w:p w:rsidR="00F4083B" w:rsidRDefault="00FF7259">
      <w:pPr>
        <w:pStyle w:val="11"/>
        <w:numPr>
          <w:ilvl w:val="0"/>
          <w:numId w:val="29"/>
        </w:numPr>
        <w:tabs>
          <w:tab w:val="left" w:pos="1124"/>
        </w:tabs>
        <w:ind w:firstLine="720"/>
      </w:pPr>
      <w:r>
        <w:rPr>
          <w:rStyle w:val="a5"/>
        </w:rPr>
        <w:t>Характеристика городской среды.</w:t>
      </w:r>
    </w:p>
    <w:p w:rsidR="00F4083B" w:rsidRDefault="00FF7259">
      <w:pPr>
        <w:pStyle w:val="11"/>
        <w:numPr>
          <w:ilvl w:val="0"/>
          <w:numId w:val="29"/>
        </w:numPr>
        <w:tabs>
          <w:tab w:val="left" w:pos="1124"/>
        </w:tabs>
        <w:ind w:firstLine="720"/>
      </w:pPr>
      <w:r>
        <w:rPr>
          <w:rStyle w:val="a5"/>
        </w:rPr>
        <w:t>Характеристика бытовой и природной среды.</w:t>
      </w:r>
    </w:p>
    <w:p w:rsidR="00F4083B" w:rsidRDefault="00FF7259">
      <w:pPr>
        <w:pStyle w:val="11"/>
        <w:numPr>
          <w:ilvl w:val="0"/>
          <w:numId w:val="29"/>
        </w:numPr>
        <w:tabs>
          <w:tab w:val="left" w:pos="1124"/>
        </w:tabs>
        <w:ind w:firstLine="720"/>
      </w:pPr>
      <w:r>
        <w:rPr>
          <w:rStyle w:val="a5"/>
        </w:rPr>
        <w:t>Опасности и их источники. Критерии оценки опасности.</w:t>
      </w:r>
    </w:p>
    <w:p w:rsidR="00F4083B" w:rsidRDefault="00FF7259">
      <w:pPr>
        <w:pStyle w:val="11"/>
        <w:numPr>
          <w:ilvl w:val="0"/>
          <w:numId w:val="29"/>
        </w:numPr>
        <w:tabs>
          <w:tab w:val="left" w:pos="1134"/>
        </w:tabs>
        <w:ind w:firstLine="720"/>
      </w:pPr>
      <w:r>
        <w:rPr>
          <w:rStyle w:val="a5"/>
        </w:rPr>
        <w:t>Естественные, техногенные и антропогенные источники негативного воздействия на человека.</w:t>
      </w:r>
    </w:p>
    <w:p w:rsidR="00F4083B" w:rsidRDefault="00FF7259">
      <w:pPr>
        <w:pStyle w:val="11"/>
        <w:numPr>
          <w:ilvl w:val="0"/>
          <w:numId w:val="29"/>
        </w:numPr>
        <w:tabs>
          <w:tab w:val="left" w:pos="1124"/>
        </w:tabs>
        <w:ind w:firstLine="720"/>
      </w:pPr>
      <w:r>
        <w:rPr>
          <w:rStyle w:val="a5"/>
        </w:rPr>
        <w:t>Биосфера, строение и свойства.</w:t>
      </w:r>
    </w:p>
    <w:p w:rsidR="00F4083B" w:rsidRDefault="00FF7259">
      <w:pPr>
        <w:pStyle w:val="11"/>
        <w:numPr>
          <w:ilvl w:val="0"/>
          <w:numId w:val="29"/>
        </w:numPr>
        <w:tabs>
          <w:tab w:val="left" w:pos="1124"/>
        </w:tabs>
        <w:ind w:firstLine="720"/>
      </w:pPr>
      <w:r>
        <w:rPr>
          <w:rStyle w:val="a5"/>
        </w:rPr>
        <w:t>Загрязнение литосферы.</w:t>
      </w:r>
    </w:p>
    <w:p w:rsidR="00F4083B" w:rsidRDefault="00FF7259">
      <w:pPr>
        <w:pStyle w:val="11"/>
        <w:numPr>
          <w:ilvl w:val="0"/>
          <w:numId w:val="29"/>
        </w:numPr>
        <w:tabs>
          <w:tab w:val="left" w:pos="1179"/>
        </w:tabs>
        <w:ind w:firstLine="720"/>
      </w:pPr>
      <w:r>
        <w:rPr>
          <w:rStyle w:val="a5"/>
        </w:rPr>
        <w:t>Загрязнение атмосферы.</w:t>
      </w:r>
    </w:p>
    <w:p w:rsidR="00F4083B" w:rsidRDefault="00FF7259">
      <w:pPr>
        <w:pStyle w:val="11"/>
        <w:numPr>
          <w:ilvl w:val="0"/>
          <w:numId w:val="29"/>
        </w:numPr>
        <w:tabs>
          <w:tab w:val="left" w:pos="1179"/>
        </w:tabs>
        <w:ind w:firstLine="720"/>
      </w:pPr>
      <w:r>
        <w:rPr>
          <w:rStyle w:val="a5"/>
        </w:rPr>
        <w:t>Загрязнение гидросферы.</w:t>
      </w:r>
    </w:p>
    <w:p w:rsidR="00F4083B" w:rsidRDefault="00FF7259">
      <w:pPr>
        <w:pStyle w:val="11"/>
        <w:numPr>
          <w:ilvl w:val="0"/>
          <w:numId w:val="29"/>
        </w:numPr>
        <w:tabs>
          <w:tab w:val="left" w:pos="1179"/>
        </w:tabs>
        <w:ind w:firstLine="720"/>
      </w:pPr>
      <w:r>
        <w:rPr>
          <w:rStyle w:val="a5"/>
        </w:rPr>
        <w:t>Мониторинг, основные виды.</w:t>
      </w:r>
    </w:p>
    <w:p w:rsidR="00F4083B" w:rsidRDefault="00FF7259">
      <w:pPr>
        <w:pStyle w:val="11"/>
        <w:numPr>
          <w:ilvl w:val="0"/>
          <w:numId w:val="29"/>
        </w:numPr>
        <w:tabs>
          <w:tab w:val="left" w:pos="1179"/>
        </w:tabs>
        <w:ind w:firstLine="720"/>
      </w:pPr>
      <w:r>
        <w:rPr>
          <w:rStyle w:val="a5"/>
        </w:rPr>
        <w:t>Возможные состояния среды обитания человека.</w:t>
      </w:r>
    </w:p>
    <w:p w:rsidR="00F4083B" w:rsidRDefault="00FF7259">
      <w:pPr>
        <w:pStyle w:val="11"/>
        <w:numPr>
          <w:ilvl w:val="0"/>
          <w:numId w:val="29"/>
        </w:numPr>
        <w:tabs>
          <w:tab w:val="left" w:pos="1179"/>
        </w:tabs>
        <w:ind w:firstLine="720"/>
      </w:pPr>
      <w:r>
        <w:rPr>
          <w:rStyle w:val="a5"/>
        </w:rPr>
        <w:t>Критерии оценки опасности среды обитания.</w:t>
      </w:r>
    </w:p>
    <w:p w:rsidR="00F4083B" w:rsidRDefault="00FF7259">
      <w:pPr>
        <w:pStyle w:val="11"/>
        <w:numPr>
          <w:ilvl w:val="0"/>
          <w:numId w:val="29"/>
        </w:numPr>
        <w:tabs>
          <w:tab w:val="left" w:pos="1179"/>
        </w:tabs>
        <w:ind w:firstLine="720"/>
      </w:pPr>
      <w:r>
        <w:rPr>
          <w:rStyle w:val="a5"/>
        </w:rPr>
        <w:t>Критерии безопасности и комфортности среды обитания (ПДК, ПДУ)</w:t>
      </w:r>
    </w:p>
    <w:p w:rsidR="00F4083B" w:rsidRDefault="00FF7259">
      <w:pPr>
        <w:pStyle w:val="11"/>
        <w:numPr>
          <w:ilvl w:val="0"/>
          <w:numId w:val="29"/>
        </w:numPr>
        <w:tabs>
          <w:tab w:val="left" w:pos="1179"/>
        </w:tabs>
        <w:ind w:firstLine="720"/>
        <w:jc w:val="both"/>
      </w:pPr>
      <w:r>
        <w:rPr>
          <w:rStyle w:val="a5"/>
        </w:rPr>
        <w:t>ПДВ и ПДС.</w:t>
      </w:r>
    </w:p>
    <w:p w:rsidR="00F4083B" w:rsidRDefault="00FF7259">
      <w:pPr>
        <w:pStyle w:val="11"/>
        <w:numPr>
          <w:ilvl w:val="0"/>
          <w:numId w:val="29"/>
        </w:numPr>
        <w:tabs>
          <w:tab w:val="left" w:pos="1179"/>
        </w:tabs>
        <w:ind w:firstLine="720"/>
      </w:pPr>
      <w:r>
        <w:rPr>
          <w:rStyle w:val="a5"/>
        </w:rPr>
        <w:t>Понятие риска. Индивидуальный и групповой риск. Смертельный риск.</w:t>
      </w:r>
    </w:p>
    <w:p w:rsidR="00F4083B" w:rsidRDefault="00FF7259">
      <w:pPr>
        <w:pStyle w:val="11"/>
        <w:numPr>
          <w:ilvl w:val="0"/>
          <w:numId w:val="29"/>
        </w:numPr>
        <w:tabs>
          <w:tab w:val="left" w:pos="1179"/>
        </w:tabs>
        <w:ind w:firstLine="720"/>
      </w:pPr>
      <w:r>
        <w:rPr>
          <w:rStyle w:val="a5"/>
        </w:rPr>
        <w:t>Классификация форм труда.</w:t>
      </w:r>
    </w:p>
    <w:p w:rsidR="00F4083B" w:rsidRDefault="00FF7259">
      <w:pPr>
        <w:pStyle w:val="11"/>
        <w:numPr>
          <w:ilvl w:val="0"/>
          <w:numId w:val="29"/>
        </w:numPr>
        <w:tabs>
          <w:tab w:val="left" w:pos="1179"/>
        </w:tabs>
        <w:ind w:firstLine="720"/>
      </w:pPr>
      <w:r>
        <w:rPr>
          <w:rStyle w:val="a5"/>
        </w:rPr>
        <w:t>Системы восприятия человеком факторов окружающей среды.</w:t>
      </w:r>
    </w:p>
    <w:p w:rsidR="00F4083B" w:rsidRDefault="00FF7259">
      <w:pPr>
        <w:pStyle w:val="11"/>
        <w:numPr>
          <w:ilvl w:val="0"/>
          <w:numId w:val="29"/>
        </w:numPr>
        <w:tabs>
          <w:tab w:val="left" w:pos="1198"/>
        </w:tabs>
        <w:ind w:firstLine="720"/>
      </w:pPr>
      <w:r>
        <w:rPr>
          <w:rStyle w:val="a5"/>
        </w:rPr>
        <w:t>Терморегуляция организма человека.</w:t>
      </w:r>
    </w:p>
    <w:p w:rsidR="00F4083B" w:rsidRDefault="00FF7259">
      <w:pPr>
        <w:pStyle w:val="11"/>
        <w:numPr>
          <w:ilvl w:val="0"/>
          <w:numId w:val="29"/>
        </w:numPr>
        <w:tabs>
          <w:tab w:val="left" w:pos="1198"/>
        </w:tabs>
        <w:ind w:firstLine="720"/>
      </w:pPr>
      <w:r>
        <w:rPr>
          <w:rStyle w:val="a5"/>
        </w:rPr>
        <w:t>Микроклимат. Параметры микроклимата.</w:t>
      </w:r>
    </w:p>
    <w:p w:rsidR="00F4083B" w:rsidRDefault="00FF7259">
      <w:pPr>
        <w:pStyle w:val="11"/>
        <w:numPr>
          <w:ilvl w:val="0"/>
          <w:numId w:val="29"/>
        </w:numPr>
        <w:tabs>
          <w:tab w:val="left" w:pos="1194"/>
        </w:tabs>
        <w:ind w:firstLine="720"/>
      </w:pPr>
      <w:r>
        <w:rPr>
          <w:rStyle w:val="a5"/>
        </w:rPr>
        <w:t>Работоспособность, утомление. Воздействие на человека неблагоприятных условий микроклимата.</w:t>
      </w:r>
    </w:p>
    <w:p w:rsidR="00F4083B" w:rsidRDefault="00FF7259">
      <w:pPr>
        <w:pStyle w:val="11"/>
        <w:numPr>
          <w:ilvl w:val="0"/>
          <w:numId w:val="29"/>
        </w:numPr>
        <w:tabs>
          <w:tab w:val="left" w:pos="1198"/>
        </w:tabs>
        <w:ind w:firstLine="720"/>
      </w:pPr>
      <w:r>
        <w:rPr>
          <w:rStyle w:val="a5"/>
        </w:rPr>
        <w:t>Источники акустических колебаний. Инфразвук.</w:t>
      </w:r>
    </w:p>
    <w:p w:rsidR="00F4083B" w:rsidRDefault="00FF7259">
      <w:pPr>
        <w:pStyle w:val="11"/>
        <w:numPr>
          <w:ilvl w:val="0"/>
          <w:numId w:val="29"/>
        </w:numPr>
        <w:tabs>
          <w:tab w:val="left" w:pos="1198"/>
        </w:tabs>
        <w:ind w:firstLine="720"/>
      </w:pPr>
      <w:r>
        <w:rPr>
          <w:rStyle w:val="a5"/>
        </w:rPr>
        <w:t>Механические колебания. Вибрация.</w:t>
      </w:r>
    </w:p>
    <w:p w:rsidR="00F4083B" w:rsidRDefault="00FF7259">
      <w:pPr>
        <w:pStyle w:val="11"/>
        <w:numPr>
          <w:ilvl w:val="0"/>
          <w:numId w:val="29"/>
        </w:numPr>
        <w:tabs>
          <w:tab w:val="left" w:pos="1198"/>
        </w:tabs>
        <w:ind w:firstLine="720"/>
        <w:jc w:val="both"/>
      </w:pPr>
      <w:r>
        <w:rPr>
          <w:rStyle w:val="a5"/>
        </w:rPr>
        <w:t>Электромагнитные поля.</w:t>
      </w:r>
    </w:p>
    <w:p w:rsidR="00F4083B" w:rsidRDefault="00FF7259">
      <w:pPr>
        <w:pStyle w:val="11"/>
        <w:numPr>
          <w:ilvl w:val="0"/>
          <w:numId w:val="29"/>
        </w:numPr>
        <w:tabs>
          <w:tab w:val="left" w:pos="1198"/>
        </w:tabs>
        <w:ind w:firstLine="720"/>
      </w:pPr>
      <w:r>
        <w:rPr>
          <w:rStyle w:val="a5"/>
        </w:rPr>
        <w:t>Инфракрасное излучение, нормирование, воздействие на человека.</w:t>
      </w:r>
    </w:p>
    <w:p w:rsidR="00F4083B" w:rsidRDefault="00FF7259">
      <w:pPr>
        <w:pStyle w:val="11"/>
        <w:numPr>
          <w:ilvl w:val="0"/>
          <w:numId w:val="29"/>
        </w:numPr>
        <w:tabs>
          <w:tab w:val="left" w:pos="1198"/>
        </w:tabs>
        <w:ind w:firstLine="720"/>
      </w:pPr>
      <w:r>
        <w:rPr>
          <w:rStyle w:val="a5"/>
        </w:rPr>
        <w:t>Излучение видимого диапазона. Нормирование освещенности.</w:t>
      </w:r>
    </w:p>
    <w:p w:rsidR="00F4083B" w:rsidRDefault="00FF7259">
      <w:pPr>
        <w:pStyle w:val="11"/>
        <w:numPr>
          <w:ilvl w:val="0"/>
          <w:numId w:val="29"/>
        </w:numPr>
        <w:tabs>
          <w:tab w:val="left" w:pos="1198"/>
        </w:tabs>
        <w:ind w:firstLine="720"/>
      </w:pPr>
      <w:r>
        <w:rPr>
          <w:rStyle w:val="a5"/>
        </w:rPr>
        <w:t>Ультрафиолетовое излучение, нормирование, воздействие на человека.</w:t>
      </w:r>
    </w:p>
    <w:p w:rsidR="00F4083B" w:rsidRDefault="00FF7259">
      <w:pPr>
        <w:pStyle w:val="11"/>
        <w:numPr>
          <w:ilvl w:val="0"/>
          <w:numId w:val="29"/>
        </w:numPr>
        <w:tabs>
          <w:tab w:val="left" w:pos="1198"/>
        </w:tabs>
        <w:ind w:firstLine="720"/>
        <w:jc w:val="both"/>
      </w:pPr>
      <w:r>
        <w:rPr>
          <w:rStyle w:val="a5"/>
        </w:rPr>
        <w:t>Ионизирующее излучение.</w:t>
      </w:r>
    </w:p>
    <w:p w:rsidR="00F4083B" w:rsidRDefault="00FF7259">
      <w:pPr>
        <w:pStyle w:val="11"/>
        <w:numPr>
          <w:ilvl w:val="0"/>
          <w:numId w:val="29"/>
        </w:numPr>
        <w:tabs>
          <w:tab w:val="left" w:pos="1194"/>
        </w:tabs>
        <w:ind w:firstLine="720"/>
      </w:pPr>
      <w:r>
        <w:rPr>
          <w:rStyle w:val="a5"/>
        </w:rPr>
        <w:t>Электрический ток. Воздействие на человека.</w:t>
      </w:r>
    </w:p>
    <w:p w:rsidR="00F4083B" w:rsidRDefault="00FF7259">
      <w:pPr>
        <w:pStyle w:val="11"/>
        <w:numPr>
          <w:ilvl w:val="0"/>
          <w:numId w:val="29"/>
        </w:numPr>
        <w:tabs>
          <w:tab w:val="left" w:pos="1194"/>
        </w:tabs>
        <w:ind w:firstLine="720"/>
      </w:pPr>
      <w:r>
        <w:rPr>
          <w:rStyle w:val="a5"/>
        </w:rPr>
        <w:t>Профилактика микроклимата.</w:t>
      </w:r>
    </w:p>
    <w:p w:rsidR="00F4083B" w:rsidRDefault="00FF7259">
      <w:pPr>
        <w:pStyle w:val="11"/>
        <w:numPr>
          <w:ilvl w:val="0"/>
          <w:numId w:val="29"/>
        </w:numPr>
        <w:tabs>
          <w:tab w:val="left" w:pos="1194"/>
        </w:tabs>
        <w:ind w:firstLine="720"/>
      </w:pPr>
      <w:r>
        <w:rPr>
          <w:rStyle w:val="a5"/>
        </w:rPr>
        <w:t>Системы вентиляции и кондиционирования воздуха.</w:t>
      </w:r>
    </w:p>
    <w:p w:rsidR="00F4083B" w:rsidRDefault="009D48E7">
      <w:pPr>
        <w:pStyle w:val="11"/>
        <w:numPr>
          <w:ilvl w:val="0"/>
          <w:numId w:val="29"/>
        </w:numPr>
        <w:tabs>
          <w:tab w:val="left" w:pos="1194"/>
        </w:tabs>
        <w:ind w:firstLine="720"/>
      </w:pPr>
      <w:r>
        <w:rPr>
          <w:rStyle w:val="a5"/>
        </w:rPr>
        <w:t>Ч</w:t>
      </w:r>
      <w:r w:rsidR="00FF7259">
        <w:rPr>
          <w:rStyle w:val="a5"/>
        </w:rPr>
        <w:t>резвычайные ситуации. Классификации 'С.</w:t>
      </w:r>
    </w:p>
    <w:p w:rsidR="00F4083B" w:rsidRDefault="00FF7259">
      <w:pPr>
        <w:pStyle w:val="11"/>
        <w:numPr>
          <w:ilvl w:val="0"/>
          <w:numId w:val="29"/>
        </w:numPr>
        <w:tabs>
          <w:tab w:val="left" w:pos="1194"/>
        </w:tabs>
        <w:ind w:firstLine="720"/>
      </w:pPr>
      <w:r>
        <w:rPr>
          <w:rStyle w:val="a5"/>
        </w:rPr>
        <w:t>Источники 'С природного и техногенного характера.</w:t>
      </w:r>
    </w:p>
    <w:p w:rsidR="00F4083B" w:rsidRDefault="00FF7259">
      <w:pPr>
        <w:pStyle w:val="11"/>
        <w:numPr>
          <w:ilvl w:val="0"/>
          <w:numId w:val="29"/>
        </w:numPr>
        <w:tabs>
          <w:tab w:val="left" w:pos="1194"/>
        </w:tabs>
        <w:ind w:firstLine="720"/>
      </w:pPr>
      <w:r>
        <w:rPr>
          <w:rStyle w:val="a5"/>
        </w:rPr>
        <w:t>Организация защиты населения в военное и мирное время.</w:t>
      </w:r>
    </w:p>
    <w:p w:rsidR="00F4083B" w:rsidRDefault="00FF7259">
      <w:pPr>
        <w:pStyle w:val="11"/>
        <w:numPr>
          <w:ilvl w:val="0"/>
          <w:numId w:val="29"/>
        </w:numPr>
        <w:tabs>
          <w:tab w:val="left" w:pos="1194"/>
        </w:tabs>
        <w:ind w:firstLine="720"/>
      </w:pPr>
      <w:r>
        <w:rPr>
          <w:rStyle w:val="a5"/>
        </w:rPr>
        <w:t>Основы организации аварийно-спасательных и других неотложных работ.</w:t>
      </w:r>
    </w:p>
    <w:p w:rsidR="00F4083B" w:rsidRDefault="00FF7259">
      <w:pPr>
        <w:pStyle w:val="11"/>
        <w:numPr>
          <w:ilvl w:val="0"/>
          <w:numId w:val="29"/>
        </w:numPr>
        <w:tabs>
          <w:tab w:val="left" w:pos="1194"/>
        </w:tabs>
        <w:ind w:firstLine="720"/>
        <w:jc w:val="both"/>
      </w:pPr>
      <w:r>
        <w:rPr>
          <w:rStyle w:val="a5"/>
        </w:rPr>
        <w:t>Аварии и катастрофы.</w:t>
      </w:r>
    </w:p>
    <w:p w:rsidR="00F4083B" w:rsidRDefault="00FF7259">
      <w:pPr>
        <w:pStyle w:val="11"/>
        <w:numPr>
          <w:ilvl w:val="0"/>
          <w:numId w:val="29"/>
        </w:numPr>
        <w:tabs>
          <w:tab w:val="left" w:pos="1194"/>
        </w:tabs>
        <w:ind w:firstLine="720"/>
      </w:pPr>
      <w:r>
        <w:rPr>
          <w:rStyle w:val="a5"/>
        </w:rPr>
        <w:t>Система «</w:t>
      </w:r>
      <w:r w:rsidR="009D48E7">
        <w:rPr>
          <w:rStyle w:val="a5"/>
        </w:rPr>
        <w:t>ч</w:t>
      </w:r>
      <w:r>
        <w:rPr>
          <w:rStyle w:val="a5"/>
        </w:rPr>
        <w:t>еловек-машина». Состав и отличия элементов системы.</w:t>
      </w:r>
    </w:p>
    <w:p w:rsidR="00F4083B" w:rsidRDefault="00FF7259">
      <w:pPr>
        <w:pStyle w:val="11"/>
        <w:numPr>
          <w:ilvl w:val="0"/>
          <w:numId w:val="29"/>
        </w:numPr>
        <w:tabs>
          <w:tab w:val="left" w:pos="1194"/>
        </w:tabs>
        <w:ind w:firstLine="720"/>
        <w:jc w:val="both"/>
      </w:pPr>
      <w:r>
        <w:rPr>
          <w:rStyle w:val="a5"/>
        </w:rPr>
        <w:t>Психология безопасности.</w:t>
      </w:r>
    </w:p>
    <w:p w:rsidR="00F4083B" w:rsidRDefault="00FF7259">
      <w:pPr>
        <w:pStyle w:val="11"/>
        <w:numPr>
          <w:ilvl w:val="0"/>
          <w:numId w:val="29"/>
        </w:numPr>
        <w:tabs>
          <w:tab w:val="left" w:pos="1203"/>
        </w:tabs>
        <w:ind w:firstLine="720"/>
      </w:pPr>
      <w:r>
        <w:rPr>
          <w:rStyle w:val="a5"/>
        </w:rPr>
        <w:t>Устойчивость промышленных объектов.</w:t>
      </w:r>
    </w:p>
    <w:p w:rsidR="00F4083B" w:rsidRDefault="00FF7259">
      <w:pPr>
        <w:pStyle w:val="11"/>
        <w:numPr>
          <w:ilvl w:val="0"/>
          <w:numId w:val="29"/>
        </w:numPr>
        <w:tabs>
          <w:tab w:val="left" w:pos="1203"/>
        </w:tabs>
        <w:ind w:firstLine="720"/>
      </w:pPr>
      <w:r>
        <w:rPr>
          <w:rStyle w:val="a5"/>
        </w:rPr>
        <w:t>Пожарная безопасность. Классы пожарной устойчивости.</w:t>
      </w:r>
    </w:p>
    <w:p w:rsidR="00F4083B" w:rsidRDefault="00FF7259">
      <w:pPr>
        <w:pStyle w:val="11"/>
        <w:numPr>
          <w:ilvl w:val="0"/>
          <w:numId w:val="29"/>
        </w:numPr>
        <w:tabs>
          <w:tab w:val="left" w:pos="1203"/>
        </w:tabs>
        <w:ind w:firstLine="720"/>
        <w:jc w:val="both"/>
      </w:pPr>
      <w:r>
        <w:rPr>
          <w:rStyle w:val="a5"/>
        </w:rPr>
        <w:t>РС</w:t>
      </w:r>
      <w:r w:rsidR="009D48E7">
        <w:rPr>
          <w:rStyle w:val="a5"/>
        </w:rPr>
        <w:t>Ч</w:t>
      </w:r>
      <w:r>
        <w:rPr>
          <w:rStyle w:val="a5"/>
        </w:rPr>
        <w:t>С.</w:t>
      </w:r>
    </w:p>
    <w:p w:rsidR="00F4083B" w:rsidRDefault="00FF7259">
      <w:pPr>
        <w:pStyle w:val="11"/>
        <w:numPr>
          <w:ilvl w:val="0"/>
          <w:numId w:val="29"/>
        </w:numPr>
        <w:tabs>
          <w:tab w:val="left" w:pos="1203"/>
        </w:tabs>
        <w:ind w:firstLine="720"/>
      </w:pPr>
      <w:r>
        <w:rPr>
          <w:rStyle w:val="a5"/>
        </w:rPr>
        <w:t>Правовые и нормативно-технические основы управления БЖД.</w:t>
      </w:r>
    </w:p>
    <w:p w:rsidR="00F4083B" w:rsidRDefault="00FF7259">
      <w:pPr>
        <w:pStyle w:val="11"/>
        <w:numPr>
          <w:ilvl w:val="0"/>
          <w:numId w:val="29"/>
        </w:numPr>
        <w:tabs>
          <w:tab w:val="left" w:pos="1203"/>
        </w:tabs>
        <w:ind w:firstLine="720"/>
      </w:pPr>
      <w:r>
        <w:rPr>
          <w:rStyle w:val="a5"/>
        </w:rPr>
        <w:t>Нормативно-техническая документация.</w:t>
      </w:r>
    </w:p>
    <w:p w:rsidR="00F4083B" w:rsidRDefault="00FF7259">
      <w:pPr>
        <w:pStyle w:val="11"/>
        <w:numPr>
          <w:ilvl w:val="0"/>
          <w:numId w:val="29"/>
        </w:numPr>
        <w:tabs>
          <w:tab w:val="left" w:pos="1203"/>
        </w:tabs>
        <w:ind w:firstLine="720"/>
      </w:pPr>
      <w:r>
        <w:rPr>
          <w:rStyle w:val="a5"/>
        </w:rPr>
        <w:t>Охрана труда. Международная организация труда (МОТ).</w:t>
      </w:r>
    </w:p>
    <w:p w:rsidR="00F4083B" w:rsidRDefault="00FF7259">
      <w:pPr>
        <w:pStyle w:val="11"/>
        <w:numPr>
          <w:ilvl w:val="0"/>
          <w:numId w:val="29"/>
        </w:numPr>
        <w:tabs>
          <w:tab w:val="left" w:pos="1203"/>
        </w:tabs>
        <w:ind w:firstLine="720"/>
        <w:jc w:val="both"/>
      </w:pPr>
      <w:r>
        <w:rPr>
          <w:rStyle w:val="a5"/>
        </w:rPr>
        <w:t>Пищевые ресурсы человечества. Проблемы питания.</w:t>
      </w:r>
    </w:p>
    <w:p w:rsidR="00F4083B" w:rsidRDefault="00FF7259">
      <w:pPr>
        <w:pStyle w:val="11"/>
        <w:numPr>
          <w:ilvl w:val="0"/>
          <w:numId w:val="29"/>
        </w:numPr>
        <w:tabs>
          <w:tab w:val="left" w:pos="1203"/>
        </w:tabs>
        <w:ind w:firstLine="720"/>
        <w:jc w:val="both"/>
      </w:pPr>
      <w:r>
        <w:rPr>
          <w:rStyle w:val="a5"/>
        </w:rPr>
        <w:t>Урбанизация и ее влияние на биосферу.</w:t>
      </w:r>
    </w:p>
    <w:p w:rsidR="00F4083B" w:rsidRDefault="00FF7259">
      <w:pPr>
        <w:pStyle w:val="11"/>
        <w:numPr>
          <w:ilvl w:val="0"/>
          <w:numId w:val="29"/>
        </w:numPr>
        <w:tabs>
          <w:tab w:val="left" w:pos="1203"/>
        </w:tabs>
        <w:ind w:firstLine="720"/>
        <w:jc w:val="both"/>
      </w:pPr>
      <w:r>
        <w:rPr>
          <w:rStyle w:val="a5"/>
        </w:rPr>
        <w:t>Промышленное развитие и экологический риск.</w:t>
      </w:r>
    </w:p>
    <w:p w:rsidR="00F4083B" w:rsidRDefault="00FF7259">
      <w:pPr>
        <w:pStyle w:val="11"/>
        <w:numPr>
          <w:ilvl w:val="0"/>
          <w:numId w:val="29"/>
        </w:numPr>
        <w:tabs>
          <w:tab w:val="left" w:pos="1203"/>
        </w:tabs>
        <w:ind w:firstLine="720"/>
        <w:jc w:val="both"/>
      </w:pPr>
      <w:r>
        <w:rPr>
          <w:rStyle w:val="a5"/>
        </w:rPr>
        <w:t>Техногенная ситуация в России.</w:t>
      </w:r>
    </w:p>
    <w:p w:rsidR="00F4083B" w:rsidRDefault="00FF7259">
      <w:pPr>
        <w:pStyle w:val="11"/>
        <w:numPr>
          <w:ilvl w:val="0"/>
          <w:numId w:val="29"/>
        </w:numPr>
        <w:tabs>
          <w:tab w:val="left" w:pos="1198"/>
        </w:tabs>
        <w:spacing w:after="240"/>
        <w:ind w:firstLine="720"/>
        <w:jc w:val="both"/>
      </w:pPr>
      <w:r>
        <w:rPr>
          <w:rStyle w:val="a5"/>
        </w:rPr>
        <w:t>Международное сотрудничество по охране окружающей природной среды.</w:t>
      </w:r>
    </w:p>
    <w:p w:rsidR="00F4083B" w:rsidRDefault="00FF7259">
      <w:pPr>
        <w:pStyle w:val="11"/>
        <w:numPr>
          <w:ilvl w:val="0"/>
          <w:numId w:val="28"/>
        </w:numPr>
        <w:tabs>
          <w:tab w:val="left" w:pos="1074"/>
        </w:tabs>
        <w:ind w:firstLine="720"/>
        <w:jc w:val="both"/>
      </w:pPr>
      <w:r>
        <w:rPr>
          <w:rStyle w:val="a5"/>
          <w:b/>
          <w:bCs/>
        </w:rPr>
        <w:lastRenderedPageBreak/>
        <w:t xml:space="preserve">Практическая работа (практическая подготовка): </w:t>
      </w:r>
      <w:r>
        <w:rPr>
          <w:rStyle w:val="a5"/>
        </w:rPr>
        <w:t>проверка выполнения заданий по практической подготовке в профессиональной деятельности и самостоятельной работы на практических занятиях.</w:t>
      </w:r>
    </w:p>
    <w:p w:rsidR="00F4083B" w:rsidRDefault="00FF7259">
      <w:pPr>
        <w:pStyle w:val="11"/>
        <w:ind w:firstLine="720"/>
        <w:jc w:val="both"/>
      </w:pPr>
      <w:r>
        <w:rPr>
          <w:rStyle w:val="a5"/>
        </w:rPr>
        <w:t xml:space="preserve">Практическое задание </w:t>
      </w:r>
      <w:r>
        <w:rPr>
          <w:rStyle w:val="a5"/>
          <w:b/>
          <w:bCs/>
          <w:i/>
          <w:iCs/>
        </w:rPr>
        <w:t>–</w:t>
      </w:r>
      <w:r>
        <w:rPr>
          <w:rStyle w:val="a5"/>
        </w:rPr>
        <w:t xml:space="preserve"> это частично регламентированное задание по практической подготовке в профессиональной деятельности, имеющее алгоритмическое или нестандартное решение, позволяющее диагностировать умения, интегрировать знания различных научных областей в практическую </w:t>
      </w:r>
      <w:proofErr w:type="gramStart"/>
      <w:r>
        <w:rPr>
          <w:rStyle w:val="a5"/>
        </w:rPr>
        <w:t>подготовку</w:t>
      </w:r>
      <w:proofErr w:type="gramEnd"/>
      <w:r>
        <w:rPr>
          <w:rStyle w:val="a5"/>
        </w:rPr>
        <w:t xml:space="preserve"> связанную с профессиональной деятельности. Может выполняться в индивидуальном порядке или группой </w:t>
      </w:r>
      <w:proofErr w:type="gramStart"/>
      <w:r>
        <w:rPr>
          <w:rStyle w:val="a5"/>
        </w:rPr>
        <w:t>обучающихся</w:t>
      </w:r>
      <w:proofErr w:type="gramEnd"/>
      <w:r>
        <w:rPr>
          <w:rStyle w:val="a5"/>
        </w:rPr>
        <w:t>.</w:t>
      </w:r>
    </w:p>
    <w:p w:rsidR="00F4083B" w:rsidRDefault="00FF7259">
      <w:pPr>
        <w:pStyle w:val="11"/>
        <w:ind w:firstLine="720"/>
        <w:jc w:val="both"/>
      </w:pPr>
      <w:r>
        <w:rPr>
          <w:rStyle w:val="a5"/>
        </w:rPr>
        <w:t>Работа во время проведения практического занятия состоит из следующих элементов:</w:t>
      </w:r>
    </w:p>
    <w:p w:rsidR="00F4083B" w:rsidRDefault="00FF7259">
      <w:pPr>
        <w:pStyle w:val="11"/>
        <w:numPr>
          <w:ilvl w:val="0"/>
          <w:numId w:val="30"/>
        </w:numPr>
        <w:tabs>
          <w:tab w:val="left" w:pos="1030"/>
        </w:tabs>
        <w:ind w:firstLine="720"/>
        <w:jc w:val="both"/>
      </w:pPr>
      <w:r>
        <w:rPr>
          <w:rStyle w:val="a5"/>
        </w:rPr>
        <w:t>консультирование обучающихся преподавателем с целью предоставления исчерпывающей информации, необходимой для самостоятельного выполнения предложенных преподавателем практических заданий и задач;</w:t>
      </w:r>
    </w:p>
    <w:p w:rsidR="00F4083B" w:rsidRDefault="00FF7259">
      <w:pPr>
        <w:pStyle w:val="11"/>
        <w:numPr>
          <w:ilvl w:val="0"/>
          <w:numId w:val="30"/>
        </w:numPr>
        <w:tabs>
          <w:tab w:val="left" w:pos="1035"/>
        </w:tabs>
        <w:ind w:firstLine="720"/>
        <w:jc w:val="both"/>
      </w:pPr>
      <w:r>
        <w:rPr>
          <w:rStyle w:val="a5"/>
        </w:rPr>
        <w:t>самостоятельное выполнение практических заданий согласно обозначенной учебной программой тематики;</w:t>
      </w:r>
    </w:p>
    <w:p w:rsidR="00F4083B" w:rsidRDefault="00FF7259">
      <w:pPr>
        <w:pStyle w:val="11"/>
        <w:numPr>
          <w:ilvl w:val="0"/>
          <w:numId w:val="30"/>
        </w:numPr>
        <w:tabs>
          <w:tab w:val="left" w:pos="1030"/>
        </w:tabs>
        <w:ind w:firstLine="720"/>
        <w:jc w:val="both"/>
      </w:pPr>
      <w:r>
        <w:rPr>
          <w:rStyle w:val="a5"/>
        </w:rPr>
        <w:t>ознакомление с инструктивными материалами с целью осознания задач практического занятия, техники безопасности при работе в аудитории.</w:t>
      </w:r>
    </w:p>
    <w:p w:rsidR="00F4083B" w:rsidRDefault="00FF7259">
      <w:pPr>
        <w:pStyle w:val="11"/>
        <w:spacing w:after="240"/>
        <w:ind w:firstLine="720"/>
        <w:jc w:val="both"/>
      </w:pPr>
      <w:r>
        <w:rPr>
          <w:rStyle w:val="a5"/>
        </w:rPr>
        <w:t xml:space="preserve">Обработка, обобщение полученных результатов практической подготовки проводиться </w:t>
      </w:r>
      <w:proofErr w:type="gramStart"/>
      <w:r>
        <w:rPr>
          <w:rStyle w:val="a5"/>
        </w:rPr>
        <w:t>обучающимися</w:t>
      </w:r>
      <w:proofErr w:type="gramEnd"/>
      <w:r>
        <w:rPr>
          <w:rStyle w:val="a5"/>
        </w:rPr>
        <w:t xml:space="preserve"> самостоятельно или под руководством преподавателя (в зависимости от степени сложности поставленных задач).</w:t>
      </w:r>
    </w:p>
    <w:p w:rsidR="00F4083B" w:rsidRDefault="00FF7259">
      <w:pPr>
        <w:pStyle w:val="20"/>
        <w:keepNext/>
        <w:keepLines/>
        <w:numPr>
          <w:ilvl w:val="0"/>
          <w:numId w:val="28"/>
        </w:numPr>
        <w:tabs>
          <w:tab w:val="left" w:pos="1083"/>
        </w:tabs>
        <w:spacing w:after="240"/>
        <w:jc w:val="both"/>
      </w:pPr>
      <w:bookmarkStart w:id="10" w:name="bookmark24"/>
      <w:r>
        <w:rPr>
          <w:rStyle w:val="2"/>
          <w:b/>
          <w:bCs/>
        </w:rPr>
        <w:t>Примерные темы к курсовым работам</w:t>
      </w:r>
      <w:r w:rsidR="009D48E7">
        <w:rPr>
          <w:rStyle w:val="2"/>
          <w:b/>
          <w:bCs/>
        </w:rPr>
        <w:t xml:space="preserve"> </w:t>
      </w:r>
      <w:r>
        <w:rPr>
          <w:rStyle w:val="2"/>
          <w:b/>
          <w:bCs/>
        </w:rPr>
        <w:t>(проектам)</w:t>
      </w:r>
      <w:bookmarkEnd w:id="10"/>
    </w:p>
    <w:p w:rsidR="00F4083B" w:rsidRDefault="00FF7259">
      <w:pPr>
        <w:pStyle w:val="11"/>
        <w:spacing w:after="240"/>
        <w:ind w:firstLine="720"/>
        <w:jc w:val="both"/>
      </w:pPr>
      <w:r>
        <w:rPr>
          <w:rStyle w:val="a5"/>
          <w:b/>
          <w:bCs/>
        </w:rPr>
        <w:t>Курсовая работа/проект</w:t>
      </w:r>
      <w:r w:rsidR="009D48E7">
        <w:rPr>
          <w:rStyle w:val="a5"/>
          <w:b/>
          <w:bCs/>
        </w:rPr>
        <w:t xml:space="preserve"> </w:t>
      </w:r>
      <w:r>
        <w:rPr>
          <w:rStyle w:val="a5"/>
        </w:rPr>
        <w:t xml:space="preserve">– </w:t>
      </w:r>
      <w:proofErr w:type="gramStart"/>
      <w:r>
        <w:rPr>
          <w:rStyle w:val="a5"/>
        </w:rPr>
        <w:t>предусмотрена</w:t>
      </w:r>
      <w:proofErr w:type="gramEnd"/>
      <w:r>
        <w:rPr>
          <w:rStyle w:val="a5"/>
        </w:rPr>
        <w:t>/</w:t>
      </w:r>
      <w:r>
        <w:rPr>
          <w:rStyle w:val="a5"/>
          <w:u w:val="single"/>
        </w:rPr>
        <w:t>не предусмотрена</w:t>
      </w:r>
    </w:p>
    <w:p w:rsidR="00F4083B" w:rsidRDefault="00FF7259">
      <w:pPr>
        <w:pStyle w:val="20"/>
        <w:keepNext/>
        <w:keepLines/>
        <w:numPr>
          <w:ilvl w:val="0"/>
          <w:numId w:val="28"/>
        </w:numPr>
        <w:tabs>
          <w:tab w:val="left" w:pos="1080"/>
        </w:tabs>
        <w:jc w:val="both"/>
      </w:pPr>
      <w:bookmarkStart w:id="11" w:name="bookmark26"/>
      <w:r>
        <w:rPr>
          <w:rStyle w:val="2"/>
          <w:b/>
          <w:bCs/>
        </w:rPr>
        <w:t>Оценка компетенций (в целом)</w:t>
      </w:r>
      <w:bookmarkEnd w:id="11"/>
    </w:p>
    <w:p w:rsidR="00F4083B" w:rsidRDefault="00FF7259">
      <w:pPr>
        <w:pStyle w:val="11"/>
        <w:ind w:firstLine="720"/>
        <w:jc w:val="both"/>
      </w:pPr>
      <w:r>
        <w:rPr>
          <w:rStyle w:val="a5"/>
        </w:rPr>
        <w:t>Оценка компетенций (в целом) осуществляется по итогам суммирования текущих результатов обучающегося и промежуточной аттестации.</w:t>
      </w:r>
    </w:p>
    <w:p w:rsidR="00F4083B" w:rsidRDefault="00FF7259">
      <w:pPr>
        <w:pStyle w:val="11"/>
        <w:spacing w:after="240"/>
        <w:ind w:firstLine="720"/>
        <w:jc w:val="both"/>
      </w:pPr>
      <w:r>
        <w:rPr>
          <w:rStyle w:val="a5"/>
        </w:rPr>
        <w:t>В оценке освоения компетенций (в целом) учитывают: полноту знания учебного материала по теме, степень активности обучающегося на занятиях в семестре; логичность изложения материала; аргументированность ответа; уровень самостоятельного мышления, практической подготовки; умение связывать теоретические положения с практикой, в том числе и с будущей профессиональной деятельностью с промежуточной аттестации.</w:t>
      </w:r>
    </w:p>
    <w:sectPr w:rsidR="00F4083B">
      <w:pgSz w:w="11900" w:h="16840"/>
      <w:pgMar w:top="1100" w:right="1015" w:bottom="1034" w:left="1012" w:header="672" w:footer="60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403" w:rsidRDefault="00F77403">
      <w:r>
        <w:separator/>
      </w:r>
    </w:p>
  </w:endnote>
  <w:endnote w:type="continuationSeparator" w:id="0">
    <w:p w:rsidR="00F77403" w:rsidRDefault="00F77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403" w:rsidRDefault="00F77403"/>
  </w:footnote>
  <w:footnote w:type="continuationSeparator" w:id="0">
    <w:p w:rsidR="00F77403" w:rsidRDefault="00F7740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0D9A"/>
    <w:multiLevelType w:val="multilevel"/>
    <w:tmpl w:val="1CB0D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2373F"/>
    <w:multiLevelType w:val="multilevel"/>
    <w:tmpl w:val="5B16D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A20D3B"/>
    <w:multiLevelType w:val="multilevel"/>
    <w:tmpl w:val="8AA8D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833F13"/>
    <w:multiLevelType w:val="multilevel"/>
    <w:tmpl w:val="0A04A9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E66A0C"/>
    <w:multiLevelType w:val="multilevel"/>
    <w:tmpl w:val="20E67A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056C56"/>
    <w:multiLevelType w:val="multilevel"/>
    <w:tmpl w:val="C444F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5239B7"/>
    <w:multiLevelType w:val="multilevel"/>
    <w:tmpl w:val="A9E64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D735A7"/>
    <w:multiLevelType w:val="multilevel"/>
    <w:tmpl w:val="E8C42756"/>
    <w:lvl w:ilvl="0">
      <w:start w:val="3"/>
      <w:numFmt w:val="decimal"/>
      <w:lvlText w:val="%1."/>
      <w:lvlJc w:val="left"/>
    </w:lvl>
    <w:lvl w:ilvl="1">
      <w:start w:val="2"/>
      <w:numFmt w:val="decimal"/>
      <w:lvlText w:val="%1.%2."/>
      <w:lvlJc w:val="left"/>
    </w:lvl>
    <w:lvl w:ilvl="2">
      <w:start w:val="2"/>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CD1037"/>
    <w:multiLevelType w:val="multilevel"/>
    <w:tmpl w:val="85569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F7740F"/>
    <w:multiLevelType w:val="multilevel"/>
    <w:tmpl w:val="5FA8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430807"/>
    <w:multiLevelType w:val="multilevel"/>
    <w:tmpl w:val="5B509D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9F4092"/>
    <w:multiLevelType w:val="multilevel"/>
    <w:tmpl w:val="BFC21B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F7405A"/>
    <w:multiLevelType w:val="multilevel"/>
    <w:tmpl w:val="DC789B6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8C01AA"/>
    <w:multiLevelType w:val="multilevel"/>
    <w:tmpl w:val="EA4E31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031840"/>
    <w:multiLevelType w:val="multilevel"/>
    <w:tmpl w:val="1AD6D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101DC4"/>
    <w:multiLevelType w:val="multilevel"/>
    <w:tmpl w:val="35CC39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286DCF"/>
    <w:multiLevelType w:val="multilevel"/>
    <w:tmpl w:val="CCB49894"/>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C92B6D"/>
    <w:multiLevelType w:val="multilevel"/>
    <w:tmpl w:val="6BEC9E0C"/>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9B4280"/>
    <w:multiLevelType w:val="multilevel"/>
    <w:tmpl w:val="EC924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0461D7"/>
    <w:multiLevelType w:val="multilevel"/>
    <w:tmpl w:val="5FEC56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3A6D17"/>
    <w:multiLevelType w:val="multilevel"/>
    <w:tmpl w:val="C8B092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AC74E59"/>
    <w:multiLevelType w:val="multilevel"/>
    <w:tmpl w:val="D0FA877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FC96F6E"/>
    <w:multiLevelType w:val="multilevel"/>
    <w:tmpl w:val="52841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8453BC"/>
    <w:multiLevelType w:val="multilevel"/>
    <w:tmpl w:val="447822D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2B07FC"/>
    <w:multiLevelType w:val="multilevel"/>
    <w:tmpl w:val="E1B454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A325D14"/>
    <w:multiLevelType w:val="multilevel"/>
    <w:tmpl w:val="46B4DE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EDB0F3D"/>
    <w:multiLevelType w:val="multilevel"/>
    <w:tmpl w:val="7FC8A82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C210B9"/>
    <w:multiLevelType w:val="multilevel"/>
    <w:tmpl w:val="959856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60B4ACC"/>
    <w:multiLevelType w:val="multilevel"/>
    <w:tmpl w:val="5F36011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F4D77D0"/>
    <w:multiLevelType w:val="multilevel"/>
    <w:tmpl w:val="5FF818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3"/>
  </w:num>
  <w:num w:numId="3">
    <w:abstractNumId w:val="0"/>
  </w:num>
  <w:num w:numId="4">
    <w:abstractNumId w:val="20"/>
  </w:num>
  <w:num w:numId="5">
    <w:abstractNumId w:val="24"/>
  </w:num>
  <w:num w:numId="6">
    <w:abstractNumId w:val="10"/>
  </w:num>
  <w:num w:numId="7">
    <w:abstractNumId w:val="25"/>
  </w:num>
  <w:num w:numId="8">
    <w:abstractNumId w:val="9"/>
  </w:num>
  <w:num w:numId="9">
    <w:abstractNumId w:val="12"/>
  </w:num>
  <w:num w:numId="10">
    <w:abstractNumId w:val="23"/>
  </w:num>
  <w:num w:numId="11">
    <w:abstractNumId w:val="2"/>
  </w:num>
  <w:num w:numId="12">
    <w:abstractNumId w:val="5"/>
  </w:num>
  <w:num w:numId="13">
    <w:abstractNumId w:val="15"/>
  </w:num>
  <w:num w:numId="14">
    <w:abstractNumId w:val="6"/>
  </w:num>
  <w:num w:numId="15">
    <w:abstractNumId w:val="14"/>
  </w:num>
  <w:num w:numId="16">
    <w:abstractNumId w:val="22"/>
  </w:num>
  <w:num w:numId="17">
    <w:abstractNumId w:val="3"/>
  </w:num>
  <w:num w:numId="18">
    <w:abstractNumId w:val="4"/>
  </w:num>
  <w:num w:numId="19">
    <w:abstractNumId w:val="8"/>
  </w:num>
  <w:num w:numId="20">
    <w:abstractNumId w:val="1"/>
  </w:num>
  <w:num w:numId="21">
    <w:abstractNumId w:val="7"/>
  </w:num>
  <w:num w:numId="22">
    <w:abstractNumId w:val="18"/>
  </w:num>
  <w:num w:numId="23">
    <w:abstractNumId w:val="16"/>
  </w:num>
  <w:num w:numId="24">
    <w:abstractNumId w:val="29"/>
  </w:num>
  <w:num w:numId="25">
    <w:abstractNumId w:val="27"/>
  </w:num>
  <w:num w:numId="26">
    <w:abstractNumId w:val="17"/>
  </w:num>
  <w:num w:numId="27">
    <w:abstractNumId w:val="19"/>
  </w:num>
  <w:num w:numId="28">
    <w:abstractNumId w:val="26"/>
  </w:num>
  <w:num w:numId="29">
    <w:abstractNumId w:val="1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F4083B"/>
    <w:rsid w:val="00215304"/>
    <w:rsid w:val="00252769"/>
    <w:rsid w:val="00505E25"/>
    <w:rsid w:val="009D48E7"/>
    <w:rsid w:val="00A044D1"/>
    <w:rsid w:val="00F4083B"/>
    <w:rsid w:val="00F77403"/>
    <w:rsid w:val="00FF7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color w:val="4C5156"/>
      <w:sz w:val="22"/>
      <w:szCs w:val="22"/>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color w:val="3A3D41"/>
      <w:sz w:val="28"/>
      <w:szCs w:val="28"/>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u w:val="none"/>
    </w:rPr>
  </w:style>
  <w:style w:type="paragraph" w:customStyle="1" w:styleId="a4">
    <w:name w:val="Подпись к картинке"/>
    <w:basedOn w:val="a"/>
    <w:link w:val="a3"/>
    <w:pPr>
      <w:jc w:val="right"/>
    </w:pPr>
    <w:rPr>
      <w:rFonts w:ascii="Times New Roman" w:eastAsia="Times New Roman" w:hAnsi="Times New Roman" w:cs="Times New Roman"/>
      <w:color w:val="4C5156"/>
      <w:sz w:val="22"/>
      <w:szCs w:val="22"/>
    </w:rPr>
  </w:style>
  <w:style w:type="paragraph" w:customStyle="1" w:styleId="10">
    <w:name w:val="Заголовок №1"/>
    <w:basedOn w:val="a"/>
    <w:link w:val="1"/>
    <w:pPr>
      <w:spacing w:after="270"/>
      <w:ind w:left="720" w:hanging="180"/>
      <w:outlineLvl w:val="0"/>
    </w:pPr>
    <w:rPr>
      <w:rFonts w:ascii="Times New Roman" w:eastAsia="Times New Roman" w:hAnsi="Times New Roman" w:cs="Times New Roman"/>
      <w:color w:val="3A3D41"/>
      <w:sz w:val="28"/>
      <w:szCs w:val="28"/>
    </w:rPr>
  </w:style>
  <w:style w:type="paragraph" w:customStyle="1" w:styleId="11">
    <w:name w:val="Основной текст1"/>
    <w:basedOn w:val="a"/>
    <w:link w:val="a5"/>
    <w:pPr>
      <w:ind w:firstLine="400"/>
    </w:pPr>
    <w:rPr>
      <w:rFonts w:ascii="Times New Roman" w:eastAsia="Times New Roman" w:hAnsi="Times New Roman" w:cs="Times New Roman"/>
    </w:rPr>
  </w:style>
  <w:style w:type="paragraph" w:customStyle="1" w:styleId="20">
    <w:name w:val="Заголовок №2"/>
    <w:basedOn w:val="a"/>
    <w:link w:val="2"/>
    <w:pPr>
      <w:ind w:firstLine="720"/>
      <w:outlineLvl w:val="1"/>
    </w:pPr>
    <w:rPr>
      <w:rFonts w:ascii="Times New Roman" w:eastAsia="Times New Roman" w:hAnsi="Times New Roman" w:cs="Times New Roman"/>
      <w:b/>
      <w:bCs/>
    </w:rPr>
  </w:style>
  <w:style w:type="paragraph" w:customStyle="1" w:styleId="a7">
    <w:name w:val="Другое"/>
    <w:basedOn w:val="a"/>
    <w:link w:val="a6"/>
    <w:pPr>
      <w:ind w:firstLine="400"/>
    </w:pPr>
    <w:rPr>
      <w:rFonts w:ascii="Times New Roman" w:eastAsia="Times New Roman" w:hAnsi="Times New Roman" w:cs="Times New Roman"/>
    </w:rPr>
  </w:style>
  <w:style w:type="paragraph" w:customStyle="1" w:styleId="a9">
    <w:name w:val="Подпись к таблице"/>
    <w:basedOn w:val="a"/>
    <w:link w:val="a8"/>
    <w:pPr>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color w:val="4C5156"/>
      <w:sz w:val="22"/>
      <w:szCs w:val="22"/>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color w:val="3A3D41"/>
      <w:sz w:val="28"/>
      <w:szCs w:val="28"/>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u w:val="none"/>
    </w:rPr>
  </w:style>
  <w:style w:type="paragraph" w:customStyle="1" w:styleId="a4">
    <w:name w:val="Подпись к картинке"/>
    <w:basedOn w:val="a"/>
    <w:link w:val="a3"/>
    <w:pPr>
      <w:jc w:val="right"/>
    </w:pPr>
    <w:rPr>
      <w:rFonts w:ascii="Times New Roman" w:eastAsia="Times New Roman" w:hAnsi="Times New Roman" w:cs="Times New Roman"/>
      <w:color w:val="4C5156"/>
      <w:sz w:val="22"/>
      <w:szCs w:val="22"/>
    </w:rPr>
  </w:style>
  <w:style w:type="paragraph" w:customStyle="1" w:styleId="10">
    <w:name w:val="Заголовок №1"/>
    <w:basedOn w:val="a"/>
    <w:link w:val="1"/>
    <w:pPr>
      <w:spacing w:after="270"/>
      <w:ind w:left="720" w:hanging="180"/>
      <w:outlineLvl w:val="0"/>
    </w:pPr>
    <w:rPr>
      <w:rFonts w:ascii="Times New Roman" w:eastAsia="Times New Roman" w:hAnsi="Times New Roman" w:cs="Times New Roman"/>
      <w:color w:val="3A3D41"/>
      <w:sz w:val="28"/>
      <w:szCs w:val="28"/>
    </w:rPr>
  </w:style>
  <w:style w:type="paragraph" w:customStyle="1" w:styleId="11">
    <w:name w:val="Основной текст1"/>
    <w:basedOn w:val="a"/>
    <w:link w:val="a5"/>
    <w:pPr>
      <w:ind w:firstLine="400"/>
    </w:pPr>
    <w:rPr>
      <w:rFonts w:ascii="Times New Roman" w:eastAsia="Times New Roman" w:hAnsi="Times New Roman" w:cs="Times New Roman"/>
    </w:rPr>
  </w:style>
  <w:style w:type="paragraph" w:customStyle="1" w:styleId="20">
    <w:name w:val="Заголовок №2"/>
    <w:basedOn w:val="a"/>
    <w:link w:val="2"/>
    <w:pPr>
      <w:ind w:firstLine="720"/>
      <w:outlineLvl w:val="1"/>
    </w:pPr>
    <w:rPr>
      <w:rFonts w:ascii="Times New Roman" w:eastAsia="Times New Roman" w:hAnsi="Times New Roman" w:cs="Times New Roman"/>
      <w:b/>
      <w:bCs/>
    </w:rPr>
  </w:style>
  <w:style w:type="paragraph" w:customStyle="1" w:styleId="a7">
    <w:name w:val="Другое"/>
    <w:basedOn w:val="a"/>
    <w:link w:val="a6"/>
    <w:pPr>
      <w:ind w:firstLine="400"/>
    </w:pPr>
    <w:rPr>
      <w:rFonts w:ascii="Times New Roman" w:eastAsia="Times New Roman" w:hAnsi="Times New Roman" w:cs="Times New Roman"/>
    </w:rPr>
  </w:style>
  <w:style w:type="paragraph" w:customStyle="1" w:styleId="a9">
    <w:name w:val="Подпись к таблице"/>
    <w:basedOn w:val="a"/>
    <w:link w:val="a8"/>
    <w:pPr>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3761</Words>
  <Characters>21441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Untitled</vt:lpstr>
    </vt:vector>
  </TitlesOfParts>
  <Company>SPecialiST RePack</Company>
  <LinksUpToDate>false</LinksUpToDate>
  <CharactersWithSpaces>25152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korovin.y</dc:creator>
  <cp:lastModifiedBy>Админ</cp:lastModifiedBy>
  <cp:revision>5</cp:revision>
  <dcterms:created xsi:type="dcterms:W3CDTF">2025-01-27T11:51:00Z</dcterms:created>
  <dcterms:modified xsi:type="dcterms:W3CDTF">2025-01-30T08:49:00Z</dcterms:modified>
</cp:coreProperties>
</file>