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val="0"/>
        <w:keepLines w:val="0"/>
        <w:widowControl w:val="0"/>
        <w:shd w:val="clear" w:color="auto" w:fill="auto"/>
        <w:bidi w:val="0"/>
        <w:spacing w:before="0" w:after="0" w:line="240" w:lineRule="auto"/>
        <w:ind w:left="2320" w:right="0" w:hanging="380"/>
        <w:jc w:val="left"/>
      </w:pPr>
      <w:r>
        <w:rPr>
          <w:rStyle w:val="CharStyle9"/>
        </w:rPr>
        <w:t>Образовательное частное учреждение высшего образования ’ «Московская международная академия»</w:t>
      </w:r>
    </w:p>
    <w:p>
      <w:pPr>
        <w:pStyle w:val="Style8"/>
        <w:keepNext w:val="0"/>
        <w:keepLines w:val="0"/>
        <w:widowControl w:val="0"/>
        <w:shd w:val="clear" w:color="auto" w:fill="auto"/>
        <w:bidi w:val="0"/>
        <w:spacing w:before="0" w:after="600" w:line="240" w:lineRule="auto"/>
        <w:ind w:left="4700" w:right="0" w:firstLine="0"/>
        <w:jc w:val="left"/>
      </w:pPr>
      <w:r>
        <w:rPr>
          <w:rStyle w:val="CharStyle9"/>
        </w:rPr>
        <w:t>(ОЧУ ВО «ММА»)</w:t>
      </w:r>
    </w:p>
    <w:p>
      <w:pPr>
        <w:pStyle w:val="Style2"/>
        <w:keepNext w:val="0"/>
        <w:keepLines w:val="0"/>
        <w:widowControl w:val="0"/>
        <w:shd w:val="clear" w:color="auto" w:fill="auto"/>
        <w:bidi w:val="0"/>
        <w:spacing w:before="0" w:after="280" w:line="240" w:lineRule="auto"/>
        <w:ind w:left="2880" w:right="0" w:firstLine="0"/>
        <w:jc w:val="left"/>
      </w:pPr>
      <w:r>
        <w:drawing>
          <wp:anchor distT="0" distB="0" distL="114300" distR="114300" simplePos="0" relativeHeight="125829378" behindDoc="0" locked="0" layoutInCell="1" allowOverlap="1">
            <wp:simplePos x="0" y="0"/>
            <wp:positionH relativeFrom="page">
              <wp:posOffset>4307840</wp:posOffset>
            </wp:positionH>
            <wp:positionV relativeFrom="paragraph">
              <wp:posOffset>25400</wp:posOffset>
            </wp:positionV>
            <wp:extent cx="2014220" cy="142240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14220" cy="1422400"/>
                    </a:xfrm>
                    <a:prstGeom prst="rect"/>
                  </pic:spPr>
                </pic:pic>
              </a:graphicData>
            </a:graphic>
          </wp:anchor>
        </w:drawing>
      </w:r>
      <w:r>
        <w:rPr>
          <w:rStyle w:val="CharStyle3"/>
          <w:color w:val="303335"/>
        </w:rPr>
        <w:t>ОДОБРЕНА</w:t>
      </w:r>
    </w:p>
    <w:p>
      <w:pPr>
        <w:pStyle w:val="Style2"/>
        <w:keepNext w:val="0"/>
        <w:keepLines w:val="0"/>
        <w:widowControl w:val="0"/>
        <w:shd w:val="clear" w:color="auto" w:fill="auto"/>
        <w:bidi w:val="0"/>
        <w:spacing w:before="0" w:after="0" w:line="240" w:lineRule="auto"/>
        <w:ind w:left="1520" w:right="0" w:firstLine="0"/>
        <w:jc w:val="left"/>
      </w:pPr>
      <w:r>
        <w:rPr>
          <w:rStyle w:val="CharStyle3"/>
          <w:color w:val="303335"/>
        </w:rPr>
        <w:t>решением Ученого Совета</w:t>
      </w:r>
    </w:p>
    <w:p>
      <w:pPr>
        <w:pStyle w:val="Style2"/>
        <w:keepNext w:val="0"/>
        <w:keepLines w:val="0"/>
        <w:widowControl w:val="0"/>
        <w:shd w:val="clear" w:color="auto" w:fill="auto"/>
        <w:bidi w:val="0"/>
        <w:spacing w:before="0" w:after="3280" w:line="240" w:lineRule="auto"/>
        <w:ind w:left="1520" w:right="0" w:firstLine="0"/>
        <w:jc w:val="left"/>
      </w:pPr>
      <w:r>
        <w:rPr>
          <w:rStyle w:val="CharStyle3"/>
          <w:color w:val="303335"/>
        </w:rPr>
        <w:t>Протокол № 8 от «22» августа 2024 г.</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РАБОЧАЯ ПРОГРАММА</w:t>
        <w:br/>
        <w:t>ДИСЦИПЛИНЫ</w:t>
        <w:br/>
        <w:t>«КОРПОРАТИВНОЕ СТРАХОВАНИЕ »</w:t>
      </w:r>
    </w:p>
    <w:p>
      <w:pPr>
        <w:widowControl w:val="0"/>
        <w:spacing w:line="1" w:lineRule="exact"/>
      </w:pPr>
      <w:r>
        <mc:AlternateContent>
          <mc:Choice Requires="wps">
            <w:drawing>
              <wp:anchor distT="444500" distB="172720" distL="0" distR="0" simplePos="0" relativeHeight="125829379" behindDoc="0" locked="0" layoutInCell="1" allowOverlap="1">
                <wp:simplePos x="0" y="0"/>
                <wp:positionH relativeFrom="page">
                  <wp:posOffset>1153795</wp:posOffset>
                </wp:positionH>
                <wp:positionV relativeFrom="paragraph">
                  <wp:posOffset>444500</wp:posOffset>
                </wp:positionV>
                <wp:extent cx="1352550" cy="1771015"/>
                <wp:wrapTopAndBottom/>
                <wp:docPr id="3" name="Shape 3"/>
                <a:graphic xmlns:a="http://schemas.openxmlformats.org/drawingml/2006/main">
                  <a:graphicData uri="http://schemas.microsoft.com/office/word/2010/wordprocessingShape">
                    <wps:wsp>
                      <wps:cNvSpPr txBox="1"/>
                      <wps:spPr>
                        <a:xfrm>
                          <a:ext cx="1352550" cy="1771015"/>
                        </a:xfrm>
                        <a:prstGeom prst="rect"/>
                        <a:noFill/>
                      </wps:spPr>
                      <wps:txbx>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90.850000000000009pt;margin-top:35.pt;width:106.5pt;height:139.45000000000002pt;z-index:-125829374;mso-wrap-distance-left:0;mso-wrap-distance-top:35.pt;mso-wrap-distance-right:0;mso-wrap-distance-bottom:13.6pt;mso-position-horizontal-relative:page" filled="f" stroked="f">
                <v:textbox inset="0,0,0,0">
                  <w:txbxContent>
                    <w:p>
                      <w:pPr>
                        <w:pStyle w:val="Style2"/>
                        <w:keepNext w:val="0"/>
                        <w:keepLines w:val="0"/>
                        <w:widowControl w:val="0"/>
                        <w:shd w:val="clear" w:color="auto" w:fill="auto"/>
                        <w:bidi w:val="0"/>
                        <w:spacing w:before="0" w:after="260" w:line="240" w:lineRule="auto"/>
                        <w:ind w:left="0" w:right="0" w:firstLine="0"/>
                        <w:jc w:val="left"/>
                      </w:pPr>
                      <w:r>
                        <w:rPr>
                          <w:rStyle w:val="CharStyle3"/>
                        </w:rPr>
                        <w:t>Направление подготовки</w:t>
                      </w:r>
                    </w:p>
                    <w:p>
                      <w:pPr>
                        <w:pStyle w:val="Style2"/>
                        <w:keepNext w:val="0"/>
                        <w:keepLines w:val="0"/>
                        <w:widowControl w:val="0"/>
                        <w:shd w:val="clear" w:color="auto" w:fill="auto"/>
                        <w:bidi w:val="0"/>
                        <w:spacing w:before="0" w:after="540" w:line="240" w:lineRule="auto"/>
                        <w:ind w:left="0" w:right="0" w:firstLine="0"/>
                        <w:jc w:val="left"/>
                      </w:pPr>
                      <w:r>
                        <w:rPr>
                          <w:rStyle w:val="CharStyle3"/>
                        </w:rPr>
                        <w:t>Направленность (профиль)</w:t>
                      </w:r>
                    </w:p>
                    <w:p>
                      <w:pPr>
                        <w:pStyle w:val="Style2"/>
                        <w:keepNext w:val="0"/>
                        <w:keepLines w:val="0"/>
                        <w:widowControl w:val="0"/>
                        <w:shd w:val="clear" w:color="auto" w:fill="auto"/>
                        <w:bidi w:val="0"/>
                        <w:spacing w:before="0" w:after="260" w:line="240" w:lineRule="auto"/>
                        <w:ind w:left="0" w:right="0" w:firstLine="0"/>
                        <w:jc w:val="left"/>
                      </w:pPr>
                      <w:r>
                        <w:rPr>
                          <w:rStyle w:val="CharStyle3"/>
                        </w:rPr>
                        <w:t>Уровень программы</w:t>
                      </w:r>
                    </w:p>
                    <w:p>
                      <w:pPr>
                        <w:pStyle w:val="Style2"/>
                        <w:keepNext w:val="0"/>
                        <w:keepLines w:val="0"/>
                        <w:widowControl w:val="0"/>
                        <w:shd w:val="clear" w:color="auto" w:fill="auto"/>
                        <w:bidi w:val="0"/>
                        <w:spacing w:before="0" w:after="400" w:line="240" w:lineRule="auto"/>
                        <w:ind w:left="0" w:right="0" w:firstLine="0"/>
                        <w:jc w:val="left"/>
                      </w:pPr>
                      <w:r>
                        <w:rPr>
                          <w:rStyle w:val="CharStyle3"/>
                        </w:rPr>
                        <w:t>Форма обучения</w:t>
                      </w:r>
                    </w:p>
                  </w:txbxContent>
                </v:textbox>
                <w10:wrap type="topAndBottom" anchorx="page"/>
              </v:shape>
            </w:pict>
          </mc:Fallback>
        </mc:AlternateContent>
      </w:r>
      <w:r>
        <mc:AlternateContent>
          <mc:Choice Requires="wps">
            <w:drawing>
              <wp:anchor distT="534035" distB="0" distL="0" distR="0" simplePos="0" relativeHeight="125829381" behindDoc="0" locked="0" layoutInCell="1" allowOverlap="1">
                <wp:simplePos x="0" y="0"/>
                <wp:positionH relativeFrom="page">
                  <wp:posOffset>4113530</wp:posOffset>
                </wp:positionH>
                <wp:positionV relativeFrom="paragraph">
                  <wp:posOffset>534035</wp:posOffset>
                </wp:positionV>
                <wp:extent cx="1435735" cy="1854835"/>
                <wp:wrapTopAndBottom/>
                <wp:docPr id="5" name="Shape 5"/>
                <a:graphic xmlns:a="http://schemas.openxmlformats.org/drawingml/2006/main">
                  <a:graphicData uri="http://schemas.microsoft.com/office/word/2010/wordprocessingShape">
                    <wps:wsp>
                      <wps:cNvSpPr txBox="1"/>
                      <wps:spPr>
                        <a:xfrm>
                          <a:ext cx="1435735" cy="1854835"/>
                        </a:xfrm>
                        <a:prstGeom prst="rect"/>
                        <a:noFill/>
                      </wps:spPr>
                      <wps:txbx>
                        <w:txbxContent>
                          <w:p>
                            <w:pPr>
                              <w:pStyle w:val="Style2"/>
                              <w:keepNext w:val="0"/>
                              <w:keepLines w:val="0"/>
                              <w:widowControl w:val="0"/>
                              <w:shd w:val="clear" w:color="auto" w:fill="auto"/>
                              <w:bidi w:val="0"/>
                              <w:spacing w:before="0" w:after="400" w:line="48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260" w:line="48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340" w:line="480" w:lineRule="auto"/>
                              <w:ind w:left="0" w:right="0" w:firstLine="0"/>
                              <w:jc w:val="center"/>
                            </w:pPr>
                            <w:r>
                              <w:rPr>
                                <w:rStyle w:val="CharStyle3"/>
                                <w:b/>
                                <w:bCs/>
                              </w:rPr>
                              <w:t>бакалавриат</w:t>
                              <w:br/>
                              <w:t>очная, очно-заочная</w:t>
                            </w:r>
                          </w:p>
                        </w:txbxContent>
                      </wps:txbx>
                      <wps:bodyPr lIns="0" tIns="0" rIns="0" bIns="0">
                        <a:noAutoFit/>
                      </wps:bodyPr>
                    </wps:wsp>
                  </a:graphicData>
                </a:graphic>
              </wp:anchor>
            </w:drawing>
          </mc:Choice>
          <mc:Fallback>
            <w:pict>
              <v:shape id="_x0000_s1031" type="#_x0000_t202" style="position:absolute;margin-left:323.90000000000003pt;margin-top:42.050000000000004pt;width:113.05pt;height:146.05000000000001pt;z-index:-125829372;mso-wrap-distance-left:0;mso-wrap-distance-top:42.050000000000004pt;mso-wrap-distance-right:0;mso-position-horizontal-relative:page" filled="f" stroked="f">
                <v:textbox inset="0,0,0,0">
                  <w:txbxContent>
                    <w:p>
                      <w:pPr>
                        <w:pStyle w:val="Style2"/>
                        <w:keepNext w:val="0"/>
                        <w:keepLines w:val="0"/>
                        <w:widowControl w:val="0"/>
                        <w:shd w:val="clear" w:color="auto" w:fill="auto"/>
                        <w:bidi w:val="0"/>
                        <w:spacing w:before="0" w:after="400" w:line="480" w:lineRule="auto"/>
                        <w:ind w:left="0" w:right="0" w:firstLine="0"/>
                        <w:jc w:val="center"/>
                      </w:pPr>
                      <w:r>
                        <w:rPr>
                          <w:rStyle w:val="CharStyle3"/>
                          <w:b/>
                          <w:bCs/>
                        </w:rPr>
                        <w:t>38.03.01 Экономика</w:t>
                      </w:r>
                    </w:p>
                    <w:p>
                      <w:pPr>
                        <w:pStyle w:val="Style2"/>
                        <w:keepNext w:val="0"/>
                        <w:keepLines w:val="0"/>
                        <w:widowControl w:val="0"/>
                        <w:shd w:val="clear" w:color="auto" w:fill="auto"/>
                        <w:bidi w:val="0"/>
                        <w:spacing w:before="0" w:after="260" w:line="480" w:lineRule="auto"/>
                        <w:ind w:left="0" w:right="0" w:firstLine="0"/>
                        <w:jc w:val="center"/>
                      </w:pPr>
                      <w:r>
                        <w:rPr>
                          <w:rStyle w:val="CharStyle3"/>
                          <w:b/>
                          <w:bCs/>
                        </w:rPr>
                        <w:t>Финансы и кредит</w:t>
                      </w:r>
                    </w:p>
                    <w:p>
                      <w:pPr>
                        <w:pStyle w:val="Style2"/>
                        <w:keepNext w:val="0"/>
                        <w:keepLines w:val="0"/>
                        <w:widowControl w:val="0"/>
                        <w:shd w:val="clear" w:color="auto" w:fill="auto"/>
                        <w:bidi w:val="0"/>
                        <w:spacing w:before="0" w:after="340" w:line="480" w:lineRule="auto"/>
                        <w:ind w:left="0" w:right="0" w:firstLine="0"/>
                        <w:jc w:val="center"/>
                      </w:pPr>
                      <w:r>
                        <w:rPr>
                          <w:rStyle w:val="CharStyle3"/>
                          <w:b/>
                          <w:bCs/>
                        </w:rPr>
                        <w:t>бакалавриат</w:t>
                        <w:br/>
                        <w:t>очная, очно-заочная</w:t>
                      </w:r>
                    </w:p>
                  </w:txbxContent>
                </v:textbox>
                <w10:wrap type="topAndBottom" anchorx="page"/>
              </v:shape>
            </w:pict>
          </mc:Fallback>
        </mc:AlternateContent>
      </w:r>
    </w:p>
    <w:p>
      <w:pPr>
        <w:pStyle w:val="Style11"/>
        <w:keepNext w:val="0"/>
        <w:keepLines w:val="0"/>
        <w:widowControl w:val="0"/>
        <w:shd w:val="clear" w:color="auto" w:fill="auto"/>
        <w:bidi w:val="0"/>
        <w:spacing w:before="0" w:after="0" w:line="240" w:lineRule="auto"/>
        <w:ind w:left="5267" w:right="0" w:firstLine="0"/>
        <w:jc w:val="left"/>
      </w:pPr>
      <w:r>
        <w:rPr>
          <w:rStyle w:val="CharStyle12"/>
        </w:rPr>
        <w:t>Москва</w:t>
      </w:r>
    </w:p>
    <w:tbl>
      <w:tblPr>
        <w:tblOverlap w:val="never"/>
        <w:jc w:val="center"/>
        <w:tblLayout w:type="fixed"/>
      </w:tblPr>
      <w:tblGrid>
        <w:gridCol w:w="3686"/>
        <w:gridCol w:w="1631"/>
        <w:gridCol w:w="5185"/>
      </w:tblGrid>
      <w:tr>
        <w:trPr>
          <w:trHeight w:val="275" w:hRule="exact"/>
        </w:trPr>
        <w:tc>
          <w:tcPr>
            <w:gridSpan w:val="3"/>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rPr>
              <w:t>2024 г.</w:t>
            </w:r>
          </w:p>
        </w:tc>
      </w:tr>
      <w:tr>
        <w:trPr>
          <w:trHeight w:val="481"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rFonts w:ascii="Arial" w:eastAsia="Arial" w:hAnsi="Arial" w:cs="Arial"/>
                <w:color w:val="0051B6"/>
                <w:sz w:val="15"/>
                <w:szCs w:val="15"/>
              </w:rPr>
              <w:t>Контур Крипто</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360"/>
              <w:jc w:val="left"/>
              <w:rPr>
                <w:sz w:val="15"/>
                <w:szCs w:val="15"/>
              </w:rPr>
            </w:pPr>
            <w:r>
              <w:rPr>
                <w:rStyle w:val="CharStyle15"/>
                <w:rFonts w:ascii="Arial" w:eastAsia="Arial" w:hAnsi="Arial" w:cs="Arial"/>
                <w:color w:val="5684E5"/>
                <w:sz w:val="15"/>
                <w:szCs w:val="15"/>
              </w:rPr>
              <w:t>владелец</w:t>
            </w:r>
          </w:p>
        </w:tc>
        <w:tc>
          <w:tcPr>
            <w:tcBorders>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Style w:val="CharStyle15"/>
                <w:rFonts w:ascii="Arial" w:eastAsia="Arial" w:hAnsi="Arial" w:cs="Arial"/>
                <w:color w:val="5684E5"/>
                <w:sz w:val="15"/>
                <w:szCs w:val="15"/>
              </w:rPr>
              <w:t>ОЧУ ВО "ММА"</w:t>
            </w:r>
          </w:p>
          <w:p>
            <w:pPr>
              <w:pStyle w:val="Style14"/>
              <w:keepNext w:val="0"/>
              <w:keepLines w:val="0"/>
              <w:widowControl w:val="0"/>
              <w:shd w:val="clear" w:color="auto" w:fill="auto"/>
              <w:bidi w:val="0"/>
              <w:spacing w:before="0" w:after="0" w:line="240" w:lineRule="auto"/>
              <w:ind w:left="0" w:right="0" w:firstLine="220"/>
              <w:jc w:val="left"/>
              <w:rPr>
                <w:sz w:val="15"/>
                <w:szCs w:val="15"/>
              </w:rPr>
            </w:pPr>
            <w:r>
              <w:rPr>
                <w:rStyle w:val="CharStyle15"/>
                <w:rFonts w:ascii="Arial" w:eastAsia="Arial" w:hAnsi="Arial" w:cs="Arial"/>
                <w:color w:val="5684E5"/>
                <w:sz w:val="15"/>
                <w:szCs w:val="15"/>
              </w:rPr>
              <w:t>Терентий Ливиу Михайлович</w:t>
            </w:r>
          </w:p>
        </w:tc>
      </w:tr>
      <w:tr>
        <w:trPr>
          <w:trHeight w:val="294"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rFonts w:ascii="Arial" w:eastAsia="Arial" w:hAnsi="Arial" w:cs="Arial"/>
                <w:color w:val="5684E5"/>
                <w:sz w:val="15"/>
                <w:szCs w:val="15"/>
              </w:rPr>
              <w:t>Документ подписан квалифицированной</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5"/>
                <w:szCs w:val="15"/>
              </w:rPr>
            </w:pPr>
            <w:r>
              <w:rPr>
                <w:rStyle w:val="CharStyle15"/>
                <w:rFonts w:ascii="Arial" w:eastAsia="Arial" w:hAnsi="Arial" w:cs="Arial"/>
                <w:color w:val="5684E5"/>
                <w:sz w:val="15"/>
                <w:szCs w:val="15"/>
              </w:rPr>
              <w:t>серийный номер</w:t>
            </w:r>
          </w:p>
        </w:tc>
        <w:tc>
          <w:tcPr>
            <w:tcBorders>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Style w:val="CharStyle15"/>
                <w:rFonts w:ascii="Arial" w:eastAsia="Arial" w:hAnsi="Arial" w:cs="Arial"/>
                <w:color w:val="5684E5"/>
                <w:sz w:val="15"/>
                <w:szCs w:val="15"/>
                <w:lang w:val="en-US" w:eastAsia="en-US"/>
              </w:rPr>
              <w:t>8E3BF3226E05F4E8E415AEE5AB64241A0DE84149</w:t>
            </w:r>
          </w:p>
        </w:tc>
      </w:tr>
      <w:tr>
        <w:trPr>
          <w:trHeight w:val="500" w:hRule="exact"/>
        </w:trPr>
        <w:tc>
          <w:tcPr>
            <w:tcBorders>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rFonts w:ascii="Arial" w:eastAsia="Arial" w:hAnsi="Arial" w:cs="Arial"/>
                <w:color w:val="5684E5"/>
                <w:sz w:val="15"/>
                <w:szCs w:val="15"/>
              </w:rPr>
              <w:t>электронной подписью 05.12.2024</w:t>
            </w:r>
          </w:p>
        </w:tc>
        <w:tc>
          <w:tcPr>
            <w:tcBorders>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360"/>
              <w:jc w:val="left"/>
              <w:rPr>
                <w:sz w:val="15"/>
                <w:szCs w:val="15"/>
              </w:rPr>
            </w:pPr>
            <w:r>
              <w:rPr>
                <w:rStyle w:val="CharStyle15"/>
                <w:rFonts w:ascii="Arial" w:eastAsia="Arial" w:hAnsi="Arial" w:cs="Arial"/>
                <w:color w:val="5684E5"/>
                <w:sz w:val="15"/>
                <w:szCs w:val="15"/>
              </w:rPr>
              <w:t>срок действия</w:t>
            </w:r>
          </w:p>
        </w:tc>
        <w:tc>
          <w:tcPr>
            <w:tcBorders>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220"/>
              <w:jc w:val="left"/>
              <w:rPr>
                <w:sz w:val="15"/>
                <w:szCs w:val="15"/>
              </w:rPr>
            </w:pPr>
            <w:r>
              <w:rPr>
                <w:rStyle w:val="CharStyle15"/>
                <w:rFonts w:ascii="Arial" w:eastAsia="Arial" w:hAnsi="Arial" w:cs="Arial"/>
                <w:color w:val="5684E5"/>
                <w:sz w:val="15"/>
                <w:szCs w:val="15"/>
              </w:rPr>
              <w:t>12.12.2023 - 12.03.2025</w:t>
            </w:r>
          </w:p>
        </w:tc>
      </w:tr>
    </w:tbl>
    <w:p>
      <w:pPr>
        <w:spacing w:lineRule="exact" w:line="1"/>
        <w:rPr>
          <w:sz w:val="2"/>
          <w:szCs w:val="2"/>
        </w:rPr>
      </w:pPr>
      <w:r>
        <w:br w:type="page"/>
      </w:r>
    </w:p>
    <w:p>
      <w:pPr>
        <w:pStyle w:val="Style2"/>
        <w:keepNext w:val="0"/>
        <w:keepLines w:val="0"/>
        <w:widowControl w:val="0"/>
        <w:shd w:val="clear" w:color="auto" w:fill="auto"/>
        <w:bidi w:val="0"/>
        <w:spacing w:before="0" w:after="0" w:line="240" w:lineRule="auto"/>
        <w:ind w:left="0" w:right="0" w:firstLine="0"/>
        <w:jc w:val="both"/>
      </w:pPr>
      <w:r>
        <w:rPr>
          <w:rStyle w:val="CharStyle3"/>
        </w:rPr>
        <w:t>Рабочая программа по дисциплине «Корпоративное страхование »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38.03.01 Экономика (уровень бакалавриат) (Приказ Министерства науки и высшего образования РФ от 12 августа 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w:t>
      </w:r>
    </w:p>
    <w:p>
      <w:pPr>
        <w:widowControl w:val="0"/>
        <w:spacing w:line="1" w:lineRule="exact"/>
        <w:sectPr>
          <w:footerReference w:type="default" r:id="rId7"/>
          <w:footerReference w:type="even" r:id="rId8"/>
          <w:footnotePr>
            <w:pos w:val="pageBottom"/>
            <w:numFmt w:val="decimal"/>
            <w:numRestart w:val="continuous"/>
          </w:footnotePr>
          <w:pgSz w:w="11900" w:h="16840"/>
          <w:pgMar w:top="915" w:right="555" w:bottom="904" w:left="842" w:header="0" w:footer="3" w:gutter="0"/>
          <w:pgNumType w:start="1"/>
          <w:cols w:space="720"/>
          <w:noEndnote/>
          <w:rtlGutter w:val="0"/>
          <w:docGrid w:linePitch="360"/>
        </w:sectPr>
      </w:pPr>
      <w:r>
        <mc:AlternateContent>
          <mc:Choice Requires="wps">
            <w:drawing>
              <wp:anchor distT="7439660" distB="55880" distL="0" distR="0" simplePos="0" relativeHeight="125829383" behindDoc="0" locked="0" layoutInCell="1" allowOverlap="1">
                <wp:simplePos x="0" y="0"/>
                <wp:positionH relativeFrom="page">
                  <wp:posOffset>372110</wp:posOffset>
                </wp:positionH>
                <wp:positionV relativeFrom="paragraph">
                  <wp:posOffset>7439660</wp:posOffset>
                </wp:positionV>
                <wp:extent cx="1144270" cy="174625"/>
                <wp:wrapTopAndBottom/>
                <wp:docPr id="9" name="Shape 9"/>
                <a:graphic xmlns:a="http://schemas.openxmlformats.org/drawingml/2006/main">
                  <a:graphicData uri="http://schemas.microsoft.com/office/word/2010/wordprocessingShape">
                    <wps:wsp>
                      <wps:cNvSpPr txBox="1"/>
                      <wps:spPr>
                        <a:xfrm>
                          <a:ext cx="1144270" cy="1746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color w:val="0051B6"/>
                              </w:rPr>
                              <w:t>Контур Крипто</w:t>
                            </w:r>
                          </w:p>
                        </w:txbxContent>
                      </wps:txbx>
                      <wps:bodyPr wrap="none" lIns="0" tIns="0" rIns="0" bIns="0">
                        <a:noAutoFit/>
                      </wps:bodyPr>
                    </wps:wsp>
                  </a:graphicData>
                </a:graphic>
              </wp:anchor>
            </w:drawing>
          </mc:Choice>
          <mc:Fallback>
            <w:pict>
              <v:shape id="_x0000_s1035" type="#_x0000_t202" style="position:absolute;margin-left:29.300000000000001pt;margin-top:585.80000000000007pt;width:90.100000000000009pt;height:13.75pt;z-index:-125829370;mso-wrap-distance-left:0;mso-wrap-distance-top:585.80000000000007pt;mso-wrap-distance-right:0;mso-wrap-distance-bottom:4.4000000000000004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color w:val="0051B6"/>
                        </w:rPr>
                        <w:t>Контур Крипто</w:t>
                      </w:r>
                    </w:p>
                  </w:txbxContent>
                </v:textbox>
                <w10:wrap type="topAndBottom" anchorx="page"/>
              </v:shape>
            </w:pict>
          </mc:Fallback>
        </mc:AlternateContent>
      </w:r>
      <w:r>
        <mc:AlternateContent>
          <mc:Choice Requires="wps">
            <w:drawing>
              <wp:anchor distT="7404100" distB="119380" distL="0" distR="0" simplePos="0" relativeHeight="125829385" behindDoc="0" locked="0" layoutInCell="1" allowOverlap="1">
                <wp:simplePos x="0" y="0"/>
                <wp:positionH relativeFrom="page">
                  <wp:posOffset>2831465</wp:posOffset>
                </wp:positionH>
                <wp:positionV relativeFrom="paragraph">
                  <wp:posOffset>7404100</wp:posOffset>
                </wp:positionV>
                <wp:extent cx="483870" cy="146685"/>
                <wp:wrapTopAndBottom/>
                <wp:docPr id="11" name="Shape 11"/>
                <a:graphic xmlns:a="http://schemas.openxmlformats.org/drawingml/2006/main">
                  <a:graphicData uri="http://schemas.microsoft.com/office/word/2010/wordprocessingShape">
                    <wps:wsp>
                      <wps:cNvSpPr txBox="1"/>
                      <wps:spPr>
                        <a:xfrm>
                          <a:ext cx="483870" cy="1466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владелец</w:t>
                            </w:r>
                          </w:p>
                        </w:txbxContent>
                      </wps:txbx>
                      <wps:bodyPr wrap="none" lIns="0" tIns="0" rIns="0" bIns="0">
                        <a:noAutoFit/>
                      </wps:bodyPr>
                    </wps:wsp>
                  </a:graphicData>
                </a:graphic>
              </wp:anchor>
            </w:drawing>
          </mc:Choice>
          <mc:Fallback>
            <w:pict>
              <v:shape id="_x0000_s1037" type="#_x0000_t202" style="position:absolute;margin-left:222.95000000000002pt;margin-top:583.pt;width:38.100000000000001pt;height:11.550000000000001pt;z-index:-125829368;mso-wrap-distance-left:0;mso-wrap-distance-top:583.pt;mso-wrap-distance-right:0;mso-wrap-distance-bottom:9.4000000000000004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владелец</w:t>
                      </w:r>
                    </w:p>
                  </w:txbxContent>
                </v:textbox>
                <w10:wrap type="topAndBottom" anchorx="page"/>
              </v:shape>
            </w:pict>
          </mc:Fallback>
        </mc:AlternateContent>
      </w:r>
      <w:r>
        <mc:AlternateContent>
          <mc:Choice Requires="wps">
            <w:drawing>
              <wp:anchor distT="7404100" distB="0" distL="0" distR="0" simplePos="0" relativeHeight="125829387" behindDoc="0" locked="0" layoutInCell="1" allowOverlap="1">
                <wp:simplePos x="0" y="0"/>
                <wp:positionH relativeFrom="page">
                  <wp:posOffset>3775710</wp:posOffset>
                </wp:positionH>
                <wp:positionV relativeFrom="paragraph">
                  <wp:posOffset>7404100</wp:posOffset>
                </wp:positionV>
                <wp:extent cx="1422400" cy="266065"/>
                <wp:wrapTopAndBottom/>
                <wp:docPr id="13" name="Shape 13"/>
                <a:graphic xmlns:a="http://schemas.openxmlformats.org/drawingml/2006/main">
                  <a:graphicData uri="http://schemas.microsoft.com/office/word/2010/wordprocessingShape">
                    <wps:wsp>
                      <wps:cNvSpPr txBox="1"/>
                      <wps:spPr>
                        <a:xfrm>
                          <a:ext cx="1422400" cy="2660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ОЧУ ВО "ММА"</w:t>
                            </w:r>
                          </w:p>
                          <w:p>
                            <w:pPr>
                              <w:pStyle w:val="Style5"/>
                              <w:keepNext w:val="0"/>
                              <w:keepLines w:val="0"/>
                              <w:widowControl w:val="0"/>
                              <w:shd w:val="clear" w:color="auto" w:fill="auto"/>
                              <w:bidi w:val="0"/>
                              <w:spacing w:before="0" w:after="0" w:line="240" w:lineRule="auto"/>
                              <w:ind w:left="0" w:right="0" w:firstLine="0"/>
                              <w:jc w:val="left"/>
                            </w:pPr>
                            <w:r>
                              <w:rPr>
                                <w:rStyle w:val="CharStyle6"/>
                              </w:rPr>
                              <w:t>Терентий Ливиу Михайлович</w:t>
                            </w:r>
                          </w:p>
                        </w:txbxContent>
                      </wps:txbx>
                      <wps:bodyPr lIns="0" tIns="0" rIns="0" bIns="0">
                        <a:noAutoFit/>
                      </wps:bodyPr>
                    </wps:wsp>
                  </a:graphicData>
                </a:graphic>
              </wp:anchor>
            </w:drawing>
          </mc:Choice>
          <mc:Fallback>
            <w:pict>
              <v:shape id="_x0000_s1039" type="#_x0000_t202" style="position:absolute;margin-left:297.30000000000001pt;margin-top:583.pt;width:112.pt;height:20.949999999999999pt;z-index:-125829366;mso-wrap-distance-left:0;mso-wrap-distance-top:583.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ОЧУ ВО "ММА"</w:t>
                      </w:r>
                    </w:p>
                    <w:p>
                      <w:pPr>
                        <w:pStyle w:val="Style5"/>
                        <w:keepNext w:val="0"/>
                        <w:keepLines w:val="0"/>
                        <w:widowControl w:val="0"/>
                        <w:shd w:val="clear" w:color="auto" w:fill="auto"/>
                        <w:bidi w:val="0"/>
                        <w:spacing w:before="0" w:after="0" w:line="240" w:lineRule="auto"/>
                        <w:ind w:left="0" w:right="0" w:firstLine="0"/>
                        <w:jc w:val="left"/>
                      </w:pPr>
                      <w:r>
                        <w:rPr>
                          <w:rStyle w:val="CharStyle6"/>
                        </w:rPr>
                        <w:t>Терентий Ливиу Михайлович</w:t>
                      </w:r>
                    </w:p>
                  </w:txbxContent>
                </v:textbox>
                <w10:wrap type="topAndBottom" anchorx="page"/>
              </v:shape>
            </w:pict>
          </mc:Fallback>
        </mc:AlternateContent>
      </w:r>
    </w:p>
    <w:p>
      <w:pPr>
        <w:widowControl w:val="0"/>
        <w:spacing w:line="53" w:lineRule="exact"/>
        <w:rPr>
          <w:sz w:val="4"/>
          <w:szCs w:val="4"/>
        </w:rPr>
      </w:pPr>
    </w:p>
    <w:p>
      <w:pPr>
        <w:widowControl w:val="0"/>
        <w:spacing w:line="1" w:lineRule="exact"/>
        <w:sectPr>
          <w:footnotePr>
            <w:pos w:val="pageBottom"/>
            <w:numFmt w:val="decimal"/>
            <w:numRestart w:val="continuous"/>
          </w:footnotePr>
          <w:type w:val="continuous"/>
          <w:pgSz w:w="11900" w:h="16840"/>
          <w:pgMar w:top="1125" w:right="0" w:bottom="722" w:left="0" w:header="0" w:footer="3" w:gutter="0"/>
          <w:cols w:space="720"/>
          <w:noEndnote/>
          <w:rtlGutter w:val="0"/>
          <w:docGrid w:linePitch="360"/>
        </w:sectPr>
      </w:pPr>
    </w:p>
    <w:p>
      <w:pPr>
        <w:pStyle w:val="Style5"/>
        <w:keepNext w:val="0"/>
        <w:keepLines w:val="0"/>
        <w:widowControl w:val="0"/>
        <w:shd w:val="clear" w:color="auto" w:fill="auto"/>
        <w:bidi w:val="0"/>
        <w:spacing w:before="0" w:after="60" w:line="240" w:lineRule="auto"/>
        <w:ind w:left="0" w:right="0" w:firstLine="0"/>
        <w:jc w:val="left"/>
      </w:pPr>
      <w:r>
        <mc:AlternateContent>
          <mc:Choice Requires="wps">
            <w:drawing>
              <wp:anchor distT="0" distB="0" distL="101600" distR="101600" simplePos="0" relativeHeight="125829389" behindDoc="0" locked="0" layoutInCell="1" allowOverlap="1">
                <wp:simplePos x="0" y="0"/>
                <wp:positionH relativeFrom="page">
                  <wp:posOffset>2827655</wp:posOffset>
                </wp:positionH>
                <wp:positionV relativeFrom="margin">
                  <wp:posOffset>9436735</wp:posOffset>
                </wp:positionV>
                <wp:extent cx="831215" cy="363220"/>
                <wp:wrapSquare wrapText="right"/>
                <wp:docPr id="15" name="Shape 15"/>
                <a:graphic xmlns:a="http://schemas.openxmlformats.org/drawingml/2006/main">
                  <a:graphicData uri="http://schemas.microsoft.com/office/word/2010/wordprocessingShape">
                    <wps:wsp>
                      <wps:cNvSpPr txBox="1"/>
                      <wps:spPr>
                        <a:xfrm>
                          <a:ext cx="831215" cy="363220"/>
                        </a:xfrm>
                        <a:prstGeom prst="rect"/>
                        <a:noFill/>
                      </wps:spPr>
                      <wps:txbx>
                        <w:txbxContent>
                          <w:p>
                            <w:pPr>
                              <w:pStyle w:val="Style5"/>
                              <w:keepNext w:val="0"/>
                              <w:keepLines w:val="0"/>
                              <w:widowControl w:val="0"/>
                              <w:shd w:val="clear" w:color="auto" w:fill="auto"/>
                              <w:bidi w:val="0"/>
                              <w:spacing w:before="0" w:after="0" w:line="360" w:lineRule="auto"/>
                              <w:ind w:left="0" w:right="0" w:firstLine="0"/>
                              <w:jc w:val="left"/>
                            </w:pPr>
                            <w:r>
                              <w:rPr>
                                <w:rStyle w:val="CharStyle6"/>
                              </w:rPr>
                              <w:t>серийный номер срок действия</w:t>
                            </w:r>
                          </w:p>
                        </w:txbxContent>
                      </wps:txbx>
                      <wps:bodyPr lIns="0" tIns="0" rIns="0" bIns="0">
                        <a:noAutoFit/>
                      </wps:bodyPr>
                    </wps:wsp>
                  </a:graphicData>
                </a:graphic>
              </wp:anchor>
            </w:drawing>
          </mc:Choice>
          <mc:Fallback>
            <w:pict>
              <v:shape id="_x0000_s1041" type="#_x0000_t202" style="position:absolute;margin-left:222.65000000000001pt;margin-top:743.05000000000007pt;width:65.450000000000003pt;height:28.600000000000001pt;z-index:-125829364;mso-wrap-distance-left:8.pt;mso-wrap-distance-right:8.pt;mso-position-horizontal-relative:page;mso-position-vertical-relative:margin" filled="f" stroked="f">
                <v:textbox inset="0,0,0,0">
                  <w:txbxContent>
                    <w:p>
                      <w:pPr>
                        <w:pStyle w:val="Style5"/>
                        <w:keepNext w:val="0"/>
                        <w:keepLines w:val="0"/>
                        <w:widowControl w:val="0"/>
                        <w:shd w:val="clear" w:color="auto" w:fill="auto"/>
                        <w:bidi w:val="0"/>
                        <w:spacing w:before="0" w:after="0" w:line="360" w:lineRule="auto"/>
                        <w:ind w:left="0" w:right="0" w:firstLine="0"/>
                        <w:jc w:val="left"/>
                      </w:pPr>
                      <w:r>
                        <w:rPr>
                          <w:rStyle w:val="CharStyle6"/>
                        </w:rPr>
                        <w:t>серийный номер срок действия</w:t>
                      </w:r>
                    </w:p>
                  </w:txbxContent>
                </v:textbox>
                <w10:wrap type="square" side="right" anchorx="page" anchory="margin"/>
              </v:shape>
            </w:pict>
          </mc:Fallback>
        </mc:AlternateContent>
      </w:r>
      <w:r>
        <w:rPr>
          <w:rStyle w:val="CharStyle6"/>
          <w:lang w:val="en-US" w:eastAsia="en-US"/>
        </w:rPr>
        <w:t>8E3BF3226E05F4E8E415AEE5AB64241A0DE84149</w:t>
      </w:r>
    </w:p>
    <w:p>
      <w:pPr>
        <w:pStyle w:val="Style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125" w:right="698" w:bottom="722" w:left="701" w:header="0" w:footer="3" w:gutter="0"/>
          <w:cols w:space="720"/>
          <w:noEndnote/>
          <w:rtlGutter w:val="0"/>
          <w:docGrid w:linePitch="360"/>
        </w:sectPr>
      </w:pPr>
      <w:r>
        <w:rPr>
          <w:rStyle w:val="CharStyle6"/>
        </w:rPr>
        <w:t>12.12.2023 - 12.03.2025</w:t>
      </w:r>
    </w:p>
    <w:p>
      <w:pPr>
        <w:pStyle w:val="Style2"/>
        <w:keepNext w:val="0"/>
        <w:keepLines w:val="0"/>
        <w:widowControl w:val="0"/>
        <w:numPr>
          <w:ilvl w:val="0"/>
          <w:numId w:val="1"/>
        </w:numPr>
        <w:shd w:val="clear" w:color="auto" w:fill="auto"/>
        <w:tabs>
          <w:tab w:pos="2107" w:val="left"/>
        </w:tabs>
        <w:bidi w:val="0"/>
        <w:spacing w:before="0" w:after="0" w:line="240" w:lineRule="auto"/>
        <w:ind w:left="1700" w:right="0" w:firstLine="0"/>
        <w:jc w:val="both"/>
      </w:pPr>
      <w:r>
        <w:rPr>
          <w:rStyle w:val="CharStyle3"/>
          <w:b/>
          <w:bCs/>
        </w:rPr>
        <w:t>Общие положения</w:t>
      </w:r>
    </w:p>
    <w:p>
      <w:pPr>
        <w:pStyle w:val="Style2"/>
        <w:keepNext w:val="0"/>
        <w:keepLines w:val="0"/>
        <w:widowControl w:val="0"/>
        <w:numPr>
          <w:ilvl w:val="1"/>
          <w:numId w:val="1"/>
        </w:numPr>
        <w:shd w:val="clear" w:color="auto" w:fill="auto"/>
        <w:tabs>
          <w:tab w:pos="2156" w:val="left"/>
        </w:tabs>
        <w:bidi w:val="0"/>
        <w:spacing w:before="0" w:after="0" w:line="240" w:lineRule="auto"/>
        <w:ind w:left="1700" w:right="0" w:firstLine="0"/>
        <w:jc w:val="both"/>
      </w:pPr>
      <w:r>
        <w:rPr>
          <w:rStyle w:val="CharStyle3"/>
          <w:b/>
          <w:bCs/>
        </w:rPr>
        <w:t>Цель и задачи дисциплины</w:t>
      </w:r>
    </w:p>
    <w:p>
      <w:pPr>
        <w:pStyle w:val="Style2"/>
        <w:keepNext w:val="0"/>
        <w:keepLines w:val="0"/>
        <w:widowControl w:val="0"/>
        <w:shd w:val="clear" w:color="auto" w:fill="auto"/>
        <w:bidi w:val="0"/>
        <w:spacing w:before="0" w:after="0" w:line="240" w:lineRule="auto"/>
        <w:ind w:left="980" w:right="0" w:firstLine="720"/>
        <w:jc w:val="both"/>
      </w:pPr>
      <w:r>
        <w:rPr>
          <w:rStyle w:val="CharStyle3"/>
          <w:b/>
          <w:bCs/>
        </w:rPr>
        <w:t xml:space="preserve">Цель освоения дисциплины: </w:t>
      </w:r>
      <w:r>
        <w:rPr>
          <w:rStyle w:val="CharStyle3"/>
        </w:rPr>
        <w:t>сформировать теоретические знания в сфере страхования и практические навыки, связанные с расчётами по страховому делу.</w:t>
      </w:r>
    </w:p>
    <w:p>
      <w:pPr>
        <w:pStyle w:val="Style2"/>
        <w:keepNext w:val="0"/>
        <w:keepLines w:val="0"/>
        <w:widowControl w:val="0"/>
        <w:shd w:val="clear" w:color="auto" w:fill="auto"/>
        <w:bidi w:val="0"/>
        <w:spacing w:before="0" w:after="0" w:line="240" w:lineRule="auto"/>
        <w:ind w:left="1700" w:right="0" w:firstLine="0"/>
        <w:jc w:val="left"/>
      </w:pPr>
      <w:r>
        <w:rPr>
          <w:rStyle w:val="CharStyle3"/>
          <w:b/>
          <w:bCs/>
        </w:rPr>
        <w:t>Задачи изучения дисциплины:</w:t>
      </w:r>
    </w:p>
    <w:p>
      <w:pPr>
        <w:pStyle w:val="Style2"/>
        <w:keepNext w:val="0"/>
        <w:keepLines w:val="0"/>
        <w:widowControl w:val="0"/>
        <w:shd w:val="clear" w:color="auto" w:fill="auto"/>
        <w:bidi w:val="0"/>
        <w:spacing w:before="0" w:after="0" w:line="240" w:lineRule="auto"/>
        <w:ind w:left="980" w:right="0" w:firstLine="720"/>
        <w:jc w:val="both"/>
      </w:pPr>
      <w:r>
        <w:rPr>
          <w:rStyle w:val="CharStyle3"/>
        </w:rPr>
        <w:t>изучить типовые методики и действующую нормативно-правовую базу, регламентирующую страховое дело в РФ;</w:t>
      </w:r>
    </w:p>
    <w:p>
      <w:pPr>
        <w:pStyle w:val="Style2"/>
        <w:keepNext w:val="0"/>
        <w:keepLines w:val="0"/>
        <w:widowControl w:val="0"/>
        <w:shd w:val="clear" w:color="auto" w:fill="auto"/>
        <w:bidi w:val="0"/>
        <w:spacing w:before="0" w:after="0" w:line="240" w:lineRule="auto"/>
        <w:ind w:left="980" w:right="0" w:firstLine="720"/>
        <w:jc w:val="both"/>
      </w:pPr>
      <w:r>
        <w:rPr>
          <w:rStyle w:val="CharStyle3"/>
        </w:rPr>
        <w:t>сформировать способность рассчитать экономические и социальноэкономические показатели, характеризующие деятельность страховых компаний;</w:t>
      </w:r>
    </w:p>
    <w:p>
      <w:pPr>
        <w:pStyle w:val="Style2"/>
        <w:keepNext w:val="0"/>
        <w:keepLines w:val="0"/>
        <w:widowControl w:val="0"/>
        <w:shd w:val="clear" w:color="auto" w:fill="auto"/>
        <w:bidi w:val="0"/>
        <w:spacing w:before="0" w:after="0" w:line="240" w:lineRule="auto"/>
        <w:ind w:left="980" w:right="0" w:firstLine="720"/>
        <w:jc w:val="both"/>
      </w:pPr>
      <w:r>
        <w:rPr>
          <w:rStyle w:val="CharStyle3"/>
        </w:rPr>
        <w:t>изучить способы оценки вариантов управленческих решений, связанных с деятельностью страховщиков как хозяйствующих субъектов;</w:t>
      </w:r>
    </w:p>
    <w:p>
      <w:pPr>
        <w:pStyle w:val="Style2"/>
        <w:keepNext w:val="0"/>
        <w:keepLines w:val="0"/>
        <w:widowControl w:val="0"/>
        <w:shd w:val="clear" w:color="auto" w:fill="auto"/>
        <w:bidi w:val="0"/>
        <w:spacing w:before="0" w:after="280" w:line="240" w:lineRule="auto"/>
        <w:ind w:left="980" w:right="0" w:firstLine="720"/>
        <w:jc w:val="both"/>
      </w:pPr>
      <w:r>
        <w:rPr>
          <w:rStyle w:val="CharStyle3"/>
        </w:rPr>
        <w:t>сформировать навыки разработки и обоснования предложения по совершенствованию функционирования страховых компаний с учётом критериев социально-экономической эффективности, принимаемых на страхование рисков и возможных социально-экономических последствий реализации страховой защиты.</w:t>
      </w:r>
    </w:p>
    <w:p>
      <w:pPr>
        <w:pStyle w:val="Style2"/>
        <w:keepNext w:val="0"/>
        <w:keepLines w:val="0"/>
        <w:widowControl w:val="0"/>
        <w:numPr>
          <w:ilvl w:val="1"/>
          <w:numId w:val="1"/>
        </w:numPr>
        <w:shd w:val="clear" w:color="auto" w:fill="auto"/>
        <w:tabs>
          <w:tab w:pos="2167" w:val="left"/>
        </w:tabs>
        <w:bidi w:val="0"/>
        <w:spacing w:before="0" w:after="0" w:line="240" w:lineRule="auto"/>
        <w:ind w:left="980" w:right="0" w:firstLine="720"/>
        <w:jc w:val="both"/>
      </w:pPr>
      <w:r>
        <w:rPr>
          <w:rStyle w:val="CharStyle3"/>
          <w:b/>
          <w:bCs/>
        </w:rPr>
        <w:t>Место дисциплины в структуре основной профессиональной образовательной программы</w:t>
      </w:r>
    </w:p>
    <w:p>
      <w:pPr>
        <w:pStyle w:val="Style2"/>
        <w:keepNext w:val="0"/>
        <w:keepLines w:val="0"/>
        <w:widowControl w:val="0"/>
        <w:shd w:val="clear" w:color="auto" w:fill="auto"/>
        <w:bidi w:val="0"/>
        <w:spacing w:before="0" w:after="0" w:line="240" w:lineRule="auto"/>
        <w:ind w:left="980" w:right="0" w:firstLine="720"/>
        <w:jc w:val="both"/>
      </w:pPr>
      <w:r>
        <w:rPr>
          <w:rStyle w:val="CharStyle3"/>
        </w:rPr>
        <w:t>Дисциплина «Корпоративное страхование» входит в часть, формируемую участниками образовательных отношений Блока 1. Дисциплины (модули) учебного плана по направлению подготовки 38.03.01 Экономика, направленность (профиль) Финансы и кредит и изучается в 5 семестре на очной форме обучения и в 6 семестре на очно-заочной форме обучения.</w:t>
      </w:r>
    </w:p>
    <w:p>
      <w:pPr>
        <w:pStyle w:val="Style2"/>
        <w:keepNext w:val="0"/>
        <w:keepLines w:val="0"/>
        <w:widowControl w:val="0"/>
        <w:shd w:val="clear" w:color="auto" w:fill="auto"/>
        <w:bidi w:val="0"/>
        <w:spacing w:before="0" w:after="0" w:line="240" w:lineRule="auto"/>
        <w:ind w:left="980" w:right="0" w:firstLine="720"/>
        <w:jc w:val="both"/>
      </w:pPr>
      <w:r>
        <w:rPr>
          <w:rStyle w:val="CharStyle3"/>
        </w:rPr>
        <w:t>Дисциплина изучается параллельно с дисциплинами «Бизнес-планирование», «Контроль и ревизия» и другими.</w:t>
      </w:r>
    </w:p>
    <w:p>
      <w:pPr>
        <w:pStyle w:val="Style2"/>
        <w:keepNext w:val="0"/>
        <w:keepLines w:val="0"/>
        <w:widowControl w:val="0"/>
        <w:shd w:val="clear" w:color="auto" w:fill="auto"/>
        <w:bidi w:val="0"/>
        <w:spacing w:before="0" w:after="280" w:line="240" w:lineRule="auto"/>
        <w:ind w:left="980" w:right="0" w:firstLine="720"/>
        <w:jc w:val="both"/>
      </w:pPr>
      <w:r>
        <w:rPr>
          <w:rStyle w:val="CharStyle3"/>
        </w:rPr>
        <w:t>Дисциплина является базой для изучения дисциплин/практик: «Производственная практика (технологическая (проектно-технологическая) практика)», Производственная практика (преддипломная практика)», а также при подготовке к сдаче и сдаче государственного экзамена, при подготовке к процедуре защиты и защите выпускной квалификационной работы и др.</w:t>
      </w:r>
    </w:p>
    <w:p>
      <w:pPr>
        <w:pStyle w:val="Style2"/>
        <w:keepNext w:val="0"/>
        <w:keepLines w:val="0"/>
        <w:widowControl w:val="0"/>
        <w:numPr>
          <w:ilvl w:val="1"/>
          <w:numId w:val="1"/>
        </w:numPr>
        <w:shd w:val="clear" w:color="auto" w:fill="auto"/>
        <w:tabs>
          <w:tab w:pos="2254" w:val="left"/>
        </w:tabs>
        <w:bidi w:val="0"/>
        <w:spacing w:before="0" w:after="0" w:line="240" w:lineRule="auto"/>
        <w:ind w:left="980" w:right="0" w:firstLine="720"/>
        <w:jc w:val="both"/>
      </w:pPr>
      <w:r>
        <w:rPr>
          <w:rStyle w:val="CharStyle3"/>
          <w:b/>
          <w:bCs/>
        </w:rPr>
        <w:t>Планируемые результаты обучения по дисциплине, соотнесенных с планируемыми результатами освоения программы</w:t>
      </w:r>
    </w:p>
    <w:p>
      <w:pPr>
        <w:pStyle w:val="Style2"/>
        <w:keepNext w:val="0"/>
        <w:keepLines w:val="0"/>
        <w:widowControl w:val="0"/>
        <w:shd w:val="clear" w:color="auto" w:fill="auto"/>
        <w:bidi w:val="0"/>
        <w:spacing w:before="0" w:after="0" w:line="240" w:lineRule="auto"/>
        <w:ind w:left="980" w:right="0" w:firstLine="720"/>
        <w:jc w:val="both"/>
      </w:pPr>
      <w:r>
        <w:rPr>
          <w:rStyle w:val="CharStyle3"/>
        </w:rPr>
        <w:t>Процесс освоения дисциплины «Корпоративное страхование» направлен на формирование следующих компетенций:</w:t>
      </w:r>
    </w:p>
    <w:tbl>
      <w:tblPr>
        <w:tblOverlap w:val="never"/>
        <w:jc w:val="center"/>
        <w:tblLayout w:type="fixed"/>
      </w:tblPr>
      <w:tblGrid>
        <w:gridCol w:w="469"/>
        <w:gridCol w:w="918"/>
        <w:gridCol w:w="8196"/>
      </w:tblGrid>
      <w:tr>
        <w:trPr>
          <w:trHeight w:val="287" w:hRule="exact"/>
        </w:trPr>
        <w:tc>
          <w:tcPr>
            <w:tcBorders>
              <w:top w:val="single" w:sz="4"/>
              <w:lef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w:t>
            </w:r>
          </w:p>
        </w:tc>
        <w:tc>
          <w:tcPr>
            <w:tcBorders>
              <w:top w:val="single" w:sz="4"/>
              <w:lef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Код</w:t>
            </w:r>
          </w:p>
        </w:tc>
        <w:tc>
          <w:tcPr>
            <w:tcBorders>
              <w:top w:val="single" w:sz="4"/>
              <w:left w:val="single" w:sz="4"/>
              <w:righ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Содержание компетенции</w:t>
            </w:r>
          </w:p>
        </w:tc>
      </w:tr>
      <w:tr>
        <w:trPr>
          <w:trHeight w:val="575" w:hRule="exact"/>
        </w:trPr>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ПК-6</w:t>
            </w:r>
          </w:p>
        </w:tc>
        <w:tc>
          <w:tcPr>
            <w:tcBorders>
              <w:top w:val="single" w:sz="4"/>
              <w:left w:val="single" w:sz="4"/>
              <w:bottom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Проведение комплекса мероприятий для определения целесообразности предоставления потенциальному заемщику потребительского кредита</w:t>
            </w:r>
          </w:p>
        </w:tc>
      </w:tr>
    </w:tbl>
    <w:p>
      <w:pPr>
        <w:widowControl w:val="0"/>
        <w:spacing w:after="279" w:line="1" w:lineRule="exact"/>
      </w:pPr>
    </w:p>
    <w:tbl>
      <w:tblPr>
        <w:tblOverlap w:val="never"/>
        <w:jc w:val="center"/>
        <w:tblLayout w:type="fixed"/>
      </w:tblPr>
      <w:tblGrid>
        <w:gridCol w:w="787"/>
        <w:gridCol w:w="2386"/>
        <w:gridCol w:w="2255"/>
        <w:gridCol w:w="2530"/>
        <w:gridCol w:w="2393"/>
        <w:gridCol w:w="150"/>
      </w:tblGrid>
      <w:tr>
        <w:trPr>
          <w:trHeight w:val="244" w:hRule="exact"/>
        </w:trPr>
        <w:tc>
          <w:tcPr>
            <w:tcBorders/>
            <w:shd w:val="clear" w:color="auto" w:fill="auto"/>
            <w:vAlign w:val="top"/>
          </w:tcPr>
          <w:p>
            <w:pPr>
              <w:widowControl w:val="0"/>
              <w:rPr>
                <w:sz w:val="10"/>
                <w:szCs w:val="10"/>
              </w:rPr>
            </w:pP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920"/>
              <w:jc w:val="left"/>
            </w:pPr>
            <w:r>
              <w:rPr>
                <w:rStyle w:val="CharStyle15"/>
              </w:rPr>
              <w:t>Компетенции</w:t>
            </w:r>
          </w:p>
        </w:tc>
        <w:tc>
          <w:tcPr>
            <w:gridSpan w:val="2"/>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выпускников и индикаторы их достижения:</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737"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4" w:lineRule="auto"/>
              <w:ind w:left="0" w:right="0" w:firstLine="0"/>
              <w:jc w:val="center"/>
              <w:rPr>
                <w:sz w:val="20"/>
                <w:szCs w:val="20"/>
              </w:rPr>
            </w:pPr>
            <w:r>
              <w:rPr>
                <w:rStyle w:val="CharStyle15"/>
                <w:sz w:val="20"/>
                <w:szCs w:val="20"/>
              </w:rPr>
              <w:t>Категория (группа) компетенций, задача ПД</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20"/>
                <w:szCs w:val="20"/>
              </w:rPr>
            </w:pPr>
            <w:r>
              <w:rPr>
                <w:rStyle w:val="CharStyle15"/>
                <w:sz w:val="20"/>
                <w:szCs w:val="20"/>
              </w:rPr>
              <w:t>Код и наименование компетенции</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54" w:lineRule="auto"/>
              <w:ind w:left="0" w:right="0" w:firstLine="0"/>
              <w:jc w:val="center"/>
              <w:rPr>
                <w:sz w:val="20"/>
                <w:szCs w:val="20"/>
              </w:rPr>
            </w:pPr>
            <w:r>
              <w:rPr>
                <w:rStyle w:val="CharStyle15"/>
                <w:sz w:val="20"/>
                <w:szCs w:val="20"/>
              </w:rPr>
              <w:t>Код (ы) и наименование (-ия) индикатора(ов) достижения компетенций</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52" w:lineRule="auto"/>
              <w:ind w:left="0" w:right="0" w:firstLine="0"/>
              <w:jc w:val="center"/>
              <w:rPr>
                <w:sz w:val="20"/>
                <w:szCs w:val="20"/>
              </w:rPr>
            </w:pPr>
            <w:r>
              <w:rPr>
                <w:rStyle w:val="CharStyle15"/>
                <w:sz w:val="20"/>
                <w:szCs w:val="20"/>
              </w:rPr>
              <w:t>Планируемые результаты обучения</w:t>
            </w:r>
          </w:p>
        </w:tc>
        <w:tc>
          <w:tcPr>
            <w:tcBorders>
              <w:left w:val="single" w:sz="4"/>
            </w:tcBorders>
            <w:shd w:val="clear" w:color="auto" w:fill="auto"/>
            <w:vAlign w:val="top"/>
          </w:tcPr>
          <w:p>
            <w:pPr>
              <w:widowControl w:val="0"/>
              <w:rPr>
                <w:sz w:val="10"/>
                <w:szCs w:val="10"/>
              </w:rPr>
            </w:pPr>
          </w:p>
        </w:tc>
      </w:tr>
      <w:tr>
        <w:trPr>
          <w:trHeight w:val="1668" w:hRule="exact"/>
        </w:trPr>
        <w:tc>
          <w:tcPr>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поведение</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хозяйствующих агентов, их затраты и результаты, функционирующие рынки, финансовые и информационные потоки,</w:t>
            </w:r>
          </w:p>
        </w:tc>
        <w:tc>
          <w:tcPr>
            <w:tcBorders>
              <w:top w:val="single" w:sz="4"/>
              <w:left w:val="single" w:sz="4"/>
            </w:tcBorders>
            <w:shd w:val="clear" w:color="auto" w:fill="auto"/>
            <w:vAlign w:val="center"/>
          </w:tcPr>
          <w:p>
            <w:pPr>
              <w:pStyle w:val="Style14"/>
              <w:keepNext w:val="0"/>
              <w:keepLines w:val="0"/>
              <w:widowControl w:val="0"/>
              <w:shd w:val="clear" w:color="auto" w:fill="auto"/>
              <w:tabs>
                <w:tab w:pos="1025" w:val="left"/>
              </w:tabs>
              <w:bidi w:val="0"/>
              <w:spacing w:before="0" w:after="0" w:line="240" w:lineRule="auto"/>
              <w:ind w:left="0" w:right="0" w:firstLine="0"/>
              <w:jc w:val="left"/>
              <w:rPr>
                <w:sz w:val="20"/>
                <w:szCs w:val="20"/>
              </w:rPr>
            </w:pPr>
            <w:r>
              <w:rPr>
                <w:rStyle w:val="CharStyle15"/>
                <w:sz w:val="20"/>
                <w:szCs w:val="20"/>
              </w:rPr>
              <w:t>ПК-6.</w:t>
              <w:tab/>
              <w:t>Проведение</w:t>
            </w:r>
          </w:p>
          <w:p>
            <w:pPr>
              <w:pStyle w:val="Style14"/>
              <w:keepNext w:val="0"/>
              <w:keepLines w:val="0"/>
              <w:widowControl w:val="0"/>
              <w:shd w:val="clear" w:color="auto" w:fill="auto"/>
              <w:tabs>
                <w:tab w:pos="1743" w:val="left"/>
              </w:tabs>
              <w:bidi w:val="0"/>
              <w:spacing w:before="0" w:after="0" w:line="240" w:lineRule="auto"/>
              <w:ind w:left="0" w:right="0" w:firstLine="0"/>
              <w:jc w:val="left"/>
              <w:rPr>
                <w:sz w:val="20"/>
                <w:szCs w:val="20"/>
              </w:rPr>
            </w:pPr>
            <w:r>
              <w:rPr>
                <w:rStyle w:val="CharStyle15"/>
                <w:sz w:val="20"/>
                <w:szCs w:val="20"/>
              </w:rPr>
              <w:t>комплекса мероприятий</w:t>
              <w:tab/>
              <w:t>для</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определения целесообразности предоставления потенциальному</w:t>
            </w:r>
          </w:p>
        </w:tc>
        <w:tc>
          <w:tcPr>
            <w:tcBorders>
              <w:top w:val="single" w:sz="4"/>
              <w:left w:val="single" w:sz="4"/>
            </w:tcBorders>
            <w:shd w:val="clear" w:color="auto" w:fill="auto"/>
            <w:vAlign w:val="center"/>
          </w:tcPr>
          <w:p>
            <w:pPr>
              <w:pStyle w:val="Style14"/>
              <w:keepNext w:val="0"/>
              <w:keepLines w:val="0"/>
              <w:widowControl w:val="0"/>
              <w:shd w:val="clear" w:color="auto" w:fill="auto"/>
              <w:tabs>
                <w:tab w:pos="1709" w:val="left"/>
              </w:tabs>
              <w:bidi w:val="0"/>
              <w:spacing w:before="0" w:after="0" w:line="240" w:lineRule="auto"/>
              <w:ind w:left="0" w:right="0" w:firstLine="0"/>
              <w:jc w:val="both"/>
              <w:rPr>
                <w:sz w:val="20"/>
                <w:szCs w:val="20"/>
              </w:rPr>
            </w:pPr>
            <w:r>
              <w:rPr>
                <w:rStyle w:val="CharStyle15"/>
                <w:sz w:val="20"/>
                <w:szCs w:val="20"/>
              </w:rPr>
              <w:t>ИПК-6.1 Знает основные методы</w:t>
              <w:tab/>
              <w:t>оценки</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кредитоспособности заемщика.</w:t>
            </w:r>
          </w:p>
          <w:p>
            <w:pPr>
              <w:pStyle w:val="Style14"/>
              <w:keepNext w:val="0"/>
              <w:keepLines w:val="0"/>
              <w:widowControl w:val="0"/>
              <w:shd w:val="clear" w:color="auto" w:fill="auto"/>
              <w:tabs>
                <w:tab w:pos="1406" w:val="left"/>
              </w:tabs>
              <w:bidi w:val="0"/>
              <w:spacing w:before="0" w:after="0" w:line="240" w:lineRule="auto"/>
              <w:ind w:left="0" w:right="0" w:firstLine="0"/>
              <w:jc w:val="both"/>
              <w:rPr>
                <w:sz w:val="20"/>
                <w:szCs w:val="20"/>
              </w:rPr>
            </w:pPr>
            <w:r>
              <w:rPr>
                <w:rStyle w:val="CharStyle15"/>
                <w:sz w:val="20"/>
                <w:szCs w:val="20"/>
              </w:rPr>
              <w:t>ИПК-6.2 Умеет предлагать клиентам</w:t>
              <w:tab/>
              <w:t>кредитные</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программы в соответствии</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 xml:space="preserve">на уровне знаний: </w:t>
            </w:r>
            <w:r>
              <w:rPr>
                <w:rStyle w:val="CharStyle15"/>
                <w:sz w:val="20"/>
                <w:szCs w:val="20"/>
              </w:rPr>
              <w:t>Знает основные методы оценки кредитоспособности заемщика.</w:t>
            </w:r>
          </w:p>
          <w:p>
            <w:pPr>
              <w:pStyle w:val="Style14"/>
              <w:keepNext w:val="0"/>
              <w:keepLines w:val="0"/>
              <w:widowControl w:val="0"/>
              <w:shd w:val="clear" w:color="auto" w:fill="auto"/>
              <w:tabs>
                <w:tab w:pos="506" w:val="left"/>
                <w:tab w:pos="1428" w:val="left"/>
              </w:tabs>
              <w:bidi w:val="0"/>
              <w:spacing w:before="0" w:after="0" w:line="240" w:lineRule="auto"/>
              <w:ind w:left="0" w:right="0" w:firstLine="0"/>
              <w:jc w:val="left"/>
              <w:rPr>
                <w:sz w:val="20"/>
                <w:szCs w:val="20"/>
              </w:rPr>
            </w:pPr>
            <w:r>
              <w:rPr>
                <w:rStyle w:val="CharStyle15"/>
                <w:b/>
                <w:bCs/>
                <w:sz w:val="20"/>
                <w:szCs w:val="20"/>
              </w:rPr>
              <w:t>на</w:t>
              <w:tab/>
              <w:t>уровне</w:t>
              <w:tab/>
              <w:t>умений:</w:t>
            </w:r>
          </w:p>
          <w:p>
            <w:pPr>
              <w:pStyle w:val="Style14"/>
              <w:keepNext w:val="0"/>
              <w:keepLines w:val="0"/>
              <w:widowControl w:val="0"/>
              <w:shd w:val="clear" w:color="auto" w:fill="auto"/>
              <w:tabs>
                <w:tab w:pos="1218" w:val="left"/>
              </w:tabs>
              <w:bidi w:val="0"/>
              <w:spacing w:before="0" w:after="0" w:line="240" w:lineRule="auto"/>
              <w:ind w:left="0" w:right="0" w:firstLine="0"/>
              <w:jc w:val="left"/>
              <w:rPr>
                <w:sz w:val="20"/>
                <w:szCs w:val="20"/>
              </w:rPr>
            </w:pPr>
            <w:r>
              <w:rPr>
                <w:rStyle w:val="CharStyle15"/>
                <w:sz w:val="20"/>
                <w:szCs w:val="20"/>
              </w:rPr>
              <w:t>Умеет</w:t>
              <w:tab/>
              <w:t>предлагать</w:t>
            </w:r>
          </w:p>
          <w:p>
            <w:pPr>
              <w:pStyle w:val="Style14"/>
              <w:keepNext w:val="0"/>
              <w:keepLines w:val="0"/>
              <w:widowControl w:val="0"/>
              <w:shd w:val="clear" w:color="auto" w:fill="auto"/>
              <w:tabs>
                <w:tab w:pos="1215" w:val="left"/>
              </w:tabs>
              <w:bidi w:val="0"/>
              <w:spacing w:before="0" w:after="0" w:line="240" w:lineRule="auto"/>
              <w:ind w:left="0" w:right="0" w:firstLine="0"/>
              <w:jc w:val="left"/>
              <w:rPr>
                <w:sz w:val="20"/>
                <w:szCs w:val="20"/>
              </w:rPr>
            </w:pPr>
            <w:r>
              <w:rPr>
                <w:rStyle w:val="CharStyle15"/>
                <w:sz w:val="20"/>
                <w:szCs w:val="20"/>
              </w:rPr>
              <w:t>клиентам</w:t>
              <w:tab/>
              <w:t>кредитные</w:t>
            </w:r>
          </w:p>
        </w:tc>
        <w:tc>
          <w:tcPr>
            <w:tcBorders>
              <w:left w:val="single" w:sz="4"/>
            </w:tcBorders>
            <w:shd w:val="clear" w:color="auto" w:fill="auto"/>
            <w:vAlign w:val="top"/>
          </w:tcPr>
          <w:p>
            <w:pPr>
              <w:widowControl w:val="0"/>
              <w:rPr>
                <w:sz w:val="10"/>
                <w:szCs w:val="10"/>
              </w:rPr>
            </w:pPr>
          </w:p>
        </w:tc>
      </w:tr>
      <w:tr>
        <w:trPr>
          <w:trHeight w:val="875"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rFonts w:ascii="Arial" w:eastAsia="Arial" w:hAnsi="Arial" w:cs="Arial"/>
                <w:color w:val="0051B6"/>
                <w:sz w:val="15"/>
                <w:szCs w:val="15"/>
              </w:rPr>
              <w:t>Конт</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производственные процессы</w:t>
            </w:r>
          </w:p>
          <w:p>
            <w:pPr>
              <w:pStyle w:val="Style14"/>
              <w:keepNext w:val="0"/>
              <w:keepLines w:val="0"/>
              <w:widowControl w:val="0"/>
              <w:shd w:val="clear" w:color="auto" w:fill="auto"/>
              <w:bidi w:val="0"/>
              <w:spacing w:before="0" w:after="0" w:line="180" w:lineRule="auto"/>
              <w:ind w:left="0" w:right="0" w:firstLine="0"/>
              <w:jc w:val="left"/>
              <w:rPr>
                <w:sz w:val="20"/>
                <w:szCs w:val="20"/>
              </w:rPr>
            </w:pPr>
            <w:r>
              <w:rPr>
                <w:rStyle w:val="CharStyle15"/>
                <w:color w:val="0051B6"/>
                <w:sz w:val="20"/>
                <w:szCs w:val="20"/>
              </w:rPr>
              <w:t xml:space="preserve">/ </w:t>
            </w:r>
            <w:r>
              <w:rPr>
                <w:rStyle w:val="CharStyle15"/>
                <w:sz w:val="20"/>
                <w:szCs w:val="20"/>
              </w:rPr>
              <w:t>роц сс</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заемщику потребит</w:t>
            </w:r>
            <w:r>
              <w:rPr>
                <w:rStyle w:val="CharStyle15"/>
                <w:rFonts w:ascii="Arial" w:eastAsia="Arial" w:hAnsi="Arial" w:cs="Arial"/>
                <w:color w:val="5684E5"/>
                <w:sz w:val="15"/>
                <w:szCs w:val="15"/>
              </w:rPr>
              <w:t xml:space="preserve">владелец </w:t>
            </w:r>
            <w:r>
              <w:rPr>
                <w:rStyle w:val="CharStyle15"/>
                <w:sz w:val="20"/>
                <w:szCs w:val="20"/>
              </w:rPr>
              <w:t>кредита</w:t>
            </w:r>
          </w:p>
        </w:tc>
        <w:tc>
          <w:tcPr>
            <w:tcBorders>
              <w:top w:val="single" w:sz="4"/>
              <w:left w:val="single" w:sz="4"/>
            </w:tcBorders>
            <w:shd w:val="clear" w:color="auto" w:fill="auto"/>
            <w:vAlign w:val="top"/>
          </w:tcPr>
          <w:p>
            <w:pPr>
              <w:pStyle w:val="Style14"/>
              <w:keepNext w:val="0"/>
              <w:keepLines w:val="0"/>
              <w:widowControl w:val="0"/>
              <w:shd w:val="clear" w:color="auto" w:fill="auto"/>
              <w:tabs>
                <w:tab w:pos="512" w:val="left"/>
                <w:tab w:pos="1153" w:val="left"/>
                <w:tab w:pos="2205" w:val="left"/>
              </w:tabs>
              <w:bidi w:val="0"/>
              <w:spacing w:before="0" w:after="40" w:line="240" w:lineRule="auto"/>
              <w:ind w:left="0" w:right="0" w:firstLine="0"/>
              <w:jc w:val="both"/>
              <w:rPr>
                <w:sz w:val="20"/>
                <w:szCs w:val="20"/>
              </w:rPr>
            </w:pPr>
            <w:r>
              <w:rPr>
                <w:rStyle w:val="CharStyle15"/>
                <w:sz w:val="20"/>
                <w:szCs w:val="20"/>
              </w:rPr>
              <w:t>с</w:t>
              <w:tab/>
              <w:t>их</w:t>
              <w:tab/>
              <w:t>целями</w:t>
              <w:tab/>
              <w:t>и</w:t>
            </w:r>
          </w:p>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rFonts w:ascii="Arial" w:eastAsia="Arial" w:hAnsi="Arial" w:cs="Arial"/>
                <w:color w:val="5684E5"/>
                <w:sz w:val="15"/>
                <w:szCs w:val="15"/>
              </w:rPr>
              <w:t>ОЧУВО</w:t>
            </w:r>
            <w:r>
              <w:rPr>
                <w:rStyle w:val="CharStyle15"/>
                <w:sz w:val="20"/>
                <w:szCs w:val="20"/>
                <w:vertAlign w:val="superscript"/>
              </w:rPr>
              <w:t>с</w:t>
            </w:r>
            <w:r>
              <w:rPr>
                <w:rStyle w:val="CharStyle15"/>
                <w:sz w:val="20"/>
                <w:szCs w:val="20"/>
              </w:rPr>
              <w:t xml:space="preserve"> </w:t>
            </w:r>
            <w:r>
              <w:rPr>
                <w:rStyle w:val="CharStyle15"/>
                <w:rFonts w:ascii="Arial" w:eastAsia="Arial" w:hAnsi="Arial" w:cs="Arial"/>
                <w:color w:val="5684E5"/>
                <w:sz w:val="15"/>
                <w:szCs w:val="15"/>
              </w:rPr>
              <w:t>"ММА"</w:t>
            </w:r>
            <w:r>
              <w:rPr>
                <w:rStyle w:val="CharStyle15"/>
                <w:sz w:val="20"/>
                <w:szCs w:val="20"/>
                <w:vertAlign w:val="superscript"/>
              </w:rPr>
              <w:t>и</w:t>
            </w:r>
          </w:p>
          <w:p>
            <w:pPr>
              <w:pStyle w:val="Style14"/>
              <w:keepNext w:val="0"/>
              <w:keepLines w:val="0"/>
              <w:widowControl w:val="0"/>
              <w:shd w:val="clear" w:color="auto" w:fill="auto"/>
              <w:bidi w:val="0"/>
              <w:spacing w:before="0" w:after="0" w:line="240" w:lineRule="auto"/>
              <w:ind w:left="0" w:right="0" w:firstLine="0"/>
              <w:jc w:val="both"/>
              <w:rPr>
                <w:sz w:val="15"/>
                <w:szCs w:val="15"/>
              </w:rPr>
            </w:pPr>
            <w:r>
              <w:rPr>
                <w:rStyle w:val="CharStyle15"/>
                <w:rFonts w:ascii="Arial" w:eastAsia="Arial" w:hAnsi="Arial" w:cs="Arial"/>
                <w:color w:val="5684E5"/>
                <w:sz w:val="15"/>
                <w:szCs w:val="15"/>
              </w:rPr>
              <w:t>ТерентийЛивиу М ихайлович</w:t>
            </w:r>
          </w:p>
          <w:p>
            <w:pPr>
              <w:pStyle w:val="Style14"/>
              <w:keepNext w:val="0"/>
              <w:keepLines w:val="0"/>
              <w:widowControl w:val="0"/>
              <w:shd w:val="clear" w:color="auto" w:fill="auto"/>
              <w:tabs>
                <w:tab w:pos="1584" w:val="left"/>
              </w:tabs>
              <w:bidi w:val="0"/>
              <w:spacing w:before="0" w:after="0" w:line="228" w:lineRule="auto"/>
              <w:ind w:left="0" w:right="0" w:firstLine="0"/>
              <w:jc w:val="both"/>
              <w:rPr>
                <w:sz w:val="20"/>
                <w:szCs w:val="20"/>
              </w:rPr>
            </w:pPr>
            <w:r>
              <w:rPr>
                <w:rStyle w:val="CharStyle15"/>
                <w:sz w:val="20"/>
                <w:szCs w:val="20"/>
              </w:rPr>
              <w:t>ИПК-6.3</w:t>
              <w:tab/>
              <w:t>Владеет</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программы в соответствии с их целями и финансовыми возможностями.</w:t>
            </w:r>
          </w:p>
        </w:tc>
        <w:tc>
          <w:tcPr>
            <w:tcBorders>
              <w:top w:val="single" w:sz="4"/>
              <w:left w:val="single" w:sz="4"/>
              <w:right w:val="single" w:sz="4"/>
            </w:tcBorders>
            <w:shd w:val="clear" w:color="auto" w:fill="auto"/>
            <w:vAlign w:val="top"/>
          </w:tcPr>
          <w:p>
            <w:pPr>
              <w:widowControl w:val="0"/>
              <w:rPr>
                <w:sz w:val="10"/>
                <w:szCs w:val="10"/>
              </w:rPr>
            </w:pPr>
          </w:p>
        </w:tc>
      </w:tr>
      <w:tr>
        <w:trPr>
          <w:trHeight w:val="662" w:hRule="exact"/>
        </w:trPr>
        <w:tc>
          <w:tcPr>
            <w:gridSpan w:val="3"/>
            <w:tcBorders>
              <w:top w:val="single" w:sz="4"/>
              <w:left w:val="single" w:sz="4"/>
              <w:bottom w:val="single" w:sz="4"/>
            </w:tcBorders>
            <w:shd w:val="clear" w:color="auto" w:fill="auto"/>
            <w:vAlign w:val="top"/>
          </w:tcPr>
          <w:p>
            <w:pPr>
              <w:pStyle w:val="Style14"/>
              <w:keepNext w:val="0"/>
              <w:keepLines w:val="0"/>
              <w:widowControl w:val="0"/>
              <w:shd w:val="clear" w:color="auto" w:fill="auto"/>
              <w:tabs>
                <w:tab w:pos="3986" w:val="left"/>
              </w:tabs>
              <w:bidi w:val="0"/>
              <w:spacing w:before="0" w:after="0" w:line="240" w:lineRule="auto"/>
              <w:ind w:left="0" w:right="0" w:firstLine="200"/>
              <w:jc w:val="left"/>
              <w:rPr>
                <w:sz w:val="15"/>
                <w:szCs w:val="15"/>
              </w:rPr>
            </w:pPr>
            <w:r>
              <w:rPr>
                <w:rStyle w:val="CharStyle15"/>
                <w:rFonts w:ascii="Arial" w:eastAsia="Arial" w:hAnsi="Arial" w:cs="Arial"/>
                <w:color w:val="5684E5"/>
                <w:sz w:val="15"/>
                <w:szCs w:val="15"/>
              </w:rPr>
              <w:t>Документ подписан квалифицированной</w:t>
              <w:tab/>
              <w:t>серийный номер</w:t>
            </w:r>
          </w:p>
          <w:p>
            <w:pPr>
              <w:pStyle w:val="Style14"/>
              <w:keepNext w:val="0"/>
              <w:keepLines w:val="0"/>
              <w:widowControl w:val="0"/>
              <w:shd w:val="clear" w:color="auto" w:fill="auto"/>
              <w:tabs>
                <w:tab w:pos="3983" w:val="left"/>
              </w:tabs>
              <w:bidi w:val="0"/>
              <w:spacing w:before="0" w:after="0" w:line="240" w:lineRule="auto"/>
              <w:ind w:left="0" w:right="0" w:firstLine="200"/>
              <w:jc w:val="left"/>
              <w:rPr>
                <w:sz w:val="20"/>
                <w:szCs w:val="20"/>
              </w:rPr>
            </w:pPr>
            <w:r>
              <w:rPr>
                <w:rStyle w:val="CharStyle15"/>
                <w:rFonts w:ascii="Arial" w:eastAsia="Arial" w:hAnsi="Arial" w:cs="Arial"/>
                <w:color w:val="5684E5"/>
                <w:sz w:val="15"/>
                <w:szCs w:val="15"/>
              </w:rPr>
              <w:t>электронной подписью 05.12.2024</w:t>
              <w:tab/>
            </w:r>
            <w:r>
              <w:rPr>
                <w:rStyle w:val="CharStyle15"/>
                <w:rFonts w:ascii="Arial" w:eastAsia="Arial" w:hAnsi="Arial" w:cs="Arial"/>
                <w:color w:val="5684E5"/>
                <w:sz w:val="20"/>
                <w:szCs w:val="20"/>
                <w:vertAlign w:val="subscript"/>
              </w:rPr>
              <w:t>срок действия</w:t>
            </w:r>
          </w:p>
        </w:tc>
        <w:tc>
          <w:tcPr>
            <w:tcBorders>
              <w:top w:val="single" w:sz="4"/>
              <w:bottom w:val="single" w:sz="4"/>
            </w:tcBorders>
            <w:shd w:val="clear" w:color="auto" w:fill="auto"/>
            <w:vAlign w:val="top"/>
          </w:tcPr>
          <w:p>
            <w:pPr>
              <w:pStyle w:val="Style14"/>
              <w:keepNext w:val="0"/>
              <w:keepLines w:val="0"/>
              <w:widowControl w:val="0"/>
              <w:shd w:val="clear" w:color="auto" w:fill="auto"/>
              <w:bidi w:val="0"/>
              <w:spacing w:before="0" w:after="60" w:line="240" w:lineRule="auto"/>
              <w:ind w:left="0" w:right="0" w:firstLine="0"/>
              <w:jc w:val="both"/>
              <w:rPr>
                <w:sz w:val="15"/>
                <w:szCs w:val="15"/>
              </w:rPr>
            </w:pPr>
            <w:r>
              <w:rPr>
                <w:rStyle w:val="CharStyle15"/>
                <w:rFonts w:ascii="Arial" w:eastAsia="Arial" w:hAnsi="Arial" w:cs="Arial"/>
                <w:color w:val="5684E5"/>
                <w:sz w:val="15"/>
                <w:szCs w:val="15"/>
                <w:lang w:val="en-US" w:eastAsia="en-US"/>
              </w:rPr>
              <w:t>8E3BF3226E05F4E8E415AEE5AB</w:t>
            </w:r>
          </w:p>
          <w:p>
            <w:pPr>
              <w:pStyle w:val="Style14"/>
              <w:keepNext w:val="0"/>
              <w:keepLines w:val="0"/>
              <w:widowControl w:val="0"/>
              <w:shd w:val="clear" w:color="auto" w:fill="auto"/>
              <w:bidi w:val="0"/>
              <w:spacing w:before="0" w:after="0" w:line="240" w:lineRule="auto"/>
              <w:ind w:left="0" w:right="0" w:firstLine="0"/>
              <w:jc w:val="both"/>
              <w:rPr>
                <w:sz w:val="15"/>
                <w:szCs w:val="15"/>
              </w:rPr>
            </w:pPr>
            <w:r>
              <w:rPr>
                <w:rStyle w:val="CharStyle15"/>
                <w:rFonts w:ascii="Arial" w:eastAsia="Arial" w:hAnsi="Arial" w:cs="Arial"/>
                <w:color w:val="5684E5"/>
                <w:sz w:val="15"/>
                <w:szCs w:val="15"/>
              </w:rPr>
              <w:t>12.12.2023 - 12.03.2025</w:t>
            </w:r>
          </w:p>
        </w:tc>
        <w:tc>
          <w:tcPr>
            <w:tcBorders>
              <w:top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lang w:val="en-US" w:eastAsia="en-US"/>
              </w:rPr>
              <w:t>64241A0DE84149</w:t>
            </w:r>
          </w:p>
        </w:tc>
        <w:tc>
          <w:tcPr>
            <w:tcBorders>
              <w:bottom w:val="single" w:sz="4"/>
              <w:righ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11900" w:h="16840"/>
          <w:pgMar w:top="1128" w:right="698" w:bottom="491" w:left="701" w:header="0" w:footer="3" w:gutter="0"/>
          <w:cols w:space="720"/>
          <w:noEndnote/>
          <w:rtlGutter w:val="0"/>
          <w:docGrid w:linePitch="360"/>
        </w:sectPr>
      </w:pPr>
    </w:p>
    <w:tbl>
      <w:tblPr>
        <w:tblOverlap w:val="never"/>
        <w:jc w:val="center"/>
        <w:tblLayout w:type="fixed"/>
      </w:tblPr>
      <w:tblGrid>
        <w:gridCol w:w="2393"/>
        <w:gridCol w:w="2262"/>
        <w:gridCol w:w="2530"/>
        <w:gridCol w:w="2399"/>
      </w:tblGrid>
      <w:tr>
        <w:trPr>
          <w:trHeight w:val="1868"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rPr>
                <w:sz w:val="20"/>
                <w:szCs w:val="20"/>
              </w:rPr>
            </w:pPr>
            <w:r>
              <w:rPr>
                <w:rStyle w:val="CharStyle15"/>
                <w:sz w:val="20"/>
                <w:szCs w:val="20"/>
              </w:rPr>
              <w:t>практические навыки консультирования клиента по вопросам предоставления кредита и обеспечения возвратности кредита</w:t>
            </w:r>
          </w:p>
        </w:tc>
        <w:tc>
          <w:tcPr>
            <w:tcBorders>
              <w:top w:val="single" w:sz="4"/>
              <w:left w:val="single" w:sz="4"/>
              <w:bottom w:val="single" w:sz="4"/>
              <w:right w:val="single" w:sz="4"/>
            </w:tcBorders>
            <w:shd w:val="clear" w:color="auto" w:fill="auto"/>
            <w:vAlign w:val="bottom"/>
          </w:tcPr>
          <w:p>
            <w:pPr>
              <w:pStyle w:val="Style14"/>
              <w:keepNext w:val="0"/>
              <w:keepLines w:val="0"/>
              <w:widowControl w:val="0"/>
              <w:shd w:val="clear" w:color="auto" w:fill="auto"/>
              <w:tabs>
                <w:tab w:pos="444" w:val="left"/>
                <w:tab w:pos="1303" w:val="left"/>
              </w:tabs>
              <w:bidi w:val="0"/>
              <w:spacing w:before="0" w:after="0" w:line="240" w:lineRule="auto"/>
              <w:ind w:left="0" w:right="0" w:firstLine="0"/>
              <w:jc w:val="left"/>
              <w:rPr>
                <w:sz w:val="20"/>
                <w:szCs w:val="20"/>
              </w:rPr>
            </w:pPr>
            <w:r>
              <w:rPr>
                <w:rStyle w:val="CharStyle15"/>
                <w:b/>
                <w:bCs/>
                <w:sz w:val="20"/>
                <w:szCs w:val="20"/>
              </w:rPr>
              <w:t>на</w:t>
              <w:tab/>
              <w:t>уровне</w:t>
              <w:tab/>
              <w:t>навыков:</w:t>
            </w:r>
          </w:p>
          <w:p>
            <w:pPr>
              <w:pStyle w:val="Style14"/>
              <w:keepNext w:val="0"/>
              <w:keepLines w:val="0"/>
              <w:widowControl w:val="0"/>
              <w:shd w:val="clear" w:color="auto" w:fill="auto"/>
              <w:tabs>
                <w:tab w:pos="1006" w:val="left"/>
              </w:tabs>
              <w:bidi w:val="0"/>
              <w:spacing w:before="0" w:after="0" w:line="240" w:lineRule="auto"/>
              <w:ind w:left="0" w:right="0" w:firstLine="0"/>
              <w:jc w:val="left"/>
              <w:rPr>
                <w:sz w:val="20"/>
                <w:szCs w:val="20"/>
              </w:rPr>
            </w:pPr>
            <w:r>
              <w:rPr>
                <w:rStyle w:val="CharStyle15"/>
                <w:sz w:val="20"/>
                <w:szCs w:val="20"/>
              </w:rPr>
              <w:t>Владеет</w:t>
              <w:tab/>
              <w:t>практические</w:t>
            </w:r>
          </w:p>
          <w:p>
            <w:pPr>
              <w:pStyle w:val="Style14"/>
              <w:keepNext w:val="0"/>
              <w:keepLines w:val="0"/>
              <w:widowControl w:val="0"/>
              <w:shd w:val="clear" w:color="auto" w:fill="auto"/>
              <w:tabs>
                <w:tab w:pos="915" w:val="left"/>
                <w:tab w:pos="1362" w:val="left"/>
              </w:tabs>
              <w:bidi w:val="0"/>
              <w:spacing w:before="0" w:after="0" w:line="240" w:lineRule="auto"/>
              <w:ind w:left="0" w:right="0" w:firstLine="0"/>
              <w:jc w:val="left"/>
              <w:rPr>
                <w:sz w:val="20"/>
                <w:szCs w:val="20"/>
              </w:rPr>
            </w:pPr>
            <w:r>
              <w:rPr>
                <w:rStyle w:val="CharStyle15"/>
                <w:sz w:val="20"/>
                <w:szCs w:val="20"/>
              </w:rPr>
              <w:t>навыки консультирования клиента</w:t>
              <w:tab/>
              <w:t>по</w:t>
              <w:tab/>
              <w:t>вопросам</w:t>
            </w:r>
          </w:p>
          <w:p>
            <w:pPr>
              <w:pStyle w:val="Style14"/>
              <w:keepNext w:val="0"/>
              <w:keepLines w:val="0"/>
              <w:widowControl w:val="0"/>
              <w:shd w:val="clear" w:color="auto" w:fill="auto"/>
              <w:tabs>
                <w:tab w:pos="1100" w:val="left"/>
              </w:tabs>
              <w:bidi w:val="0"/>
              <w:spacing w:before="0" w:after="0" w:line="240" w:lineRule="auto"/>
              <w:ind w:left="0" w:right="0" w:firstLine="0"/>
              <w:jc w:val="left"/>
              <w:rPr>
                <w:sz w:val="20"/>
                <w:szCs w:val="20"/>
              </w:rPr>
            </w:pPr>
            <w:r>
              <w:rPr>
                <w:rStyle w:val="CharStyle15"/>
                <w:sz w:val="20"/>
                <w:szCs w:val="20"/>
              </w:rPr>
              <w:t>предоставления кредита и</w:t>
              <w:tab/>
              <w:t>обеспечения</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sz w:val="20"/>
                <w:szCs w:val="20"/>
              </w:rPr>
              <w:t>возвратности кредита</w:t>
            </w:r>
          </w:p>
        </w:tc>
      </w:tr>
    </w:tbl>
    <w:p>
      <w:pPr>
        <w:pStyle w:val="Style11"/>
        <w:keepNext w:val="0"/>
        <w:keepLines w:val="0"/>
        <w:widowControl w:val="0"/>
        <w:shd w:val="clear" w:color="auto" w:fill="auto"/>
        <w:bidi w:val="0"/>
        <w:spacing w:before="0" w:after="0" w:line="240" w:lineRule="auto"/>
        <w:ind w:left="918" w:right="0" w:firstLine="0"/>
        <w:jc w:val="left"/>
      </w:pPr>
      <w:r>
        <w:rPr>
          <w:rStyle w:val="CharStyle12"/>
          <w:b/>
          <w:bCs/>
        </w:rPr>
        <w:t>2. Объем дисциплины, включая контактную работу обучающегося с</w:t>
      </w:r>
    </w:p>
    <w:p>
      <w:pPr>
        <w:widowControl w:val="0"/>
        <w:spacing w:line="1" w:lineRule="exact"/>
      </w:pPr>
    </w:p>
    <w:p>
      <w:pPr>
        <w:pStyle w:val="Style11"/>
        <w:keepNext w:val="0"/>
        <w:keepLines w:val="0"/>
        <w:widowControl w:val="0"/>
        <w:shd w:val="clear" w:color="auto" w:fill="auto"/>
        <w:bidi w:val="0"/>
        <w:spacing w:before="0" w:after="0" w:line="240" w:lineRule="auto"/>
        <w:ind w:left="106" w:right="0" w:firstLine="0"/>
        <w:jc w:val="left"/>
      </w:pPr>
      <w:r>
        <w:rPr>
          <w:rStyle w:val="CharStyle12"/>
          <w:b/>
          <w:bCs/>
        </w:rPr>
        <w:t>преподавателем и самостоятельную работу обучающегося</w:t>
      </w:r>
    </w:p>
    <w:p>
      <w:pPr>
        <w:pStyle w:val="Style11"/>
        <w:keepNext w:val="0"/>
        <w:keepLines w:val="0"/>
        <w:widowControl w:val="0"/>
        <w:shd w:val="clear" w:color="auto" w:fill="auto"/>
        <w:bidi w:val="0"/>
        <w:spacing w:before="0" w:after="0" w:line="240" w:lineRule="auto"/>
        <w:ind w:left="106" w:right="0" w:firstLine="0"/>
        <w:jc w:val="left"/>
      </w:pPr>
      <w:r>
        <w:rPr>
          <w:rStyle w:val="CharStyle12"/>
        </w:rPr>
        <w:t>Общая трудоемкость дисциплины составляет 3 зачетных единицы (108 ч.).</w:t>
      </w:r>
    </w:p>
    <w:p>
      <w:pPr>
        <w:pStyle w:val="Style11"/>
        <w:keepNext w:val="0"/>
        <w:keepLines w:val="0"/>
        <w:widowControl w:val="0"/>
        <w:shd w:val="clear" w:color="auto" w:fill="auto"/>
        <w:bidi w:val="0"/>
        <w:spacing w:before="0" w:after="0" w:line="240" w:lineRule="auto"/>
        <w:ind w:left="106" w:right="0" w:firstLine="0"/>
        <w:jc w:val="left"/>
      </w:pPr>
      <w:r>
        <w:rPr>
          <w:rStyle w:val="CharStyle12"/>
        </w:rPr>
        <w:t>Очная форма обучения</w:t>
      </w:r>
    </w:p>
    <w:tbl>
      <w:tblPr>
        <w:tblOverlap w:val="never"/>
        <w:jc w:val="center"/>
        <w:tblLayout w:type="fixed"/>
      </w:tblPr>
      <w:tblGrid>
        <w:gridCol w:w="2336"/>
        <w:gridCol w:w="3767"/>
        <w:gridCol w:w="781"/>
        <w:gridCol w:w="825"/>
        <w:gridCol w:w="825"/>
        <w:gridCol w:w="881"/>
      </w:tblGrid>
      <w:tr>
        <w:trPr>
          <w:trHeight w:val="287" w:hRule="exact"/>
        </w:trPr>
        <w:tc>
          <w:tcPr>
            <w:gridSpan w:val="2"/>
            <w:vMerge w:val="restart"/>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1940" w:right="0" w:firstLine="0"/>
              <w:jc w:val="left"/>
            </w:pPr>
            <w:r>
              <w:rPr>
                <w:rStyle w:val="CharStyle15"/>
                <w:b/>
                <w:bCs/>
              </w:rPr>
              <w:t>Вид учебной работы</w:t>
            </w:r>
          </w:p>
        </w:tc>
        <w:tc>
          <w:tcPr>
            <w:gridSpan w:val="4"/>
            <w:tcBorders>
              <w:top w:val="single" w:sz="4"/>
              <w:left w:val="single" w:sz="4"/>
              <w:righ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Трудоемкость</w:t>
            </w:r>
          </w:p>
        </w:tc>
      </w:tr>
      <w:tr>
        <w:trPr>
          <w:trHeight w:val="287"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зач. ед.</w:t>
            </w:r>
          </w:p>
        </w:tc>
        <w:tc>
          <w:tcPr>
            <w:vMerge w:val="restart"/>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час.</w:t>
            </w:r>
          </w:p>
        </w:tc>
        <w:tc>
          <w:tcPr>
            <w:gridSpan w:val="2"/>
            <w:tcBorders>
              <w:top w:val="single" w:sz="4"/>
              <w:left w:val="single" w:sz="4"/>
              <w:righ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по семестрам</w:t>
            </w:r>
          </w:p>
        </w:tc>
      </w:tr>
      <w:tr>
        <w:trPr>
          <w:trHeight w:val="287"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5</w:t>
            </w: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880"/>
              <w:jc w:val="left"/>
            </w:pPr>
            <w:r>
              <w:rPr>
                <w:rStyle w:val="CharStyle15"/>
                <w:b/>
                <w:bCs/>
              </w:rPr>
              <w:t xml:space="preserve">Общая трудоемкость </w:t>
            </w:r>
            <w:r>
              <w:rPr>
                <w:rStyle w:val="CharStyle15"/>
              </w:rPr>
              <w:t>по учебному плану</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108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108</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Контактная работа обучающихся с преподавателем:</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36</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Лекции (Л)</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18</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Лабораторные занятия (ЛЗ)</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Практические занятия (ПЗ)</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18</w:t>
            </w: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Семинарские занятия (СМ)</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 xml:space="preserve">Самостоятельная работа </w:t>
            </w:r>
            <w:r>
              <w:rPr>
                <w:rStyle w:val="CharStyle15"/>
              </w:rPr>
              <w:t xml:space="preserve">(СР) </w:t>
            </w:r>
            <w:r>
              <w:rPr>
                <w:rStyle w:val="CharStyle15"/>
                <w:i/>
                <w:iCs/>
              </w:rPr>
              <w:t>без учета промежуточной аттестации:</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72</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Промежуточная аттестация:</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i/>
                <w:iCs/>
              </w:rPr>
              <w:t>Зачёт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8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1880" w:right="0" w:firstLine="0"/>
              <w:jc w:val="left"/>
            </w:pPr>
            <w:r>
              <w:rPr>
                <w:rStyle w:val="CharStyle15"/>
                <w:b/>
                <w:bCs/>
                <w:i/>
                <w:iCs/>
              </w:rPr>
              <w:t>Зачёт с оценкой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i/>
                <w:iCs/>
              </w:rPr>
              <w:t>Экзамен</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259" w:line="1" w:lineRule="exact"/>
      </w:pPr>
    </w:p>
    <w:p>
      <w:pPr>
        <w:widowControl w:val="0"/>
        <w:spacing w:line="1" w:lineRule="exact"/>
      </w:pPr>
    </w:p>
    <w:p>
      <w:pPr>
        <w:pStyle w:val="Style11"/>
        <w:keepNext w:val="0"/>
        <w:keepLines w:val="0"/>
        <w:widowControl w:val="0"/>
        <w:shd w:val="clear" w:color="auto" w:fill="auto"/>
        <w:bidi w:val="0"/>
        <w:spacing w:before="0" w:after="0" w:line="240" w:lineRule="auto"/>
        <w:ind w:left="112" w:right="0" w:firstLine="0"/>
        <w:jc w:val="left"/>
      </w:pPr>
      <w:r>
        <w:rPr>
          <w:rStyle w:val="CharStyle12"/>
          <w:i/>
          <w:iCs/>
        </w:rPr>
        <w:t>Очно-заочная форма обучения</w:t>
      </w:r>
    </w:p>
    <w:tbl>
      <w:tblPr>
        <w:tblOverlap w:val="never"/>
        <w:jc w:val="center"/>
        <w:tblLayout w:type="fixed"/>
      </w:tblPr>
      <w:tblGrid>
        <w:gridCol w:w="2336"/>
        <w:gridCol w:w="3767"/>
        <w:gridCol w:w="762"/>
        <w:gridCol w:w="843"/>
        <w:gridCol w:w="825"/>
        <w:gridCol w:w="881"/>
      </w:tblGrid>
      <w:tr>
        <w:trPr>
          <w:trHeight w:val="287" w:hRule="exact"/>
        </w:trPr>
        <w:tc>
          <w:tcPr>
            <w:gridSpan w:val="2"/>
            <w:vMerge w:val="restart"/>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1940" w:right="0" w:firstLine="0"/>
              <w:jc w:val="left"/>
            </w:pPr>
            <w:r>
              <w:rPr>
                <w:rStyle w:val="CharStyle15"/>
                <w:b/>
                <w:bCs/>
              </w:rPr>
              <w:t>Вид учебной работы</w:t>
            </w:r>
          </w:p>
        </w:tc>
        <w:tc>
          <w:tcPr>
            <w:gridSpan w:val="4"/>
            <w:tcBorders>
              <w:top w:val="single" w:sz="4"/>
              <w:left w:val="single" w:sz="4"/>
              <w:righ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Трудоемкость</w:t>
            </w:r>
          </w:p>
        </w:tc>
      </w:tr>
      <w:tr>
        <w:trPr>
          <w:trHeight w:val="287" w:hRule="exact"/>
        </w:trPr>
        <w:tc>
          <w:tcPr>
            <w:gridSpan w:val="2"/>
            <w:vMerge/>
            <w:tcBorders>
              <w:left w:val="single" w:sz="4"/>
            </w:tcBorders>
            <w:shd w:val="clear" w:color="auto" w:fill="D9D9D9"/>
            <w:vAlign w:val="center"/>
          </w:tcPr>
          <w:p>
            <w:pPr/>
          </w:p>
        </w:tc>
        <w:tc>
          <w:tcPr>
            <w:vMerge w:val="restart"/>
            <w:tcBorders>
              <w:top w:val="single" w:sz="4"/>
              <w:lef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зач. ед.</w:t>
            </w:r>
          </w:p>
        </w:tc>
        <w:tc>
          <w:tcPr>
            <w:vMerge w:val="restart"/>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час.</w:t>
            </w:r>
          </w:p>
        </w:tc>
        <w:tc>
          <w:tcPr>
            <w:gridSpan w:val="2"/>
            <w:tcBorders>
              <w:top w:val="single" w:sz="4"/>
              <w:left w:val="single" w:sz="4"/>
              <w:righ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по семестрам</w:t>
            </w:r>
          </w:p>
        </w:tc>
      </w:tr>
      <w:tr>
        <w:trPr>
          <w:trHeight w:val="287" w:hRule="exact"/>
        </w:trPr>
        <w:tc>
          <w:tcPr>
            <w:gridSpan w:val="2"/>
            <w:vMerge/>
            <w:tcBorders>
              <w:left w:val="single" w:sz="4"/>
            </w:tcBorders>
            <w:shd w:val="clear" w:color="auto" w:fill="D9D9D9"/>
            <w:vAlign w:val="center"/>
          </w:tcPr>
          <w:p>
            <w:pPr/>
          </w:p>
        </w:tc>
        <w:tc>
          <w:tcPr>
            <w:vMerge/>
            <w:tcBorders>
              <w:left w:val="single" w:sz="4"/>
            </w:tcBorders>
            <w:shd w:val="clear" w:color="auto" w:fill="D9D9D9"/>
            <w:vAlign w:val="bottom"/>
          </w:tcPr>
          <w:p>
            <w:pPr/>
          </w:p>
        </w:tc>
        <w:tc>
          <w:tcPr>
            <w:vMerge/>
            <w:tcBorders>
              <w:left w:val="single" w:sz="4"/>
            </w:tcBorders>
            <w:shd w:val="clear" w:color="auto" w:fill="D9D9D9"/>
            <w:vAlign w:val="center"/>
          </w:tcPr>
          <w:p>
            <w:pPr/>
          </w:p>
        </w:tc>
        <w:tc>
          <w:tcPr>
            <w:tcBorders>
              <w:top w:val="single" w:sz="4"/>
              <w:lef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6</w:t>
            </w: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880"/>
              <w:jc w:val="left"/>
            </w:pPr>
            <w:r>
              <w:rPr>
                <w:rStyle w:val="CharStyle15"/>
                <w:b/>
                <w:bCs/>
              </w:rPr>
              <w:t xml:space="preserve">Общая трудоемкость </w:t>
            </w:r>
            <w:r>
              <w:rPr>
                <w:rStyle w:val="CharStyle15"/>
              </w:rPr>
              <w:t>по учебному плану</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108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108</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w:t>
            </w:r>
          </w:p>
        </w:tc>
      </w:tr>
      <w:tr>
        <w:trPr>
          <w:trHeight w:val="28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Контактная работа обучающихся с преподавателем:</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14</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r>
      <w:tr>
        <w:trPr>
          <w:trHeight w:val="28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Лекции (Л)</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8</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r>
      <w:tr>
        <w:trPr>
          <w:trHeight w:val="28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Лабораторные занятия (ЛЗ)</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r>
      <w:tr>
        <w:trPr>
          <w:trHeight w:val="281"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Практические занятия (ПЗ)</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r>
      <w:tr>
        <w:trPr>
          <w:trHeight w:val="287"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Семинарские занятия (СМ)</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r>
      <w:tr>
        <w:trPr>
          <w:trHeight w:val="562" w:hRule="exact"/>
        </w:trPr>
        <w:tc>
          <w:tcPr>
            <w:gridSpan w:val="2"/>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 xml:space="preserve">Самостоятельная работа </w:t>
            </w:r>
            <w:r>
              <w:rPr>
                <w:rStyle w:val="CharStyle15"/>
              </w:rPr>
              <w:t xml:space="preserve">(СР) </w:t>
            </w:r>
            <w:r>
              <w:rPr>
                <w:rStyle w:val="CharStyle15"/>
                <w:i/>
                <w:iCs/>
              </w:rPr>
              <w:t>без учета промежуточной аттестации:</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94</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r>
      <w:tr>
        <w:trPr>
          <w:trHeight w:val="294" w:hRule="exact"/>
        </w:trPr>
        <w:tc>
          <w:tcPr>
            <w:vMerge w:val="restart"/>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Промежуточная аттестация:</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i/>
                <w:iCs/>
              </w:rPr>
              <w:t>Зачёт</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360"/>
              <w:jc w:val="left"/>
            </w:pPr>
            <w:r>
              <w:rPr>
                <w:rStyle w:val="CharStyle15"/>
                <w:b/>
                <w:bCs/>
              </w:rPr>
              <w:t>+</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w:t>
            </w:r>
          </w:p>
        </w:tc>
        <w:tc>
          <w:tcPr>
            <w:tcBorders>
              <w:top w:val="single" w:sz="4"/>
              <w:left w:val="single" w:sz="4"/>
              <w:right w:val="single" w:sz="4"/>
            </w:tcBorders>
            <w:shd w:val="clear" w:color="auto" w:fill="auto"/>
            <w:vAlign w:val="top"/>
          </w:tcPr>
          <w:p>
            <w:pPr>
              <w:widowControl w:val="0"/>
              <w:rPr>
                <w:sz w:val="10"/>
                <w:szCs w:val="10"/>
              </w:rPr>
            </w:pPr>
          </w:p>
        </w:tc>
      </w:tr>
      <w:tr>
        <w:trPr>
          <w:trHeight w:val="28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1880" w:right="0" w:firstLine="0"/>
              <w:jc w:val="left"/>
            </w:pPr>
            <w:r>
              <w:rPr>
                <w:rStyle w:val="CharStyle15"/>
                <w:b/>
                <w:bCs/>
                <w:i/>
                <w:iCs/>
              </w:rPr>
              <w:t>Зачёт с оценкой</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i/>
                <w:iCs/>
              </w:rPr>
              <w:t>Экзамен</w:t>
            </w:r>
          </w:p>
        </w:tc>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1899" w:line="1" w:lineRule="exact"/>
      </w:pPr>
    </w:p>
    <w:p>
      <w:pPr>
        <w:pStyle w:val="Style5"/>
        <w:keepNext w:val="0"/>
        <w:keepLines w:val="0"/>
        <w:widowControl w:val="0"/>
        <w:shd w:val="clear" w:color="auto" w:fill="auto"/>
        <w:tabs>
          <w:tab w:pos="1487" w:val="left"/>
        </w:tabs>
        <w:bidi w:val="0"/>
        <w:spacing w:before="0" w:after="0" w:line="240" w:lineRule="auto"/>
        <w:ind w:left="0" w:right="0" w:firstLine="0"/>
        <w:jc w:val="center"/>
      </w:pPr>
      <w:r>
        <mc:AlternateContent>
          <mc:Choice Requires="wps">
            <w:drawing>
              <wp:anchor distT="0" distB="0" distL="114300" distR="114300" simplePos="0" relativeHeight="125829391" behindDoc="0" locked="0" layoutInCell="1" allowOverlap="1">
                <wp:simplePos x="0" y="0"/>
                <wp:positionH relativeFrom="page">
                  <wp:posOffset>551815</wp:posOffset>
                </wp:positionH>
                <wp:positionV relativeFrom="paragraph">
                  <wp:posOffset>25400</wp:posOffset>
                </wp:positionV>
                <wp:extent cx="2023110" cy="158750"/>
                <wp:wrapSquare wrapText="right"/>
                <wp:docPr id="17" name="Shape 17"/>
                <a:graphic xmlns:a="http://schemas.openxmlformats.org/drawingml/2006/main">
                  <a:graphicData uri="http://schemas.microsoft.com/office/word/2010/wordprocessingShape">
                    <wps:wsp>
                      <wps:cNvSpPr txBox="1"/>
                      <wps:spPr>
                        <a:xfrm>
                          <a:ext cx="2023110" cy="158750"/>
                        </a:xfrm>
                        <a:prstGeom prst="rect"/>
                        <a:noFill/>
                      </wps:spPr>
                      <wps:txbx>
                        <w:txbxContent>
                          <w:p>
                            <w:pPr>
                              <w:pStyle w:val="Style5"/>
                              <w:keepNext w:val="0"/>
                              <w:keepLines w:val="0"/>
                              <w:widowControl w:val="0"/>
                              <w:shd w:val="clear" w:color="auto" w:fill="auto"/>
                              <w:bidi w:val="0"/>
                              <w:spacing w:before="0" w:after="0" w:line="262" w:lineRule="auto"/>
                              <w:ind w:left="0" w:right="0" w:firstLine="0"/>
                              <w:jc w:val="left"/>
                            </w:pPr>
                            <w:r>
                              <w:rPr>
                                <w:rStyle w:val="CharStyle6"/>
                                <w:color w:val="0051B6"/>
                              </w:rPr>
                              <w:t>Контур Крипто</w:t>
                            </w:r>
                          </w:p>
                        </w:txbxContent>
                      </wps:txbx>
                      <wps:bodyPr wrap="none" lIns="0" tIns="0" rIns="0" bIns="0">
                        <a:noAutoFit/>
                      </wps:bodyPr>
                    </wps:wsp>
                  </a:graphicData>
                </a:graphic>
              </wp:anchor>
            </w:drawing>
          </mc:Choice>
          <mc:Fallback>
            <w:pict>
              <v:shape id="_x0000_s1043" type="#_x0000_t202" style="position:absolute;margin-left:43.450000000000003pt;margin-top:2.pt;width:159.30000000000001pt;height:12.5pt;z-index:-125829362;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62" w:lineRule="auto"/>
                        <w:ind w:left="0" w:right="0" w:firstLine="0"/>
                        <w:jc w:val="left"/>
                      </w:pPr>
                      <w:r>
                        <w:rPr>
                          <w:rStyle w:val="CharStyle6"/>
                          <w:color w:val="0051B6"/>
                        </w:rPr>
                        <w:t>Контур Крипто</w:t>
                      </w:r>
                    </w:p>
                  </w:txbxContent>
                </v:textbox>
                <w10:wrap type="square" side="right" anchorx="page"/>
              </v:shape>
            </w:pict>
          </mc:Fallback>
        </mc:AlternateContent>
      </w:r>
      <w:r>
        <w:rPr>
          <w:rStyle w:val="CharStyle6"/>
        </w:rPr>
        <w:t>владелец</w:t>
        <w:tab/>
        <w:t>ОЧУ ВО "ММА"</w:t>
      </w:r>
    </w:p>
    <w:p>
      <w:pPr>
        <w:pStyle w:val="Style5"/>
        <w:keepNext w:val="0"/>
        <w:keepLines w:val="0"/>
        <w:widowControl w:val="0"/>
        <w:shd w:val="clear" w:color="auto" w:fill="auto"/>
        <w:bidi w:val="0"/>
        <w:spacing w:before="0" w:after="260" w:line="240" w:lineRule="auto"/>
        <w:ind w:left="2000" w:right="0" w:firstLine="0"/>
        <w:jc w:val="left"/>
      </w:pPr>
      <w:r>
        <w:rPr>
          <w:rStyle w:val="CharStyle6"/>
        </w:rPr>
        <w:t>Терентий Ливиу Михайлович</w:t>
      </w:r>
      <w:r>
        <w:br w:type="page"/>
      </w:r>
    </w:p>
    <w:p>
      <w:pPr>
        <w:pStyle w:val="Style11"/>
        <w:keepNext w:val="0"/>
        <w:keepLines w:val="0"/>
        <w:widowControl w:val="0"/>
        <w:shd w:val="clear" w:color="auto" w:fill="auto"/>
        <w:bidi w:val="0"/>
        <w:spacing w:before="0" w:after="0" w:line="240" w:lineRule="auto"/>
        <w:ind w:left="925" w:right="0" w:firstLine="0"/>
        <w:jc w:val="left"/>
      </w:pPr>
      <w:r>
        <w:rPr>
          <w:rStyle w:val="CharStyle12"/>
          <w:b/>
          <w:bCs/>
        </w:rPr>
        <w:t>3. Содержание и структура дисциплины</w:t>
      </w:r>
    </w:p>
    <w:p>
      <w:pPr>
        <w:pStyle w:val="Style11"/>
        <w:keepNext w:val="0"/>
        <w:keepLines w:val="0"/>
        <w:widowControl w:val="0"/>
        <w:shd w:val="clear" w:color="auto" w:fill="auto"/>
        <w:bidi w:val="0"/>
        <w:spacing w:before="0" w:after="0" w:line="240" w:lineRule="auto"/>
        <w:ind w:left="925" w:right="0" w:firstLine="0"/>
        <w:jc w:val="left"/>
      </w:pPr>
      <w:r>
        <w:rPr>
          <w:rStyle w:val="CharStyle12"/>
        </w:rPr>
        <w:t xml:space="preserve">3.1. </w:t>
      </w:r>
      <w:r>
        <w:rPr>
          <w:rStyle w:val="CharStyle12"/>
          <w:b/>
          <w:bCs/>
        </w:rPr>
        <w:t>Учебно-тематический план по очной форме обучения</w:t>
      </w:r>
    </w:p>
    <w:p>
      <w:pPr>
        <w:pStyle w:val="Style11"/>
        <w:keepNext w:val="0"/>
        <w:keepLines w:val="0"/>
        <w:widowControl w:val="0"/>
        <w:shd w:val="clear" w:color="auto" w:fill="auto"/>
        <w:bidi w:val="0"/>
        <w:spacing w:before="0" w:after="0" w:line="233" w:lineRule="auto"/>
        <w:ind w:left="925" w:right="0" w:firstLine="0"/>
        <w:jc w:val="left"/>
      </w:pPr>
      <w:r>
        <w:rPr>
          <w:rStyle w:val="CharStyle12"/>
        </w:rPr>
        <w:t>Очная форма обучения</w:t>
      </w:r>
    </w:p>
    <w:tbl>
      <w:tblPr>
        <w:tblOverlap w:val="never"/>
        <w:jc w:val="center"/>
        <w:tblLayout w:type="fixed"/>
      </w:tblPr>
      <w:tblGrid>
        <w:gridCol w:w="587"/>
        <w:gridCol w:w="519"/>
        <w:gridCol w:w="2699"/>
        <w:gridCol w:w="850"/>
        <w:gridCol w:w="569"/>
        <w:gridCol w:w="562"/>
        <w:gridCol w:w="569"/>
        <w:gridCol w:w="856"/>
        <w:gridCol w:w="706"/>
        <w:gridCol w:w="706"/>
        <w:gridCol w:w="1000"/>
      </w:tblGrid>
      <w:tr>
        <w:trPr>
          <w:trHeight w:val="287" w:hRule="exact"/>
        </w:trPr>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 се ме ст ра</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 ра зд ел а</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Всего часов</w:t>
            </w:r>
          </w:p>
        </w:tc>
        <w:tc>
          <w:tcPr>
            <w:gridSpan w:val="5"/>
            <w:tcBorders>
              <w:top w:val="single" w:sz="4"/>
              <w:left w:val="single" w:sz="4"/>
            </w:tcBorders>
            <w:shd w:val="clear" w:color="auto" w:fill="BFBFBF"/>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из них:</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Фор ма тек уще го кон тро ля</w:t>
            </w:r>
          </w:p>
        </w:tc>
        <w:tc>
          <w:tcPr>
            <w:vMerge w:val="restart"/>
            <w:tcBorders>
              <w:top w:val="single" w:sz="4"/>
              <w:left w:val="single" w:sz="4"/>
              <w:righ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Код компе тенци и</w:t>
            </w:r>
          </w:p>
        </w:tc>
      </w:tr>
      <w:tr>
        <w:trPr>
          <w:trHeight w:val="843"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СР</w:t>
            </w:r>
          </w:p>
        </w:tc>
        <w:tc>
          <w:tcPr>
            <w:vMerge/>
            <w:tcBorders>
              <w:left w:val="single" w:sz="4"/>
            </w:tcBorders>
            <w:shd w:val="clear" w:color="auto" w:fill="BFBFBF"/>
            <w:vAlign w:val="center"/>
          </w:tcPr>
          <w:p>
            <w:pPr/>
          </w:p>
        </w:tc>
        <w:tc>
          <w:tcPr>
            <w:vMerge/>
            <w:tcBorders>
              <w:left w:val="single" w:sz="4"/>
              <w:right w:val="single" w:sz="4"/>
            </w:tcBorders>
            <w:shd w:val="clear" w:color="auto" w:fill="BFBFBF"/>
            <w:vAlign w:val="center"/>
          </w:tcPr>
          <w:p>
            <w:pPr/>
          </w:p>
        </w:tc>
      </w:tr>
      <w:tr>
        <w:trPr>
          <w:trHeight w:val="1093"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Л</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rPr>
              <w:t>ЛР</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ПЗ</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center"/>
          </w:tcPr>
          <w:p>
            <w:pPr/>
          </w:p>
        </w:tc>
        <w:tc>
          <w:tcPr>
            <w:vMerge/>
            <w:tcBorders>
              <w:left w:val="single" w:sz="4"/>
              <w:right w:val="single" w:sz="4"/>
            </w:tcBorders>
            <w:shd w:val="clear" w:color="auto" w:fill="BFBFBF"/>
            <w:vAlign w:val="center"/>
          </w:tcPr>
          <w:p>
            <w:pPr/>
          </w:p>
        </w:tc>
      </w:tr>
      <w:tr>
        <w:trPr>
          <w:trHeight w:val="83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Сущность корпоративного страхования.</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pPr>
            <w:r>
              <w:rPr>
                <w:rStyle w:val="CharStyle15"/>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56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Рынок корпоративного страхования.</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pPr>
            <w:r>
              <w:rPr>
                <w:rStyle w:val="CharStyle15"/>
              </w:rPr>
              <w:t>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83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Правовые основы корпоративного страхования</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pPr>
            <w:r>
              <w:rPr>
                <w:rStyle w:val="CharStyle15"/>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111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Личное страхование в системе управления рисками предприятий и организаций.</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pPr>
            <w:r>
              <w:rPr>
                <w:rStyle w:val="CharStyle15"/>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138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Страхование имущества в системе управления рисками предприятий и организаций</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pPr>
            <w:r>
              <w:rPr>
                <w:rStyle w:val="CharStyle15"/>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138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Страхование предпринимательских и финансовых рисков предприятий и организаций</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pPr>
            <w:r>
              <w:rPr>
                <w:rStyle w:val="CharStyle15"/>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139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Страхование ответственности в системе управления рисками предприятий и организаций</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pPr>
            <w:r>
              <w:rPr>
                <w:rStyle w:val="CharStyle15"/>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56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Перестрахование.</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pPr>
            <w:r>
              <w:rPr>
                <w:rStyle w:val="CharStyle15"/>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56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Финансы страховых организаций, резервы.</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80"/>
              <w:jc w:val="left"/>
            </w:pPr>
            <w:r>
              <w:rPr>
                <w:rStyle w:val="CharStyle15"/>
              </w:rPr>
              <w:t>8</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287" w:hRule="exact"/>
        </w:trPr>
        <w:tc>
          <w:tcPr>
            <w:gridSpan w:val="3"/>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rPr>
              <w:t>Всего:</w:t>
            </w:r>
          </w:p>
        </w:tc>
        <w:tc>
          <w:tcPr>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108</w:t>
            </w:r>
          </w:p>
        </w:tc>
        <w:tc>
          <w:tcPr>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18</w:t>
            </w:r>
          </w:p>
        </w:tc>
        <w:tc>
          <w:tcPr>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72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3"/>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rPr>
              <w:t>Зачет</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4" w:hRule="exact"/>
        </w:trPr>
        <w:tc>
          <w:tcPr>
            <w:gridSpan w:val="3"/>
            <w:tcBorders>
              <w:top w:val="single" w:sz="4"/>
              <w:left w:val="single" w:sz="4"/>
              <w:bottom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rPr>
              <w:t>Итого:</w:t>
            </w:r>
          </w:p>
        </w:tc>
        <w:tc>
          <w:tcPr>
            <w:tcBorders>
              <w:top w:val="single" w:sz="4"/>
              <w:left w:val="single" w:sz="4"/>
              <w:bottom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108</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pStyle w:val="Style11"/>
        <w:keepNext w:val="0"/>
        <w:keepLines w:val="0"/>
        <w:widowControl w:val="0"/>
        <w:shd w:val="clear" w:color="auto" w:fill="auto"/>
        <w:bidi w:val="0"/>
        <w:spacing w:before="0" w:after="0" w:line="240" w:lineRule="auto"/>
        <w:ind w:left="219" w:right="0" w:firstLine="0"/>
        <w:jc w:val="left"/>
      </w:pPr>
      <w:r>
        <w:rPr>
          <w:rStyle w:val="CharStyle12"/>
        </w:rPr>
        <w:t>О – опрос, Т-тестирование, Р-реферат</w:t>
      </w:r>
    </w:p>
    <w:p>
      <w:pPr>
        <w:widowControl w:val="0"/>
        <w:spacing w:after="839" w:line="1" w:lineRule="exact"/>
      </w:pPr>
    </w:p>
    <w:p>
      <w:pPr>
        <w:pStyle w:val="Style5"/>
        <w:keepNext w:val="0"/>
        <w:keepLines w:val="0"/>
        <w:widowControl w:val="0"/>
        <w:shd w:val="clear" w:color="auto" w:fill="auto"/>
        <w:tabs>
          <w:tab w:pos="1487" w:val="left"/>
        </w:tabs>
        <w:bidi w:val="0"/>
        <w:spacing w:before="0" w:after="0" w:line="240" w:lineRule="auto"/>
        <w:ind w:left="0" w:right="0" w:firstLine="0"/>
        <w:jc w:val="center"/>
      </w:pPr>
      <w:r>
        <mc:AlternateContent>
          <mc:Choice Requires="wps">
            <w:drawing>
              <wp:anchor distT="0" distB="0" distL="114300" distR="114300" simplePos="0" relativeHeight="125829393" behindDoc="0" locked="0" layoutInCell="1" allowOverlap="1">
                <wp:simplePos x="0" y="0"/>
                <wp:positionH relativeFrom="page">
                  <wp:posOffset>551815</wp:posOffset>
                </wp:positionH>
                <wp:positionV relativeFrom="paragraph">
                  <wp:posOffset>25400</wp:posOffset>
                </wp:positionV>
                <wp:extent cx="2023110" cy="158750"/>
                <wp:wrapSquare wrapText="right"/>
                <wp:docPr id="19" name="Shape 19"/>
                <a:graphic xmlns:a="http://schemas.openxmlformats.org/drawingml/2006/main">
                  <a:graphicData uri="http://schemas.microsoft.com/office/word/2010/wordprocessingShape">
                    <wps:wsp>
                      <wps:cNvSpPr txBox="1"/>
                      <wps:spPr>
                        <a:xfrm>
                          <a:ext cx="2023110" cy="158750"/>
                        </a:xfrm>
                        <a:prstGeom prst="rect"/>
                        <a:noFill/>
                      </wps:spPr>
                      <wps:txbx>
                        <w:txbxContent>
                          <w:p>
                            <w:pPr>
                              <w:pStyle w:val="Style5"/>
                              <w:keepNext w:val="0"/>
                              <w:keepLines w:val="0"/>
                              <w:widowControl w:val="0"/>
                              <w:shd w:val="clear" w:color="auto" w:fill="auto"/>
                              <w:bidi w:val="0"/>
                              <w:spacing w:before="0" w:after="0" w:line="262" w:lineRule="auto"/>
                              <w:ind w:left="0" w:right="0" w:firstLine="0"/>
                              <w:jc w:val="left"/>
                            </w:pPr>
                            <w:r>
                              <w:rPr>
                                <w:rStyle w:val="CharStyle6"/>
                                <w:color w:val="0051B6"/>
                              </w:rPr>
                              <w:t>Контур Крипто</w:t>
                            </w:r>
                          </w:p>
                        </w:txbxContent>
                      </wps:txbx>
                      <wps:bodyPr wrap="none" lIns="0" tIns="0" rIns="0" bIns="0">
                        <a:noAutoFit/>
                      </wps:bodyPr>
                    </wps:wsp>
                  </a:graphicData>
                </a:graphic>
              </wp:anchor>
            </w:drawing>
          </mc:Choice>
          <mc:Fallback>
            <w:pict>
              <v:shape id="_x0000_s1045" type="#_x0000_t202" style="position:absolute;margin-left:43.450000000000003pt;margin-top:2.pt;width:159.30000000000001pt;height:12.5pt;z-index:-125829360;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62" w:lineRule="auto"/>
                        <w:ind w:left="0" w:right="0" w:firstLine="0"/>
                        <w:jc w:val="left"/>
                      </w:pPr>
                      <w:r>
                        <w:rPr>
                          <w:rStyle w:val="CharStyle6"/>
                          <w:color w:val="0051B6"/>
                        </w:rPr>
                        <w:t>Контур Крипто</w:t>
                      </w:r>
                    </w:p>
                  </w:txbxContent>
                </v:textbox>
                <w10:wrap type="square" side="right" anchorx="page"/>
              </v:shape>
            </w:pict>
          </mc:Fallback>
        </mc:AlternateContent>
      </w:r>
      <w:r>
        <w:rPr>
          <w:rStyle w:val="CharStyle6"/>
        </w:rPr>
        <w:t>владелец</w:t>
        <w:tab/>
        <w:t>ОЧУ ВО "ММА"</w:t>
      </w:r>
    </w:p>
    <w:p>
      <w:pPr>
        <w:pStyle w:val="Style5"/>
        <w:keepNext w:val="0"/>
        <w:keepLines w:val="0"/>
        <w:widowControl w:val="0"/>
        <w:shd w:val="clear" w:color="auto" w:fill="auto"/>
        <w:bidi w:val="0"/>
        <w:spacing w:before="0" w:after="0" w:line="240" w:lineRule="auto"/>
        <w:ind w:left="2000" w:right="0" w:firstLine="0"/>
        <w:jc w:val="left"/>
        <w:sectPr>
          <w:footerReference w:type="default" r:id="rId9"/>
          <w:footerReference w:type="even" r:id="rId10"/>
          <w:footnotePr>
            <w:pos w:val="pageBottom"/>
            <w:numFmt w:val="decimal"/>
            <w:numRestart w:val="continuous"/>
          </w:footnotePr>
          <w:pgSz w:w="11900" w:h="16840"/>
          <w:pgMar w:top="1090" w:right="698" w:bottom="1431" w:left="701" w:header="662" w:footer="3" w:gutter="0"/>
          <w:cols w:space="720"/>
          <w:noEndnote/>
          <w:rtlGutter w:val="0"/>
          <w:docGrid w:linePitch="360"/>
        </w:sectPr>
      </w:pPr>
      <w:r>
        <w:rPr>
          <w:rStyle w:val="CharStyle6"/>
        </w:rPr>
        <w:t>Терентий Ливиу Михайлович</w:t>
      </w:r>
    </w:p>
    <w:p>
      <w:pPr>
        <w:pStyle w:val="Style11"/>
        <w:keepNext w:val="0"/>
        <w:keepLines w:val="0"/>
        <w:widowControl w:val="0"/>
        <w:shd w:val="clear" w:color="auto" w:fill="auto"/>
        <w:bidi w:val="0"/>
        <w:spacing w:before="0" w:after="0" w:line="240" w:lineRule="auto"/>
        <w:ind w:left="225" w:right="0" w:firstLine="0"/>
        <w:jc w:val="left"/>
      </w:pPr>
      <w:r>
        <w:rPr>
          <w:rStyle w:val="CharStyle12"/>
          <w:i/>
          <w:iCs/>
          <w:u w:val="single"/>
        </w:rPr>
        <w:t>Очно-заочная форма обучения</w:t>
      </w:r>
    </w:p>
    <w:tbl>
      <w:tblPr>
        <w:tblOverlap w:val="never"/>
        <w:jc w:val="center"/>
        <w:tblLayout w:type="fixed"/>
      </w:tblPr>
      <w:tblGrid>
        <w:gridCol w:w="587"/>
        <w:gridCol w:w="519"/>
        <w:gridCol w:w="2699"/>
        <w:gridCol w:w="850"/>
        <w:gridCol w:w="569"/>
        <w:gridCol w:w="562"/>
        <w:gridCol w:w="569"/>
        <w:gridCol w:w="856"/>
        <w:gridCol w:w="706"/>
        <w:gridCol w:w="706"/>
        <w:gridCol w:w="1000"/>
      </w:tblGrid>
      <w:tr>
        <w:trPr>
          <w:trHeight w:val="294" w:hRule="exact"/>
        </w:trPr>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 се ме ст ра</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 ра зд ел а</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Наименование и содержание по темам (разделам)</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Всего часов</w:t>
            </w:r>
          </w:p>
        </w:tc>
        <w:tc>
          <w:tcPr>
            <w:gridSpan w:val="5"/>
            <w:tcBorders>
              <w:top w:val="single" w:sz="4"/>
              <w:left w:val="single" w:sz="4"/>
            </w:tcBorders>
            <w:shd w:val="clear" w:color="auto" w:fill="BFBFBF"/>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из них:</w:t>
            </w:r>
          </w:p>
        </w:tc>
        <w:tc>
          <w:tcPr>
            <w:vMerge w:val="restart"/>
            <w:tcBorders>
              <w:top w:val="single" w:sz="4"/>
              <w:lef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Фор ма тек уще го кон тро ля</w:t>
            </w:r>
          </w:p>
        </w:tc>
        <w:tc>
          <w:tcPr>
            <w:vMerge w:val="restart"/>
            <w:tcBorders>
              <w:top w:val="single" w:sz="4"/>
              <w:left w:val="single" w:sz="4"/>
              <w:right w:val="single" w:sz="4"/>
            </w:tcBorders>
            <w:shd w:val="clear" w:color="auto" w:fill="BFBFBF"/>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Код компе тенци и</w:t>
            </w:r>
          </w:p>
        </w:tc>
      </w:tr>
      <w:tr>
        <w:trPr>
          <w:trHeight w:val="837"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gridSpan w:val="4"/>
            <w:tcBorders>
              <w:top w:val="single" w:sz="4"/>
              <w:left w:val="single" w:sz="4"/>
            </w:tcBorders>
            <w:shd w:val="clear" w:color="auto" w:fill="D9D9D9"/>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Контактная работа обучающихся с преподавателем:</w:t>
            </w:r>
          </w:p>
        </w:tc>
        <w:tc>
          <w:tcPr>
            <w:vMerge w:val="restart"/>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СР</w:t>
            </w:r>
          </w:p>
        </w:tc>
        <w:tc>
          <w:tcPr>
            <w:vMerge/>
            <w:tcBorders>
              <w:left w:val="single" w:sz="4"/>
            </w:tcBorders>
            <w:shd w:val="clear" w:color="auto" w:fill="BFBFBF"/>
            <w:vAlign w:val="center"/>
          </w:tcPr>
          <w:p>
            <w:pPr/>
          </w:p>
        </w:tc>
        <w:tc>
          <w:tcPr>
            <w:vMerge/>
            <w:tcBorders>
              <w:left w:val="single" w:sz="4"/>
              <w:right w:val="single" w:sz="4"/>
            </w:tcBorders>
            <w:shd w:val="clear" w:color="auto" w:fill="BFBFBF"/>
            <w:vAlign w:val="center"/>
          </w:tcPr>
          <w:p>
            <w:pPr/>
          </w:p>
        </w:tc>
      </w:tr>
      <w:tr>
        <w:trPr>
          <w:trHeight w:val="1100" w:hRule="exact"/>
        </w:trPr>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vMerge/>
            <w:tcBorders>
              <w:left w:val="single" w:sz="4"/>
            </w:tcBorders>
            <w:shd w:val="clear" w:color="auto" w:fill="BFBFBF"/>
            <w:vAlign w:val="center"/>
          </w:tcPr>
          <w:p>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Л</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rPr>
              <w:t>ЛР</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ПЗ</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СМ</w:t>
            </w:r>
          </w:p>
        </w:tc>
        <w:tc>
          <w:tcPr>
            <w:vMerge/>
            <w:tcBorders>
              <w:left w:val="single" w:sz="4"/>
            </w:tcBorders>
            <w:shd w:val="clear" w:color="auto" w:fill="D9D9D9"/>
            <w:vAlign w:val="center"/>
          </w:tcPr>
          <w:p>
            <w:pPr/>
          </w:p>
        </w:tc>
        <w:tc>
          <w:tcPr>
            <w:vMerge/>
            <w:tcBorders>
              <w:left w:val="single" w:sz="4"/>
            </w:tcBorders>
            <w:shd w:val="clear" w:color="auto" w:fill="BFBFBF"/>
            <w:vAlign w:val="center"/>
          </w:tcPr>
          <w:p>
            <w:pPr/>
          </w:p>
        </w:tc>
        <w:tc>
          <w:tcPr>
            <w:vMerge/>
            <w:tcBorders>
              <w:left w:val="single" w:sz="4"/>
              <w:right w:val="single" w:sz="4"/>
            </w:tcBorders>
            <w:shd w:val="clear" w:color="auto" w:fill="BFBFBF"/>
            <w:vAlign w:val="center"/>
          </w:tcPr>
          <w:p>
            <w:pPr/>
          </w:p>
        </w:tc>
      </w:tr>
      <w:tr>
        <w:trPr>
          <w:trHeight w:val="831"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Сущность корпоративного страхования.</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11</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56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2</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Рынок корпоративного страхования.</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10</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84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3</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Правовые основы корпоративного страхования</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111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4</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Личное страхование в системе управления рисками предприятий и организаций.</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139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Страхование имущества в системе управления рисками предприятий и организаций</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10</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1387"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Страхование предпринимательских и финансовых рисков предприятий и организаций</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11</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1393"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Страхование ответственности в системе управления рисками предприятий и организаций</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13</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11</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56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8</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Перестрахование.</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11</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56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9</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Финансы страховых организаций, резервы.</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11</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260" w:right="0" w:firstLine="0"/>
              <w:jc w:val="left"/>
            </w:pPr>
            <w:r>
              <w:rPr>
                <w:rStyle w:val="CharStyle15"/>
              </w:rPr>
              <w:t>О Т</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220"/>
              <w:jc w:val="left"/>
            </w:pPr>
            <w:r>
              <w:rPr>
                <w:rStyle w:val="CharStyle15"/>
              </w:rPr>
              <w:t>ПК-6</w:t>
            </w:r>
          </w:p>
        </w:tc>
      </w:tr>
      <w:tr>
        <w:trPr>
          <w:trHeight w:val="281" w:hRule="exact"/>
        </w:trPr>
        <w:tc>
          <w:tcPr>
            <w:gridSpan w:val="3"/>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rPr>
              <w:t>Всего:</w:t>
            </w:r>
          </w:p>
        </w:tc>
        <w:tc>
          <w:tcPr>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108</w:t>
            </w:r>
          </w:p>
        </w:tc>
        <w:tc>
          <w:tcPr>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6</w:t>
            </w:r>
          </w:p>
        </w:tc>
        <w:tc>
          <w:tcPr>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rPr>
              <w:t>94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87" w:hRule="exact"/>
        </w:trPr>
        <w:tc>
          <w:tcPr>
            <w:gridSpan w:val="3"/>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rPr>
              <w:t>Зачет</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gridSpan w:val="3"/>
            <w:tcBorders>
              <w:top w:val="single" w:sz="4"/>
              <w:left w:val="single" w:sz="4"/>
              <w:bottom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right"/>
            </w:pPr>
            <w:r>
              <w:rPr>
                <w:rStyle w:val="CharStyle15"/>
                <w:b/>
                <w:bCs/>
              </w:rPr>
              <w:t>Итого:</w:t>
            </w:r>
          </w:p>
        </w:tc>
        <w:tc>
          <w:tcPr>
            <w:tcBorders>
              <w:top w:val="single" w:sz="4"/>
              <w:left w:val="single" w:sz="4"/>
              <w:bottom w:val="single" w:sz="4"/>
            </w:tcBorders>
            <w:shd w:val="clear" w:color="auto" w:fill="D9D9D9"/>
            <w:vAlign w:val="center"/>
          </w:tcPr>
          <w:p>
            <w:pPr>
              <w:pStyle w:val="Style14"/>
              <w:keepNext w:val="0"/>
              <w:keepLines w:val="0"/>
              <w:widowControl w:val="0"/>
              <w:shd w:val="clear" w:color="auto" w:fill="auto"/>
              <w:bidi w:val="0"/>
              <w:spacing w:before="0" w:after="0" w:line="240" w:lineRule="auto"/>
              <w:ind w:left="0" w:right="0" w:firstLine="0"/>
              <w:jc w:val="center"/>
            </w:pPr>
            <w:r>
              <w:rPr>
                <w:rStyle w:val="CharStyle15"/>
              </w:rPr>
              <w:t>108</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widowControl w:val="0"/>
        <w:spacing w:after="259" w:line="1" w:lineRule="exact"/>
      </w:pPr>
    </w:p>
    <w:p>
      <w:pPr>
        <w:pStyle w:val="Style11"/>
        <w:keepNext w:val="0"/>
        <w:keepLines w:val="0"/>
        <w:widowControl w:val="0"/>
        <w:shd w:val="clear" w:color="auto" w:fill="auto"/>
        <w:bidi w:val="0"/>
        <w:spacing w:before="0" w:after="0" w:line="240" w:lineRule="auto"/>
        <w:ind w:left="4273" w:right="0" w:firstLine="0"/>
        <w:jc w:val="left"/>
      </w:pPr>
      <w:r>
        <w:rPr>
          <w:rStyle w:val="CharStyle12"/>
          <w:b/>
          <w:bCs/>
        </w:rPr>
        <w:t>Содержание дисциплины</w:t>
      </w:r>
    </w:p>
    <w:tbl>
      <w:tblPr>
        <w:tblOverlap w:val="never"/>
        <w:jc w:val="center"/>
        <w:tblLayout w:type="fixed"/>
      </w:tblPr>
      <w:tblGrid>
        <w:gridCol w:w="768"/>
        <w:gridCol w:w="3086"/>
        <w:gridCol w:w="6647"/>
      </w:tblGrid>
      <w:tr>
        <w:trPr>
          <w:trHeight w:val="575" w:hRule="exact"/>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BFBFBF"/>
            <w:vAlign w:val="bottom"/>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Наименование тем дисциплины</w:t>
            </w:r>
          </w:p>
        </w:tc>
        <w:tc>
          <w:tcPr>
            <w:tcBorders>
              <w:top w:val="single" w:sz="4"/>
              <w:left w:val="single" w:sz="4"/>
              <w:right w:val="single" w:sz="4"/>
            </w:tcBorders>
            <w:shd w:val="clear" w:color="auto" w:fill="BFBFBF"/>
            <w:vAlign w:val="top"/>
          </w:tcPr>
          <w:p>
            <w:pPr>
              <w:pStyle w:val="Style14"/>
              <w:keepNext w:val="0"/>
              <w:keepLines w:val="0"/>
              <w:widowControl w:val="0"/>
              <w:shd w:val="clear" w:color="auto" w:fill="auto"/>
              <w:bidi w:val="0"/>
              <w:spacing w:before="0" w:after="0" w:line="240" w:lineRule="auto"/>
              <w:ind w:left="0" w:right="0" w:firstLine="0"/>
              <w:jc w:val="center"/>
            </w:pPr>
            <w:r>
              <w:rPr>
                <w:rStyle w:val="CharStyle15"/>
                <w:b/>
                <w:bCs/>
              </w:rPr>
              <w:t>Содержание</w:t>
            </w:r>
          </w:p>
        </w:tc>
      </w:tr>
      <w:tr>
        <w:trPr>
          <w:trHeight w:val="350"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Корпоративное страхование как метод защиты имущественных</w:t>
            </w:r>
          </w:p>
        </w:tc>
      </w:tr>
      <w:tr>
        <w:trPr>
          <w:trHeight w:val="981"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260" w:line="240" w:lineRule="auto"/>
              <w:ind w:left="0" w:right="0" w:firstLine="160"/>
              <w:jc w:val="left"/>
              <w:rPr>
                <w:sz w:val="15"/>
                <w:szCs w:val="15"/>
              </w:rPr>
            </w:pPr>
            <w:r>
              <w:rPr>
                <w:rStyle w:val="CharStyle15"/>
                <w:rFonts w:ascii="Arial" w:eastAsia="Arial" w:hAnsi="Arial" w:cs="Arial"/>
                <w:color w:val="0051B6"/>
                <w:sz w:val="15"/>
                <w:szCs w:val="15"/>
              </w:rPr>
              <w:t>Конт</w:t>
            </w:r>
          </w:p>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rFonts w:ascii="Arial" w:eastAsia="Arial" w:hAnsi="Arial" w:cs="Arial"/>
                <w:color w:val="5684E5"/>
                <w:sz w:val="15"/>
                <w:szCs w:val="15"/>
              </w:rPr>
              <w:t>Докуме</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200" w:line="240" w:lineRule="auto"/>
              <w:ind w:left="0" w:right="0" w:firstLine="0"/>
              <w:jc w:val="left"/>
            </w:pPr>
            <w:r>
              <w:rPr>
                <w:rStyle w:val="CharStyle15"/>
              </w:rPr>
              <w:t>Сущность корпоративного страхования</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5684E5"/>
                <w:sz w:val="15"/>
                <w:szCs w:val="15"/>
              </w:rPr>
              <w:t>нт подписан квалифицированной</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tabs>
                <w:tab w:pos="1312" w:val="left"/>
                <w:tab w:pos="2808" w:val="left"/>
                <w:tab w:pos="3336" w:val="left"/>
                <w:tab w:pos="4770" w:val="left"/>
                <w:tab w:pos="5541" w:val="left"/>
              </w:tabs>
              <w:bidi w:val="0"/>
              <w:spacing w:before="0" w:after="0" w:line="240" w:lineRule="auto"/>
              <w:ind w:left="0" w:right="0" w:firstLine="0"/>
              <w:jc w:val="left"/>
              <w:rPr>
                <w:sz w:val="22"/>
                <w:szCs w:val="22"/>
              </w:rPr>
            </w:pPr>
            <w:r>
              <w:rPr>
                <w:rStyle w:val="CharStyle15"/>
                <w:sz w:val="22"/>
                <w:szCs w:val="22"/>
              </w:rPr>
              <w:t>интересов</w:t>
              <w:tab/>
              <w:t>корпорации</w:t>
              <w:tab/>
              <w:t>от</w:t>
              <w:tab/>
              <w:t>различного</w:t>
              <w:tab/>
              <w:t>рода</w:t>
              <w:tab/>
              <w:t>рисков.</w:t>
            </w:r>
          </w:p>
          <w:p>
            <w:pPr>
              <w:pStyle w:val="Style14"/>
              <w:keepNext w:val="0"/>
              <w:keepLines w:val="0"/>
              <w:widowControl w:val="0"/>
              <w:shd w:val="clear" w:color="auto" w:fill="auto"/>
              <w:tabs>
                <w:tab w:pos="4489" w:val="left"/>
                <w:tab w:pos="5295" w:val="left"/>
                <w:tab w:pos="5735" w:val="left"/>
              </w:tabs>
              <w:bidi w:val="0"/>
              <w:spacing w:before="0" w:after="0" w:line="240" w:lineRule="auto"/>
              <w:ind w:left="0" w:right="0" w:firstLine="200"/>
              <w:jc w:val="both"/>
              <w:rPr>
                <w:sz w:val="22"/>
                <w:szCs w:val="22"/>
              </w:rPr>
            </w:pPr>
            <w:r>
              <w:rPr>
                <w:rStyle w:val="CharStyle15"/>
                <w:rFonts w:ascii="Arial" w:eastAsia="Arial" w:hAnsi="Arial" w:cs="Arial"/>
                <w:color w:val="5684E5"/>
                <w:sz w:val="15"/>
                <w:szCs w:val="15"/>
              </w:rPr>
              <w:t xml:space="preserve">владелец </w:t>
            </w:r>
            <w:r>
              <w:rPr>
                <w:rStyle w:val="CharStyle15"/>
                <w:sz w:val="22"/>
                <w:szCs w:val="22"/>
              </w:rPr>
              <w:t xml:space="preserve">икация </w:t>
            </w:r>
            <w:r>
              <w:rPr>
                <w:rStyle w:val="CharStyle15"/>
                <w:rFonts w:ascii="Arial" w:eastAsia="Arial" w:hAnsi="Arial" w:cs="Arial"/>
                <w:color w:val="5684E5"/>
                <w:sz w:val="15"/>
                <w:szCs w:val="15"/>
              </w:rPr>
              <w:t>ОЧУ</w:t>
            </w:r>
            <w:r>
              <w:rPr>
                <w:rStyle w:val="CharStyle15"/>
                <w:sz w:val="22"/>
                <w:szCs w:val="22"/>
              </w:rPr>
              <w:t>р</w:t>
            </w:r>
            <w:r>
              <w:rPr>
                <w:rStyle w:val="CharStyle15"/>
                <w:rFonts w:ascii="Arial" w:eastAsia="Arial" w:hAnsi="Arial" w:cs="Arial"/>
                <w:color w:val="5684E5"/>
                <w:sz w:val="15"/>
                <w:szCs w:val="15"/>
              </w:rPr>
              <w:t xml:space="preserve">ВО "ММА" </w:t>
            </w:r>
            <w:r>
              <w:rPr>
                <w:rStyle w:val="CharStyle15"/>
                <w:sz w:val="22"/>
                <w:szCs w:val="22"/>
              </w:rPr>
              <w:t>корпорации.</w:t>
              <w:tab/>
              <w:t>Цель</w:t>
              <w:tab/>
              <w:t>и</w:t>
              <w:tab/>
              <w:t>задачи</w:t>
            </w:r>
          </w:p>
          <w:p>
            <w:pPr>
              <w:pStyle w:val="Style14"/>
              <w:keepNext w:val="0"/>
              <w:keepLines w:val="0"/>
              <w:widowControl w:val="0"/>
              <w:shd w:val="clear" w:color="auto" w:fill="auto"/>
              <w:tabs>
                <w:tab w:pos="4667" w:val="left"/>
              </w:tabs>
              <w:bidi w:val="0"/>
              <w:spacing w:before="0" w:after="40" w:line="240" w:lineRule="auto"/>
              <w:ind w:left="0" w:right="0" w:firstLine="0"/>
              <w:jc w:val="left"/>
              <w:rPr>
                <w:sz w:val="22"/>
                <w:szCs w:val="22"/>
              </w:rPr>
            </w:pPr>
            <w:r>
              <w:rPr>
                <w:rStyle w:val="CharStyle15"/>
                <w:sz w:val="22"/>
                <w:szCs w:val="22"/>
              </w:rPr>
              <w:t xml:space="preserve">корпоративного </w:t>
            </w:r>
            <w:r>
              <w:rPr>
                <w:rStyle w:val="CharStyle15"/>
                <w:rFonts w:ascii="Arial" w:eastAsia="Arial" w:hAnsi="Arial" w:cs="Arial"/>
                <w:color w:val="5684E5"/>
                <w:sz w:val="15"/>
                <w:szCs w:val="15"/>
              </w:rPr>
              <w:t>Терентий Ливиу Михайлович</w:t>
            </w:r>
            <w:r>
              <w:rPr>
                <w:rStyle w:val="CharStyle15"/>
                <w:sz w:val="22"/>
                <w:szCs w:val="22"/>
              </w:rPr>
              <w:t>нципы</w:t>
              <w:tab/>
              <w:t>корпоративного</w:t>
            </w:r>
          </w:p>
          <w:p>
            <w:pPr>
              <w:pStyle w:val="Style14"/>
              <w:keepNext w:val="0"/>
              <w:keepLines w:val="0"/>
              <w:widowControl w:val="0"/>
              <w:shd w:val="clear" w:color="auto" w:fill="auto"/>
              <w:bidi w:val="0"/>
              <w:spacing w:before="0" w:after="0" w:line="240" w:lineRule="auto"/>
              <w:ind w:left="0" w:right="0" w:firstLine="0"/>
              <w:jc w:val="both"/>
              <w:rPr>
                <w:sz w:val="15"/>
                <w:szCs w:val="15"/>
              </w:rPr>
            </w:pPr>
            <w:r>
              <w:rPr>
                <w:rStyle w:val="CharStyle15"/>
                <w:sz w:val="22"/>
                <w:szCs w:val="22"/>
                <w:vertAlign w:val="superscript"/>
              </w:rPr>
              <w:t>с</w:t>
            </w:r>
            <w:r>
              <w:rPr>
                <w:rStyle w:val="CharStyle15"/>
                <w:rFonts w:ascii="Arial" w:eastAsia="Arial" w:hAnsi="Arial" w:cs="Arial"/>
                <w:color w:val="5684E5"/>
                <w:sz w:val="15"/>
                <w:szCs w:val="15"/>
              </w:rPr>
              <w:t xml:space="preserve">серийныйномер </w:t>
            </w:r>
            <w:r>
              <w:rPr>
                <w:rStyle w:val="CharStyle15"/>
                <w:rFonts w:ascii="Arial" w:eastAsia="Arial" w:hAnsi="Arial" w:cs="Arial"/>
                <w:color w:val="5684E5"/>
                <w:sz w:val="15"/>
                <w:szCs w:val="15"/>
                <w:lang w:val="en-US" w:eastAsia="en-US"/>
              </w:rPr>
              <w:t>8E3BF3226E05F4E8E415AEE5AB64241A0DE84149</w:t>
            </w:r>
          </w:p>
        </w:tc>
      </w:tr>
      <w:tr>
        <w:trPr>
          <w:trHeight w:val="556" w:hRule="exact"/>
        </w:trPr>
        <w:tc>
          <w:tcPr>
            <w:gridSpan w:val="3"/>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tabs>
                <w:tab w:pos="4042" w:val="left"/>
                <w:tab w:pos="5541" w:val="left"/>
              </w:tabs>
              <w:bidi w:val="0"/>
              <w:spacing w:before="0" w:after="0" w:line="240" w:lineRule="auto"/>
              <w:ind w:left="0" w:right="0" w:firstLine="200"/>
              <w:jc w:val="left"/>
              <w:rPr>
                <w:sz w:val="15"/>
                <w:szCs w:val="15"/>
              </w:rPr>
            </w:pPr>
            <w:r>
              <w:rPr>
                <w:rStyle w:val="CharStyle15"/>
                <w:rFonts w:ascii="Arial" w:eastAsia="Arial" w:hAnsi="Arial" w:cs="Arial"/>
                <w:color w:val="5684E5"/>
                <w:sz w:val="20"/>
                <w:szCs w:val="20"/>
                <w:vertAlign w:val="superscript"/>
              </w:rPr>
              <w:t>электронной подписью 05.12.2024</w:t>
            </w:r>
            <w:r>
              <w:rPr>
                <w:rStyle w:val="CharStyle15"/>
                <w:rFonts w:ascii="Arial" w:eastAsia="Arial" w:hAnsi="Arial" w:cs="Arial"/>
                <w:color w:val="5684E5"/>
                <w:sz w:val="20"/>
                <w:szCs w:val="20"/>
              </w:rPr>
              <w:tab/>
            </w:r>
            <w:r>
              <w:rPr>
                <w:rStyle w:val="CharStyle15"/>
                <w:rFonts w:ascii="Arial" w:eastAsia="Arial" w:hAnsi="Arial" w:cs="Arial"/>
                <w:color w:val="5684E5"/>
                <w:sz w:val="15"/>
                <w:szCs w:val="15"/>
              </w:rPr>
              <w:t>срок действия</w:t>
              <w:tab/>
              <w:t>12.12.2023 - 12.03.2025</w:t>
            </w:r>
          </w:p>
        </w:tc>
      </w:tr>
    </w:tbl>
    <w:p>
      <w:pPr>
        <w:spacing w:lineRule="exact" w:line="1"/>
        <w:rPr>
          <w:sz w:val="2"/>
          <w:szCs w:val="2"/>
        </w:rPr>
      </w:pPr>
      <w:r>
        <w:br w:type="page"/>
      </w:r>
    </w:p>
    <w:tbl>
      <w:tblPr>
        <w:tblOverlap w:val="never"/>
        <w:jc w:val="center"/>
        <w:tblLayout w:type="fixed"/>
      </w:tblPr>
      <w:tblGrid>
        <w:gridCol w:w="768"/>
        <w:gridCol w:w="3086"/>
        <w:gridCol w:w="6647"/>
      </w:tblGrid>
      <w:tr>
        <w:trPr>
          <w:trHeight w:val="1606" w:hRule="exact"/>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Рынок корпоративного страхования.</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52" w:lineRule="auto"/>
              <w:ind w:left="0" w:right="0" w:firstLine="0"/>
              <w:jc w:val="both"/>
              <w:rPr>
                <w:sz w:val="22"/>
                <w:szCs w:val="22"/>
              </w:rPr>
            </w:pPr>
            <w:r>
              <w:rPr>
                <w:rStyle w:val="CharStyle15"/>
                <w:sz w:val="22"/>
                <w:szCs w:val="22"/>
              </w:rPr>
              <w:t>Понятие рынка корпоративного страхования. Участники рынка корпоративного страхования: страхователи, страховщики, посредники. Инфраструктура рынка корпоративного страхования. Страховые продукты для корпораций. Особенности ценообразования на рынке корпоративного страхования.</w:t>
            </w:r>
          </w:p>
        </w:tc>
      </w:tr>
      <w:tr>
        <w:trPr>
          <w:trHeight w:val="2655"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Правовые основы корпоративного страхования</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52" w:lineRule="auto"/>
              <w:ind w:left="0" w:right="0" w:firstLine="0"/>
              <w:jc w:val="both"/>
              <w:rPr>
                <w:sz w:val="22"/>
                <w:szCs w:val="22"/>
              </w:rPr>
            </w:pPr>
            <w:r>
              <w:rPr>
                <w:rStyle w:val="CharStyle15"/>
                <w:sz w:val="22"/>
                <w:szCs w:val="22"/>
              </w:rPr>
              <w:t>Правоотношения в области корпоративного страхования. Гражданско-правовое регулирование договора корпоративного страхования. Предмет договора корпоративного страхования. Субъекты договора корпоративного страхования. Существенные условия договора корпоративного страхования. Заключение и исполнение договора корпоративного страхования. Основания для отказа в страховой выплате корпорации. Прекращение договора корпоративного страхования. Недействительность договора корпоративного страхования и ее юридические последствия.</w:t>
            </w:r>
          </w:p>
        </w:tc>
      </w:tr>
      <w:tr>
        <w:trPr>
          <w:trHeight w:val="1337"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Личное страхование в системе управления рисками предприятий и организаций.</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rPr>
                <w:sz w:val="22"/>
                <w:szCs w:val="22"/>
              </w:rPr>
            </w:pPr>
            <w:r>
              <w:rPr>
                <w:rStyle w:val="CharStyle15"/>
                <w:sz w:val="22"/>
                <w:szCs w:val="22"/>
              </w:rPr>
              <w:t>Понятие и объекты личного страхования. Виды личного страхования в системе корпоративного страхования. Страхование жизни сотрудников. Страхование от несчастных случаев и болезней. Медицинское страхование сотрудников, работников.</w:t>
            </w:r>
          </w:p>
        </w:tc>
      </w:tr>
      <w:tr>
        <w:trPr>
          <w:trHeight w:val="2118"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Страхование имущества в системе управления рисками предприятий и организаций</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52" w:lineRule="auto"/>
              <w:ind w:left="0" w:right="0" w:firstLine="0"/>
              <w:jc w:val="both"/>
              <w:rPr>
                <w:sz w:val="22"/>
                <w:szCs w:val="22"/>
              </w:rPr>
            </w:pPr>
            <w:r>
              <w:rPr>
                <w:rStyle w:val="CharStyle15"/>
                <w:sz w:val="22"/>
                <w:szCs w:val="22"/>
              </w:rPr>
              <w:t>Понятие и объекты страхования имущества. Виды страхования имущества в системе корпоративного страхования. Страхование средств наземного транспорта. Страхование средств железнодорожного транспорта. Страхование средств воздушного транспорта. Страхование средств водного транспорта. Страхование грузов. Страхование иного имущества предприятий и организаций. Страхование технических рисков.</w:t>
            </w:r>
          </w:p>
        </w:tc>
      </w:tr>
      <w:tr>
        <w:trPr>
          <w:trHeight w:val="2393"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Страхование предпринимательских и финансовых рисков предприятий и организаций.</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rPr>
                <w:sz w:val="22"/>
                <w:szCs w:val="22"/>
              </w:rPr>
            </w:pPr>
            <w:r>
              <w:rPr>
                <w:rStyle w:val="CharStyle15"/>
                <w:sz w:val="22"/>
                <w:szCs w:val="22"/>
              </w:rPr>
              <w:t>Содержание и объекты страхования предпринимательских и финансовых рисков. Понятие и виды предпринимательских и финансовых рисков. Виды страхования предпринимательских и финансовых рисков. Страхование от перерыва в хозяйственной деятельности (простоя) предприятий, организаций. Страхование прибыли. Страхование доходов предприятий, организаций. Страхование риска неплатежа. Страхование риска банкротства. Страхование инвестиций. Страхование инноваций.</w:t>
            </w:r>
          </w:p>
        </w:tc>
      </w:tr>
      <w:tr>
        <w:trPr>
          <w:trHeight w:val="3374"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Страхование ответственности в системе управления рисками предприятий и организаций</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52" w:lineRule="auto"/>
              <w:ind w:left="0" w:right="0" w:firstLine="0"/>
              <w:jc w:val="both"/>
              <w:rPr>
                <w:sz w:val="22"/>
                <w:szCs w:val="22"/>
              </w:rPr>
            </w:pPr>
            <w:r>
              <w:rPr>
                <w:rStyle w:val="CharStyle15"/>
                <w:sz w:val="22"/>
                <w:szCs w:val="22"/>
              </w:rPr>
              <w:t>Понятие и объекты страхования ответственности. Виды страхования ответственности в системе корпоративного страхования. Страхование гражданской ответственности владельцев автотранспортных средств. Страхование гражданской ответственности владельцев средств воздушного транспорта. Страхование гражданской ответственности владельцев средств водного транспорта. Страхование гражданской ответственности владельцев средств железнодорожного транспорта. Страхование гражданской ответственности организаций, эксплуатирующих опасные объекты. Страхование гражданской ответственности за причинение вреда вследствие недостатков товаров, работ, услуг. Страхование гражданской ответственности за</w:t>
            </w:r>
          </w:p>
        </w:tc>
      </w:tr>
      <w:tr>
        <w:trPr>
          <w:trHeight w:val="868"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15"/>
                <w:szCs w:val="15"/>
              </w:rPr>
            </w:pPr>
            <w:r>
              <w:rPr>
                <w:rStyle w:val="CharStyle15"/>
                <w:rFonts w:ascii="Arial" w:eastAsia="Arial" w:hAnsi="Arial" w:cs="Arial"/>
                <w:color w:val="0051B6"/>
                <w:sz w:val="15"/>
                <w:szCs w:val="15"/>
              </w:rPr>
              <w:t>Конт</w:t>
            </w:r>
          </w:p>
        </w:tc>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Arial" w:eastAsia="Arial" w:hAnsi="Arial" w:cs="Arial"/>
                <w:color w:val="0051B6"/>
                <w:sz w:val="15"/>
                <w:szCs w:val="15"/>
              </w:rPr>
              <w:t>ур Крипто</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tabs>
                <w:tab w:pos="1581" w:val="left"/>
              </w:tabs>
              <w:bidi w:val="0"/>
              <w:spacing w:before="0" w:after="0" w:line="149" w:lineRule="auto"/>
              <w:ind w:left="200" w:right="0" w:hanging="200"/>
              <w:jc w:val="both"/>
              <w:rPr>
                <w:sz w:val="15"/>
                <w:szCs w:val="15"/>
              </w:rPr>
            </w:pPr>
            <w:r>
              <w:rPr>
                <w:rStyle w:val="CharStyle15"/>
                <w:sz w:val="22"/>
                <w:szCs w:val="22"/>
              </w:rPr>
              <w:t xml:space="preserve">причинение вреда третьим лицам. Страхование гражданской </w:t>
            </w:r>
            <w:r>
              <w:rPr>
                <w:rStyle w:val="CharStyle15"/>
                <w:rFonts w:ascii="Arial" w:eastAsia="Arial" w:hAnsi="Arial" w:cs="Arial"/>
                <w:color w:val="5684E5"/>
                <w:sz w:val="15"/>
                <w:szCs w:val="15"/>
              </w:rPr>
              <w:t>владелец</w:t>
              <w:tab/>
              <w:t>ОЧУ ВО "ММА"</w:t>
            </w:r>
          </w:p>
          <w:p>
            <w:pPr>
              <w:pStyle w:val="Style14"/>
              <w:keepNext w:val="0"/>
              <w:keepLines w:val="0"/>
              <w:widowControl w:val="0"/>
              <w:shd w:val="clear" w:color="auto" w:fill="auto"/>
              <w:tabs>
                <w:tab w:pos="4129" w:val="left"/>
                <w:tab w:pos="4854" w:val="left"/>
              </w:tabs>
              <w:bidi w:val="0"/>
              <w:spacing w:before="0" w:after="100" w:line="125" w:lineRule="auto"/>
              <w:ind w:left="0" w:right="0" w:firstLine="0"/>
              <w:jc w:val="both"/>
              <w:rPr>
                <w:sz w:val="22"/>
                <w:szCs w:val="22"/>
              </w:rPr>
            </w:pPr>
            <w:r>
              <w:rPr>
                <w:rStyle w:val="CharStyle15"/>
                <w:sz w:val="22"/>
                <w:szCs w:val="22"/>
              </w:rPr>
              <w:t>ответственности</w:t>
            </w:r>
            <w:r>
              <w:rPr>
                <w:rStyle w:val="CharStyle15"/>
                <w:rFonts w:ascii="Arial" w:eastAsia="Arial" w:hAnsi="Arial" w:cs="Arial"/>
                <w:color w:val="5684E5"/>
                <w:sz w:val="15"/>
                <w:szCs w:val="15"/>
              </w:rPr>
              <w:t>Терентий Ливиу Михайлович</w:t>
            </w:r>
            <w:r>
              <w:rPr>
                <w:rStyle w:val="CharStyle15"/>
                <w:sz w:val="22"/>
                <w:szCs w:val="22"/>
              </w:rPr>
              <w:t>е</w:t>
              <w:tab/>
              <w:t>или</w:t>
              <w:tab/>
              <w:t>ненадлежащее</w:t>
            </w:r>
          </w:p>
          <w:p>
            <w:pPr>
              <w:pStyle w:val="Style14"/>
              <w:keepNext w:val="0"/>
              <w:keepLines w:val="0"/>
              <w:widowControl w:val="0"/>
              <w:shd w:val="clear" w:color="auto" w:fill="auto"/>
              <w:bidi w:val="0"/>
              <w:spacing w:before="0" w:after="0" w:line="125" w:lineRule="auto"/>
              <w:ind w:left="0" w:right="0" w:firstLine="0"/>
              <w:jc w:val="left"/>
              <w:rPr>
                <w:sz w:val="22"/>
                <w:szCs w:val="22"/>
              </w:rPr>
            </w:pPr>
            <w:r>
              <w:rPr>
                <w:rStyle w:val="CharStyle15"/>
                <w:sz w:val="22"/>
                <w:szCs w:val="22"/>
              </w:rPr>
              <w:t>исполнение обязательств по договору.</w:t>
            </w:r>
          </w:p>
        </w:tc>
      </w:tr>
      <w:tr>
        <w:trPr>
          <w:trHeight w:val="668" w:hRule="exact"/>
        </w:trPr>
        <w:tc>
          <w:tcPr>
            <w:gridSpan w:val="3"/>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tabs>
                <w:tab w:pos="4005" w:val="left"/>
              </w:tabs>
              <w:bidi w:val="0"/>
              <w:spacing w:before="0" w:after="0" w:line="240" w:lineRule="auto"/>
              <w:ind w:left="0" w:right="0" w:firstLine="200"/>
              <w:jc w:val="left"/>
              <w:rPr>
                <w:sz w:val="15"/>
                <w:szCs w:val="15"/>
              </w:rPr>
            </w:pPr>
            <w:r>
              <w:rPr>
                <w:rStyle w:val="CharStyle15"/>
                <w:rFonts w:ascii="Arial" w:eastAsia="Arial" w:hAnsi="Arial" w:cs="Arial"/>
                <w:color w:val="5684E5"/>
                <w:sz w:val="15"/>
                <w:szCs w:val="15"/>
              </w:rPr>
              <w:t>Документ подписан квалифицированной</w:t>
              <w:tab/>
              <w:t xml:space="preserve">серийный номер </w:t>
            </w:r>
            <w:r>
              <w:rPr>
                <w:rStyle w:val="CharStyle15"/>
                <w:rFonts w:ascii="Arial" w:eastAsia="Arial" w:hAnsi="Arial" w:cs="Arial"/>
                <w:color w:val="5684E5"/>
                <w:sz w:val="15"/>
                <w:szCs w:val="15"/>
                <w:lang w:val="en-US" w:eastAsia="en-US"/>
              </w:rPr>
              <w:t>8E3BF3226E05F4E8E415AEE5AB64241A0DE84149</w:t>
            </w:r>
          </w:p>
          <w:p>
            <w:pPr>
              <w:pStyle w:val="Style14"/>
              <w:keepNext w:val="0"/>
              <w:keepLines w:val="0"/>
              <w:widowControl w:val="0"/>
              <w:shd w:val="clear" w:color="auto" w:fill="auto"/>
              <w:tabs>
                <w:tab w:pos="4001" w:val="left"/>
                <w:tab w:pos="5498" w:val="left"/>
              </w:tabs>
              <w:bidi w:val="0"/>
              <w:spacing w:before="0" w:after="0" w:line="240" w:lineRule="auto"/>
              <w:ind w:left="0" w:right="0" w:firstLine="200"/>
              <w:jc w:val="left"/>
              <w:rPr>
                <w:sz w:val="15"/>
                <w:szCs w:val="15"/>
              </w:rPr>
            </w:pPr>
            <w:r>
              <w:rPr>
                <w:rStyle w:val="CharStyle15"/>
                <w:rFonts w:ascii="Arial" w:eastAsia="Arial" w:hAnsi="Arial" w:cs="Arial"/>
                <w:color w:val="5684E5"/>
                <w:sz w:val="20"/>
                <w:szCs w:val="20"/>
                <w:vertAlign w:val="superscript"/>
              </w:rPr>
              <w:t>электронной подписью 05.12.2024</w:t>
            </w:r>
            <w:r>
              <w:rPr>
                <w:rStyle w:val="CharStyle15"/>
                <w:rFonts w:ascii="Arial" w:eastAsia="Arial" w:hAnsi="Arial" w:cs="Arial"/>
                <w:color w:val="5684E5"/>
                <w:sz w:val="20"/>
                <w:szCs w:val="20"/>
              </w:rPr>
              <w:tab/>
            </w:r>
            <w:r>
              <w:rPr>
                <w:rStyle w:val="CharStyle15"/>
                <w:rFonts w:ascii="Arial" w:eastAsia="Arial" w:hAnsi="Arial" w:cs="Arial"/>
                <w:color w:val="5684E5"/>
                <w:sz w:val="15"/>
                <w:szCs w:val="15"/>
              </w:rPr>
              <w:t>срок действия</w:t>
              <w:tab/>
              <w:t>12.12.2023 - 12.03.2025</w:t>
            </w:r>
          </w:p>
        </w:tc>
      </w:tr>
    </w:tbl>
    <w:p>
      <w:pPr>
        <w:sectPr>
          <w:footerReference w:type="default" r:id="rId11"/>
          <w:footerReference w:type="even" r:id="rId12"/>
          <w:footnotePr>
            <w:pos w:val="pageBottom"/>
            <w:numFmt w:val="decimal"/>
            <w:numRestart w:val="continuous"/>
          </w:footnotePr>
          <w:pgSz w:w="11900" w:h="16840"/>
          <w:pgMar w:top="1128" w:right="698" w:bottom="491" w:left="701" w:header="700" w:footer="63" w:gutter="0"/>
          <w:cols w:space="720"/>
          <w:noEndnote/>
          <w:rtlGutter w:val="0"/>
          <w:docGrid w:linePitch="360"/>
        </w:sectPr>
      </w:pPr>
    </w:p>
    <w:tbl>
      <w:tblPr>
        <w:tblOverlap w:val="never"/>
        <w:jc w:val="center"/>
        <w:tblLayout w:type="fixed"/>
      </w:tblPr>
      <w:tblGrid>
        <w:gridCol w:w="3092"/>
        <w:gridCol w:w="6528"/>
      </w:tblGrid>
      <w:tr>
        <w:trPr>
          <w:trHeight w:val="2224"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Перестрахование.</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Объективная необходимость перестрахования как гарантия страховой защиты, сущность и роль перестрахования.</w:t>
            </w:r>
          </w:p>
          <w:p>
            <w:pPr>
              <w:pStyle w:val="Style14"/>
              <w:keepNext w:val="0"/>
              <w:keepLines w:val="0"/>
              <w:widowControl w:val="0"/>
              <w:shd w:val="clear" w:color="auto" w:fill="auto"/>
              <w:bidi w:val="0"/>
              <w:spacing w:before="0" w:after="0" w:line="240" w:lineRule="auto"/>
              <w:ind w:left="0" w:right="0" w:firstLine="0"/>
              <w:jc w:val="both"/>
            </w:pPr>
            <w:r>
              <w:rPr>
                <w:rStyle w:val="CharStyle15"/>
              </w:rPr>
              <w:t>формы перестрахования, виды перестрахования: факультативное и облигаторное. Лимит собственного удержания. Активное и пассивное перестрахование Способы распределения убытков: пропорциональное и непропорциональное перестрахование. Практика перестрахования в России.</w:t>
            </w:r>
          </w:p>
        </w:tc>
      </w:tr>
      <w:tr>
        <w:trPr>
          <w:trHeight w:val="1125" w:hRule="exact"/>
        </w:trPr>
        <w:tc>
          <w:tcPr>
            <w:tcBorders>
              <w:top w:val="single" w:sz="4"/>
              <w:left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rPr>
              <w:t>Финансы страховых организаций, резервы.</w:t>
            </w:r>
          </w:p>
        </w:tc>
        <w:tc>
          <w:tcPr>
            <w:tcBorders>
              <w:top w:val="single" w:sz="4"/>
              <w:left w:val="single" w:sz="4"/>
              <w:bottom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rStyle w:val="CharStyle15"/>
              </w:rPr>
              <w:t>Финансы страховых организаций. Финансовая устойчивость. Ресурсы страховой организации. Резервные фонды: назначение, классификация и источники формирования.</w:t>
            </w:r>
          </w:p>
        </w:tc>
      </w:tr>
    </w:tbl>
    <w:p>
      <w:pPr>
        <w:widowControl w:val="0"/>
        <w:spacing w:after="259" w:line="1" w:lineRule="exact"/>
      </w:pPr>
    </w:p>
    <w:p>
      <w:pPr>
        <w:pStyle w:val="Style2"/>
        <w:keepNext w:val="0"/>
        <w:keepLines w:val="0"/>
        <w:widowControl w:val="0"/>
        <w:numPr>
          <w:ilvl w:val="0"/>
          <w:numId w:val="3"/>
        </w:numPr>
        <w:shd w:val="clear" w:color="auto" w:fill="auto"/>
        <w:tabs>
          <w:tab w:pos="2293" w:val="left"/>
        </w:tabs>
        <w:bidi w:val="0"/>
        <w:spacing w:before="0" w:after="0" w:line="240" w:lineRule="auto"/>
        <w:ind w:left="1640" w:right="0" w:firstLine="240"/>
        <w:jc w:val="both"/>
      </w:pPr>
      <w:r>
        <w:rPr>
          <w:rStyle w:val="CharStyle3"/>
          <w:b/>
          <w:bCs/>
        </w:rPr>
        <w:t>Методические указания для обучающихся по освоению дисциплины (модуля) и учебно-методическое обеспечение самостоятельной работы</w:t>
      </w:r>
    </w:p>
    <w:p>
      <w:pPr>
        <w:pStyle w:val="Style2"/>
        <w:keepNext w:val="0"/>
        <w:keepLines w:val="0"/>
        <w:widowControl w:val="0"/>
        <w:shd w:val="clear" w:color="auto" w:fill="auto"/>
        <w:bidi w:val="0"/>
        <w:spacing w:before="0" w:after="0" w:line="240" w:lineRule="auto"/>
        <w:ind w:left="800" w:right="0" w:firstLine="720"/>
        <w:jc w:val="both"/>
      </w:pPr>
      <w:r>
        <w:rPr>
          <w:rStyle w:val="CharStyle3"/>
        </w:rPr>
        <w:t>Обучение по дисциплине «Корпоративное страхование » предполагает изучение курса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видом и форм работы обучающихся.</w:t>
      </w:r>
    </w:p>
    <w:p>
      <w:pPr>
        <w:pStyle w:val="Style2"/>
        <w:keepNext w:val="0"/>
        <w:keepLines w:val="0"/>
        <w:widowControl w:val="0"/>
        <w:shd w:val="clear" w:color="auto" w:fill="auto"/>
        <w:bidi w:val="0"/>
        <w:spacing w:before="0" w:after="0" w:line="240" w:lineRule="auto"/>
        <w:ind w:left="800" w:right="0" w:firstLine="720"/>
        <w:jc w:val="both"/>
      </w:pPr>
      <w:r>
        <w:rPr>
          <w:rStyle w:val="CharStyle3"/>
        </w:rPr>
        <w:t>Для успешного освоения содержания дисциплины и достижения поставленных целей необходимо познакомиться со следующими документами: выпиской из Учебного плана по данной дисциплине, основными положениями рабочей программы дисциплины, календарно-тематическим планом дисциплины. Данный материал может представить преподаватель на вводной лекции или самостоятельно обучающийся использует данные локальной информационно-библиотечной системы Академии.</w:t>
      </w:r>
    </w:p>
    <w:p>
      <w:pPr>
        <w:pStyle w:val="Style2"/>
        <w:keepNext w:val="0"/>
        <w:keepLines w:val="0"/>
        <w:widowControl w:val="0"/>
        <w:shd w:val="clear" w:color="auto" w:fill="auto"/>
        <w:bidi w:val="0"/>
        <w:spacing w:before="0" w:after="540" w:line="240" w:lineRule="auto"/>
        <w:ind w:left="800" w:right="0" w:firstLine="720"/>
        <w:jc w:val="both"/>
      </w:pPr>
      <w:r>
        <w:rPr>
          <w:rStyle w:val="CharStyle3"/>
        </w:rPr>
        <w:t>Следует обратить внимание на список основной и дополнительной литературы, которая имеется в локальной информационно-библиотечной системе Академии, на предлагаемые преподавателем ресурсы информационно-телекоммуникационной сети «Интернет». Эта информация необходима для самостоятельной работы обучающегося.</w:t>
      </w:r>
    </w:p>
    <w:p>
      <w:pPr>
        <w:pStyle w:val="Style2"/>
        <w:keepNext w:val="0"/>
        <w:keepLines w:val="0"/>
        <w:widowControl w:val="0"/>
        <w:numPr>
          <w:ilvl w:val="1"/>
          <w:numId w:val="3"/>
        </w:numPr>
        <w:shd w:val="clear" w:color="auto" w:fill="auto"/>
        <w:tabs>
          <w:tab w:pos="2852" w:val="left"/>
        </w:tabs>
        <w:bidi w:val="0"/>
        <w:spacing w:before="0" w:after="0" w:line="240" w:lineRule="auto"/>
        <w:ind w:left="2320" w:right="0" w:firstLine="0"/>
        <w:jc w:val="both"/>
      </w:pPr>
      <w:r>
        <w:rPr>
          <w:rStyle w:val="CharStyle3"/>
          <w:b/>
          <w:bCs/>
        </w:rPr>
        <w:t>Подготовка к лекции</w:t>
      </w:r>
    </w:p>
    <w:p>
      <w:pPr>
        <w:pStyle w:val="Style2"/>
        <w:keepNext w:val="0"/>
        <w:keepLines w:val="0"/>
        <w:widowControl w:val="0"/>
        <w:shd w:val="clear" w:color="auto" w:fill="auto"/>
        <w:bidi w:val="0"/>
        <w:spacing w:before="0" w:after="0" w:line="240" w:lineRule="auto"/>
        <w:ind w:left="800" w:right="0" w:firstLine="720"/>
        <w:jc w:val="left"/>
      </w:pPr>
      <w:r>
        <w:rPr>
          <w:rStyle w:val="CharStyle3"/>
        </w:rPr>
        <w:t>С целью обеспечения успешного обучения обучающийся должен готовиться к лекции, поскольку она является важнейшей формой организации учебного процесса,</w:t>
      </w:r>
    </w:p>
    <w:p>
      <w:pPr>
        <w:pStyle w:val="Style2"/>
        <w:keepNext w:val="0"/>
        <w:keepLines w:val="0"/>
        <w:widowControl w:val="0"/>
        <w:shd w:val="clear" w:color="auto" w:fill="auto"/>
        <w:bidi w:val="0"/>
        <w:spacing w:before="0" w:after="0" w:line="240" w:lineRule="auto"/>
        <w:ind w:left="0" w:right="0" w:firstLine="800"/>
        <w:jc w:val="both"/>
      </w:pPr>
      <w:r>
        <w:rPr>
          <w:rStyle w:val="CharStyle3"/>
        </w:rPr>
        <w:t>поскольку:</w:t>
      </w:r>
    </w:p>
    <w:p>
      <w:pPr>
        <w:pStyle w:val="Style2"/>
        <w:keepNext w:val="0"/>
        <w:keepLines w:val="0"/>
        <w:widowControl w:val="0"/>
        <w:numPr>
          <w:ilvl w:val="0"/>
          <w:numId w:val="5"/>
        </w:numPr>
        <w:shd w:val="clear" w:color="auto" w:fill="auto"/>
        <w:tabs>
          <w:tab w:pos="1922" w:val="left"/>
        </w:tabs>
        <w:bidi w:val="0"/>
        <w:spacing w:before="0" w:after="0" w:line="240" w:lineRule="auto"/>
        <w:ind w:left="1520" w:right="0" w:firstLine="0"/>
        <w:jc w:val="both"/>
      </w:pPr>
      <w:r>
        <w:rPr>
          <w:rStyle w:val="CharStyle3"/>
        </w:rPr>
        <w:t>знакомит с новым учебным материалом;</w:t>
      </w:r>
    </w:p>
    <w:p>
      <w:pPr>
        <w:pStyle w:val="Style2"/>
        <w:keepNext w:val="0"/>
        <w:keepLines w:val="0"/>
        <w:widowControl w:val="0"/>
        <w:numPr>
          <w:ilvl w:val="0"/>
          <w:numId w:val="5"/>
        </w:numPr>
        <w:shd w:val="clear" w:color="auto" w:fill="auto"/>
        <w:tabs>
          <w:tab w:pos="1922" w:val="left"/>
        </w:tabs>
        <w:bidi w:val="0"/>
        <w:spacing w:before="0" w:after="0" w:line="240" w:lineRule="auto"/>
        <w:ind w:left="1520" w:right="0" w:firstLine="0"/>
        <w:jc w:val="both"/>
      </w:pPr>
      <w:r>
        <w:rPr>
          <w:rStyle w:val="CharStyle3"/>
        </w:rPr>
        <w:t>разъясняет учебные элементы, трудные для понимания;</w:t>
      </w:r>
    </w:p>
    <w:p>
      <w:pPr>
        <w:pStyle w:val="Style2"/>
        <w:keepNext w:val="0"/>
        <w:keepLines w:val="0"/>
        <w:widowControl w:val="0"/>
        <w:numPr>
          <w:ilvl w:val="0"/>
          <w:numId w:val="5"/>
        </w:numPr>
        <w:shd w:val="clear" w:color="auto" w:fill="auto"/>
        <w:tabs>
          <w:tab w:pos="1922" w:val="left"/>
        </w:tabs>
        <w:bidi w:val="0"/>
        <w:spacing w:before="0" w:after="0" w:line="240" w:lineRule="auto"/>
        <w:ind w:left="1520" w:right="0" w:firstLine="0"/>
        <w:jc w:val="both"/>
      </w:pPr>
      <w:r>
        <w:rPr>
          <w:rStyle w:val="CharStyle3"/>
        </w:rPr>
        <w:t>систематизирует учебный материал;</w:t>
      </w:r>
    </w:p>
    <w:p>
      <w:pPr>
        <w:pStyle w:val="Style2"/>
        <w:keepNext w:val="0"/>
        <w:keepLines w:val="0"/>
        <w:widowControl w:val="0"/>
        <w:numPr>
          <w:ilvl w:val="0"/>
          <w:numId w:val="5"/>
        </w:numPr>
        <w:shd w:val="clear" w:color="auto" w:fill="auto"/>
        <w:tabs>
          <w:tab w:pos="1922" w:val="left"/>
        </w:tabs>
        <w:bidi w:val="0"/>
        <w:spacing w:before="0" w:after="0" w:line="240" w:lineRule="auto"/>
        <w:ind w:left="1520" w:right="0" w:firstLine="0"/>
        <w:jc w:val="both"/>
      </w:pPr>
      <w:r>
        <w:rPr>
          <w:rStyle w:val="CharStyle3"/>
        </w:rPr>
        <w:t>ориентирует в учебном процессе.</w:t>
      </w:r>
    </w:p>
    <w:p>
      <w:pPr>
        <w:pStyle w:val="Style2"/>
        <w:keepNext w:val="0"/>
        <w:keepLines w:val="0"/>
        <w:widowControl w:val="0"/>
        <w:shd w:val="clear" w:color="auto" w:fill="auto"/>
        <w:bidi w:val="0"/>
        <w:spacing w:before="0" w:after="0" w:line="240" w:lineRule="auto"/>
        <w:ind w:left="1520" w:right="0" w:firstLine="0"/>
        <w:jc w:val="both"/>
      </w:pPr>
      <w:r>
        <w:rPr>
          <w:rStyle w:val="CharStyle3"/>
        </w:rPr>
        <w:t>С этой целью:</w:t>
      </w:r>
    </w:p>
    <w:p>
      <w:pPr>
        <w:pStyle w:val="Style2"/>
        <w:keepNext w:val="0"/>
        <w:keepLines w:val="0"/>
        <w:widowControl w:val="0"/>
        <w:numPr>
          <w:ilvl w:val="0"/>
          <w:numId w:val="7"/>
        </w:numPr>
        <w:shd w:val="clear" w:color="auto" w:fill="auto"/>
        <w:tabs>
          <w:tab w:pos="1922" w:val="left"/>
        </w:tabs>
        <w:bidi w:val="0"/>
        <w:spacing w:before="0" w:after="0" w:line="240" w:lineRule="auto"/>
        <w:ind w:left="1520" w:right="0" w:firstLine="0"/>
        <w:jc w:val="both"/>
      </w:pPr>
      <w:r>
        <w:rPr>
          <w:rStyle w:val="CharStyle3"/>
        </w:rPr>
        <w:t>внимательно прочитайте материал предыдущей лекции;</w:t>
      </w:r>
    </w:p>
    <w:p>
      <w:pPr>
        <w:pStyle w:val="Style2"/>
        <w:keepNext w:val="0"/>
        <w:keepLines w:val="0"/>
        <w:widowControl w:val="0"/>
        <w:numPr>
          <w:ilvl w:val="0"/>
          <w:numId w:val="7"/>
        </w:numPr>
        <w:shd w:val="clear" w:color="auto" w:fill="auto"/>
        <w:tabs>
          <w:tab w:pos="1922" w:val="left"/>
        </w:tabs>
        <w:bidi w:val="0"/>
        <w:spacing w:before="0" w:after="0" w:line="240" w:lineRule="auto"/>
        <w:ind w:left="800" w:right="0" w:firstLine="720"/>
        <w:jc w:val="both"/>
      </w:pPr>
      <w:r>
        <w:rPr>
          <w:rStyle w:val="CharStyle3"/>
        </w:rPr>
        <w:t>ознакомьтесь с учебным материалом по учебнику и учебным пособиям с темой прочитанной лекции;</w:t>
      </w:r>
    </w:p>
    <w:p>
      <w:pPr>
        <w:pStyle w:val="Style2"/>
        <w:keepNext w:val="0"/>
        <w:keepLines w:val="0"/>
        <w:widowControl w:val="0"/>
        <w:numPr>
          <w:ilvl w:val="0"/>
          <w:numId w:val="7"/>
        </w:numPr>
        <w:shd w:val="clear" w:color="auto" w:fill="auto"/>
        <w:tabs>
          <w:tab w:pos="1922" w:val="left"/>
        </w:tabs>
        <w:bidi w:val="0"/>
        <w:spacing w:before="0" w:after="0" w:line="240" w:lineRule="auto"/>
        <w:ind w:left="800" w:right="0" w:firstLine="720"/>
        <w:jc w:val="both"/>
      </w:pPr>
      <w:r>
        <w:rPr>
          <w:rStyle w:val="CharStyle3"/>
        </w:rPr>
        <w:t>внесите дополнения к полученным ранее знаниям по теме лекции на полях лекционной тетради;</w:t>
      </w:r>
    </w:p>
    <w:p>
      <w:pPr>
        <w:pStyle w:val="Style2"/>
        <w:keepNext w:val="0"/>
        <w:keepLines w:val="0"/>
        <w:widowControl w:val="0"/>
        <w:numPr>
          <w:ilvl w:val="0"/>
          <w:numId w:val="7"/>
        </w:numPr>
        <w:shd w:val="clear" w:color="auto" w:fill="auto"/>
        <w:tabs>
          <w:tab w:pos="1922" w:val="left"/>
        </w:tabs>
        <w:bidi w:val="0"/>
        <w:spacing w:before="0" w:after="0" w:line="240" w:lineRule="auto"/>
        <w:ind w:left="800" w:right="0" w:firstLine="720"/>
        <w:jc w:val="both"/>
      </w:pPr>
      <w:r>
        <w:rPr>
          <w:rStyle w:val="CharStyle3"/>
        </w:rPr>
        <w:t>запишите возможные вопросы, которые вы зададите лектору на лекции по материалу изученной лекции;</w:t>
      </w:r>
    </w:p>
    <w:p>
      <w:pPr>
        <w:pStyle w:val="Style2"/>
        <w:keepNext w:val="0"/>
        <w:keepLines w:val="0"/>
        <w:widowControl w:val="0"/>
        <w:numPr>
          <w:ilvl w:val="0"/>
          <w:numId w:val="7"/>
        </w:numPr>
        <w:shd w:val="clear" w:color="auto" w:fill="auto"/>
        <w:tabs>
          <w:tab w:pos="1922" w:val="left"/>
        </w:tabs>
        <w:bidi w:val="0"/>
        <w:spacing w:before="0" w:after="0" w:line="240" w:lineRule="auto"/>
        <w:ind w:left="1520" w:right="0" w:firstLine="0"/>
        <w:jc w:val="both"/>
      </w:pPr>
      <w:r>
        <w:rPr>
          <w:rStyle w:val="CharStyle3"/>
        </w:rPr>
        <w:t>постарайтесь уяснить место изучаемой темы в своей подготовке;</w:t>
      </w:r>
    </w:p>
    <w:p>
      <w:pPr>
        <w:pStyle w:val="Style2"/>
        <w:keepNext w:val="0"/>
        <w:keepLines w:val="0"/>
        <w:widowControl w:val="0"/>
        <w:numPr>
          <w:ilvl w:val="0"/>
          <w:numId w:val="7"/>
        </w:numPr>
        <w:shd w:val="clear" w:color="auto" w:fill="auto"/>
        <w:tabs>
          <w:tab w:pos="1922" w:val="left"/>
        </w:tabs>
        <w:bidi w:val="0"/>
        <w:spacing w:before="0" w:after="40" w:line="240" w:lineRule="auto"/>
        <w:ind w:left="1520" w:right="0" w:firstLine="0"/>
        <w:jc w:val="both"/>
      </w:pPr>
      <w:r>
        <w:rPr>
          <w:rStyle w:val="CharStyle3"/>
        </w:rPr>
        <w:t>узнайте тему предстоящей лекции (по тематическому плану, по информации</w:t>
      </w:r>
    </w:p>
    <w:p>
      <w:pPr>
        <w:pStyle w:val="Style2"/>
        <w:keepNext w:val="0"/>
        <w:keepLines w:val="0"/>
        <w:widowControl w:val="0"/>
        <w:shd w:val="clear" w:color="auto" w:fill="auto"/>
        <w:bidi w:val="0"/>
        <w:spacing w:before="0" w:after="120" w:line="240" w:lineRule="auto"/>
        <w:ind w:left="0" w:right="0" w:firstLine="800"/>
        <w:jc w:val="both"/>
      </w:pPr>
      <w:r>
        <w:rPr>
          <w:rStyle w:val="CharStyle3"/>
        </w:rPr>
        <w:t>лектора) и запишите информа</w:t>
      </w:r>
      <w:r>
        <w:rPr>
          <w:rStyle w:val="CharStyle3"/>
          <w:rFonts w:ascii="Arial" w:eastAsia="Arial" w:hAnsi="Arial" w:cs="Arial"/>
          <w:color w:val="5684E5"/>
          <w:sz w:val="15"/>
          <w:szCs w:val="15"/>
        </w:rPr>
        <w:t>владел ец</w:t>
      </w:r>
      <w:r>
        <w:rPr>
          <w:rStyle w:val="CharStyle3"/>
        </w:rPr>
        <w:t xml:space="preserve">оторой </w:t>
      </w:r>
      <w:r>
        <w:rPr>
          <w:rStyle w:val="CharStyle3"/>
          <w:rFonts w:ascii="Arial" w:eastAsia="Arial" w:hAnsi="Arial" w:cs="Arial"/>
          <w:color w:val="5684E5"/>
          <w:sz w:val="15"/>
          <w:szCs w:val="15"/>
        </w:rPr>
        <w:t>ОЧУ ВО "ММА"</w:t>
      </w:r>
      <w:r>
        <w:rPr>
          <w:rStyle w:val="CharStyle3"/>
        </w:rPr>
        <w:t>е по данному вопросу.</w:t>
      </w:r>
    </w:p>
    <w:p>
      <w:pPr>
        <w:pStyle w:val="Style5"/>
        <w:keepNext w:val="0"/>
        <w:keepLines w:val="0"/>
        <w:widowControl w:val="0"/>
        <w:shd w:val="clear" w:color="auto" w:fill="auto"/>
        <w:bidi w:val="0"/>
        <w:spacing w:before="0" w:after="80" w:line="240" w:lineRule="auto"/>
        <w:ind w:left="5360" w:right="0" w:firstLine="0"/>
        <w:jc w:val="both"/>
        <w:sectPr>
          <w:footerReference w:type="default" r:id="rId13"/>
          <w:footerReference w:type="even" r:id="rId14"/>
          <w:footnotePr>
            <w:pos w:val="pageBottom"/>
            <w:numFmt w:val="decimal"/>
            <w:numRestart w:val="continuous"/>
          </w:footnotePr>
          <w:pgSz w:w="11900" w:h="16840"/>
          <w:pgMar w:top="1131" w:right="817" w:bottom="1331" w:left="882" w:header="0" w:footer="3" w:gutter="0"/>
          <w:cols w:space="720"/>
          <w:noEndnote/>
          <w:rtlGutter w:val="0"/>
          <w:docGrid w:linePitch="360"/>
        </w:sectPr>
      </w:pPr>
      <w:r>
        <w:rPr>
          <w:rStyle w:val="CharStyle6"/>
        </w:rPr>
        <w:t>Терентий Ливиу Михайлович</w:t>
      </w:r>
    </w:p>
    <w:p>
      <w:pPr>
        <w:pStyle w:val="Style2"/>
        <w:keepNext w:val="0"/>
        <w:keepLines w:val="0"/>
        <w:widowControl w:val="0"/>
        <w:numPr>
          <w:ilvl w:val="1"/>
          <w:numId w:val="3"/>
        </w:numPr>
        <w:shd w:val="clear" w:color="auto" w:fill="auto"/>
        <w:tabs>
          <w:tab w:pos="2816" w:val="left"/>
        </w:tabs>
        <w:bidi w:val="0"/>
        <w:spacing w:before="0" w:after="0" w:line="240" w:lineRule="auto"/>
        <w:ind w:left="2320" w:right="0" w:firstLine="0"/>
        <w:jc w:val="both"/>
      </w:pPr>
      <w:r>
        <w:rPr>
          <w:rStyle w:val="CharStyle3"/>
          <w:b/>
          <w:bCs/>
        </w:rPr>
        <w:t>Подготовка к практическим и лабораторным занятиям</w:t>
      </w:r>
    </w:p>
    <w:p>
      <w:pPr>
        <w:pStyle w:val="Style2"/>
        <w:keepNext w:val="0"/>
        <w:keepLines w:val="0"/>
        <w:widowControl w:val="0"/>
        <w:shd w:val="clear" w:color="auto" w:fill="auto"/>
        <w:bidi w:val="0"/>
        <w:spacing w:before="0" w:after="0" w:line="240" w:lineRule="auto"/>
        <w:ind w:left="820" w:right="0" w:firstLine="720"/>
        <w:jc w:val="left"/>
      </w:pPr>
      <w:r>
        <w:rPr>
          <w:rStyle w:val="CharStyle3"/>
        </w:rPr>
        <w:t>При подготовке и работе во время проведения практических и лабораторных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лабораторной работы/практического занятия, техники безопасности при работе с приборами.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Работа во время проведения практического и лабораторного занятия включает несколько моментов:</w:t>
      </w:r>
    </w:p>
    <w:p>
      <w:pPr>
        <w:pStyle w:val="Style2"/>
        <w:keepNext w:val="0"/>
        <w:keepLines w:val="0"/>
        <w:widowControl w:val="0"/>
        <w:numPr>
          <w:ilvl w:val="0"/>
          <w:numId w:val="9"/>
        </w:numPr>
        <w:shd w:val="clear" w:color="auto" w:fill="auto"/>
        <w:tabs>
          <w:tab w:pos="1949" w:val="left"/>
        </w:tabs>
        <w:bidi w:val="0"/>
        <w:spacing w:before="0" w:after="0" w:line="240" w:lineRule="auto"/>
        <w:ind w:left="820" w:right="0" w:firstLine="720"/>
        <w:jc w:val="both"/>
      </w:pPr>
      <w:r>
        <w:rPr>
          <w:rStyle w:val="CharStyle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pPr>
        <w:pStyle w:val="Style2"/>
        <w:keepNext w:val="0"/>
        <w:keepLines w:val="0"/>
        <w:widowControl w:val="0"/>
        <w:numPr>
          <w:ilvl w:val="0"/>
          <w:numId w:val="9"/>
        </w:numPr>
        <w:shd w:val="clear" w:color="auto" w:fill="auto"/>
        <w:tabs>
          <w:tab w:pos="1949" w:val="left"/>
          <w:tab w:pos="3880" w:val="left"/>
        </w:tabs>
        <w:bidi w:val="0"/>
        <w:spacing w:before="0" w:after="0" w:line="223" w:lineRule="auto"/>
        <w:ind w:left="1540" w:right="0" w:firstLine="0"/>
        <w:jc w:val="both"/>
      </w:pPr>
      <w:r>
        <w:rPr>
          <w:rStyle w:val="CharStyle3"/>
        </w:rPr>
        <w:t>самостоятельное</w:t>
        <w:tab/>
        <w:t>выполнение заданий согласно обозначенной учебной</w:t>
      </w:r>
    </w:p>
    <w:p>
      <w:pPr>
        <w:pStyle w:val="Style2"/>
        <w:keepNext w:val="0"/>
        <w:keepLines w:val="0"/>
        <w:widowControl w:val="0"/>
        <w:shd w:val="clear" w:color="auto" w:fill="auto"/>
        <w:bidi w:val="0"/>
        <w:spacing w:before="0" w:after="0" w:line="240" w:lineRule="auto"/>
        <w:ind w:left="0" w:right="0" w:firstLine="820"/>
        <w:jc w:val="both"/>
      </w:pPr>
      <w:r>
        <w:rPr>
          <w:rStyle w:val="CharStyle3"/>
        </w:rPr>
        <w:t>программой тематики.</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Обработка, обобщение полученных результатов практической или лабораторной работы проводиться обучающимися самостоятельно или под руководством преподавателя (в зависимости от степени сложности поставленных задач).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каждой практическому занятию. Это является необходимым условием при проведении рубежного контроля и допуска к экзамену и зачету.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pPr>
        <w:pStyle w:val="Style2"/>
        <w:keepNext w:val="0"/>
        <w:keepLines w:val="0"/>
        <w:widowControl w:val="0"/>
        <w:numPr>
          <w:ilvl w:val="1"/>
          <w:numId w:val="3"/>
        </w:numPr>
        <w:shd w:val="clear" w:color="auto" w:fill="auto"/>
        <w:tabs>
          <w:tab w:pos="2816" w:val="left"/>
        </w:tabs>
        <w:bidi w:val="0"/>
        <w:spacing w:before="0" w:after="0" w:line="240" w:lineRule="auto"/>
        <w:ind w:left="2320" w:right="0" w:firstLine="0"/>
        <w:jc w:val="both"/>
      </w:pPr>
      <w:r>
        <w:rPr>
          <w:rStyle w:val="CharStyle3"/>
          <w:b/>
          <w:bCs/>
        </w:rPr>
        <w:t>Самостоятельная работа</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Более подробная информация о самостоятельной работе представлена в разделах «Учебно</w:t>
        <w:softHyphen/>
        <w:t>методическое обеспечение самостоятельной работы по дисциплине» и «Методические указания к самостоятельной работе по дисциплине».</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Самостоятельная работа обучающихся, как важный момент освоения содержания дисциплины и, как следствие, основной образовательной программы высшего образования, предполагает разнообразные виды и формы её проведения</w:t>
      </w:r>
    </w:p>
    <w:p>
      <w:pPr>
        <w:pStyle w:val="Style2"/>
        <w:keepNext w:val="0"/>
        <w:keepLines w:val="0"/>
        <w:widowControl w:val="0"/>
        <w:numPr>
          <w:ilvl w:val="1"/>
          <w:numId w:val="3"/>
        </w:numPr>
        <w:shd w:val="clear" w:color="auto" w:fill="auto"/>
        <w:tabs>
          <w:tab w:pos="2032" w:val="left"/>
        </w:tabs>
        <w:bidi w:val="0"/>
        <w:spacing w:before="0" w:after="0" w:line="240" w:lineRule="auto"/>
        <w:ind w:left="1540" w:right="0" w:firstLine="0"/>
        <w:jc w:val="both"/>
      </w:pPr>
      <w:r>
        <w:rPr>
          <w:rStyle w:val="CharStyle3"/>
          <w:b/>
          <w:bCs/>
        </w:rPr>
        <w:t>Методические материалы</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Методические указания для самостоятельной работы обучающихся по направлению подготовки 38.03.01 Экономика [Электронный ресурс]. – ММА, Москва, 2022. – ЭБС ММА.</w:t>
      </w:r>
    </w:p>
    <w:p>
      <w:pPr>
        <w:pStyle w:val="Style33"/>
        <w:keepNext/>
        <w:keepLines/>
        <w:widowControl w:val="0"/>
        <w:numPr>
          <w:ilvl w:val="0"/>
          <w:numId w:val="3"/>
        </w:numPr>
        <w:shd w:val="clear" w:color="auto" w:fill="auto"/>
        <w:tabs>
          <w:tab w:pos="2193" w:val="left"/>
          <w:tab w:pos="4131" w:val="left"/>
          <w:tab w:pos="5037" w:val="left"/>
          <w:tab w:pos="5590" w:val="left"/>
          <w:tab w:pos="7015" w:val="left"/>
          <w:tab w:pos="8108" w:val="left"/>
          <w:tab w:pos="8429" w:val="left"/>
        </w:tabs>
        <w:bidi w:val="0"/>
        <w:spacing w:before="0" w:after="0" w:line="240" w:lineRule="auto"/>
        <w:ind w:left="1540" w:right="0" w:firstLine="0"/>
        <w:jc w:val="both"/>
      </w:pPr>
      <w:bookmarkStart w:id="3" w:name="bookmark3"/>
      <w:r>
        <w:rPr>
          <w:rStyle w:val="CharStyle34"/>
          <w:b/>
          <w:bCs/>
        </w:rPr>
        <w:t>Фонд оценочных</w:t>
        <w:tab/>
        <w:t>средств</w:t>
        <w:tab/>
        <w:t>для</w:t>
        <w:tab/>
        <w:t>проведения</w:t>
        <w:tab/>
        <w:t>текущей</w:t>
        <w:tab/>
        <w:t>и</w:t>
        <w:tab/>
        <w:t>промежуточной</w:t>
      </w:r>
      <w:bookmarkEnd w:id="3"/>
    </w:p>
    <w:p>
      <w:pPr>
        <w:pStyle w:val="Style33"/>
        <w:keepNext/>
        <w:keepLines/>
        <w:widowControl w:val="0"/>
        <w:shd w:val="clear" w:color="auto" w:fill="auto"/>
        <w:bidi w:val="0"/>
        <w:spacing w:before="0" w:after="0" w:line="240" w:lineRule="auto"/>
        <w:ind w:left="0" w:right="0" w:firstLine="820"/>
        <w:jc w:val="both"/>
      </w:pPr>
      <w:r>
        <w:rPr>
          <w:rStyle w:val="CharStyle34"/>
          <w:b/>
          <w:bCs/>
        </w:rPr>
        <w:t>аттестаций обучающихся по учебной дисциплине</w:t>
      </w:r>
    </w:p>
    <w:p>
      <w:pPr>
        <w:pStyle w:val="Style2"/>
        <w:keepNext w:val="0"/>
        <w:keepLines w:val="0"/>
        <w:widowControl w:val="0"/>
        <w:numPr>
          <w:ilvl w:val="1"/>
          <w:numId w:val="3"/>
        </w:numPr>
        <w:shd w:val="clear" w:color="auto" w:fill="auto"/>
        <w:tabs>
          <w:tab w:pos="2023" w:val="left"/>
          <w:tab w:pos="4131" w:val="left"/>
          <w:tab w:pos="5015" w:val="left"/>
          <w:tab w:pos="5596" w:val="left"/>
          <w:tab w:pos="7005" w:val="left"/>
          <w:tab w:pos="8104" w:val="left"/>
          <w:tab w:pos="8448" w:val="left"/>
        </w:tabs>
        <w:bidi w:val="0"/>
        <w:spacing w:before="0" w:after="0" w:line="240" w:lineRule="auto"/>
        <w:ind w:left="1540" w:right="0" w:firstLine="0"/>
        <w:jc w:val="both"/>
      </w:pPr>
      <w:r>
        <w:rPr>
          <w:rStyle w:val="CharStyle3"/>
        </w:rPr>
        <w:t>Фонд оценочных</w:t>
        <w:tab/>
        <w:t>средств</w:t>
        <w:tab/>
        <w:t>для</w:t>
        <w:tab/>
        <w:t>проведения</w:t>
        <w:tab/>
        <w:t>текущей</w:t>
        <w:tab/>
        <w:t>и</w:t>
        <w:tab/>
        <w:t>промежуточной</w:t>
      </w:r>
    </w:p>
    <w:p>
      <w:pPr>
        <w:pStyle w:val="Style2"/>
        <w:keepNext w:val="0"/>
        <w:keepLines w:val="0"/>
        <w:widowControl w:val="0"/>
        <w:shd w:val="clear" w:color="auto" w:fill="auto"/>
        <w:bidi w:val="0"/>
        <w:spacing w:before="0" w:after="0" w:line="240" w:lineRule="auto"/>
        <w:ind w:left="0" w:right="0" w:firstLine="820"/>
        <w:jc w:val="both"/>
      </w:pPr>
      <w:r>
        <w:rPr>
          <w:rStyle w:val="CharStyle3"/>
        </w:rPr>
        <w:t>аттестаций обучающихся по учебной дисциплине (см. приложение ФОС по дисциплине).</w:t>
      </w:r>
    </w:p>
    <w:p>
      <w:pPr>
        <w:pStyle w:val="Style2"/>
        <w:keepNext w:val="0"/>
        <w:keepLines w:val="0"/>
        <w:widowControl w:val="0"/>
        <w:numPr>
          <w:ilvl w:val="1"/>
          <w:numId w:val="3"/>
        </w:numPr>
        <w:shd w:val="clear" w:color="auto" w:fill="auto"/>
        <w:tabs>
          <w:tab w:pos="2015" w:val="left"/>
        </w:tabs>
        <w:bidi w:val="0"/>
        <w:spacing w:before="0" w:after="0" w:line="240" w:lineRule="auto"/>
        <w:ind w:left="820" w:right="0" w:firstLine="720"/>
        <w:jc w:val="both"/>
      </w:pPr>
      <w:r>
        <w:rPr>
          <w:rStyle w:val="CharStyle3"/>
        </w:rPr>
        <w:t>В ходе реализации дисциплины «Корпоративное страхование » используются следующие формы текущего контроля успеваемости обучающихся: опрос, тестирование.</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color w:val="0051B6"/>
        </w:rPr>
        <w:t xml:space="preserve">Контур </w:t>
      </w:r>
      <w:r>
        <w:rPr>
          <w:rStyle w:val="CharStyle6"/>
          <w:rFonts w:ascii="Times New Roman" w:eastAsia="Times New Roman" w:hAnsi="Times New Roman" w:cs="Times New Roman"/>
          <w:color w:val="0051B6"/>
          <w:sz w:val="24"/>
          <w:szCs w:val="24"/>
        </w:rPr>
        <w:t xml:space="preserve">Крип </w:t>
      </w:r>
      <w:r>
        <w:rPr>
          <w:rStyle w:val="CharStyle6"/>
          <w:rFonts w:ascii="Times New Roman" w:eastAsia="Times New Roman" w:hAnsi="Times New Roman" w:cs="Times New Roman"/>
          <w:color w:val="000000"/>
          <w:sz w:val="24"/>
          <w:szCs w:val="24"/>
        </w:rPr>
        <w:t>5.3. Форма проведения</w:t>
      </w:r>
      <w:r>
        <w:rPr>
          <w:rStyle w:val="CharStyle6"/>
        </w:rPr>
        <w:t>в ладелец</w:t>
      </w:r>
      <w:r>
        <w:rPr>
          <w:rStyle w:val="CharStyle6"/>
          <w:rFonts w:ascii="Times New Roman" w:eastAsia="Times New Roman" w:hAnsi="Times New Roman" w:cs="Times New Roman"/>
          <w:color w:val="000000"/>
          <w:sz w:val="24"/>
          <w:szCs w:val="24"/>
        </w:rPr>
        <w:t xml:space="preserve">жуточн </w:t>
      </w:r>
      <w:r>
        <w:rPr>
          <w:rStyle w:val="CharStyle6"/>
        </w:rPr>
        <w:t>ТОеЧрУенВтОи "йМЛМиАв"иу Миха йлович</w:t>
      </w:r>
      <w:r>
        <w:rPr>
          <w:rStyle w:val="CharStyle6"/>
          <w:rFonts w:ascii="Times New Roman" w:eastAsia="Times New Roman" w:hAnsi="Times New Roman" w:cs="Times New Roman"/>
          <w:color w:val="000000"/>
          <w:sz w:val="24"/>
          <w:szCs w:val="24"/>
        </w:rPr>
        <w:t>.</w:t>
      </w:r>
    </w:p>
    <w:p>
      <w:pPr>
        <w:pStyle w:val="Style2"/>
        <w:keepNext w:val="0"/>
        <w:keepLines w:val="0"/>
        <w:widowControl w:val="0"/>
        <w:numPr>
          <w:ilvl w:val="0"/>
          <w:numId w:val="3"/>
        </w:numPr>
        <w:shd w:val="clear" w:color="auto" w:fill="auto"/>
        <w:tabs>
          <w:tab w:pos="2193" w:val="left"/>
        </w:tabs>
        <w:bidi w:val="0"/>
        <w:spacing w:before="0" w:after="0" w:line="240" w:lineRule="auto"/>
        <w:ind w:left="1540" w:right="0" w:firstLine="0"/>
        <w:jc w:val="both"/>
      </w:pPr>
      <w:r>
        <w:rPr>
          <w:rStyle w:val="CharStyle3"/>
          <w:b/>
          <w:bCs/>
        </w:rPr>
        <w:t>Учебная литература и ресурсы информационно-телекоммуникационной</w:t>
      </w:r>
    </w:p>
    <w:p>
      <w:pPr>
        <w:pStyle w:val="Style5"/>
        <w:keepNext w:val="0"/>
        <w:keepLines w:val="0"/>
        <w:widowControl w:val="0"/>
        <w:shd w:val="clear" w:color="auto" w:fill="auto"/>
        <w:tabs>
          <w:tab w:pos="3880" w:val="left"/>
        </w:tabs>
        <w:bidi w:val="0"/>
        <w:spacing w:before="0" w:after="60" w:line="209" w:lineRule="auto"/>
        <w:ind w:left="0" w:right="0" w:firstLine="0"/>
        <w:jc w:val="both"/>
      </w:pPr>
      <w:r>
        <mc:AlternateContent>
          <mc:Choice Requires="wps">
            <w:drawing>
              <wp:anchor distT="0" distB="0" distL="0" distR="0" simplePos="0" relativeHeight="125829395" behindDoc="0" locked="0" layoutInCell="1" allowOverlap="1">
                <wp:simplePos x="0" y="0"/>
                <wp:positionH relativeFrom="page">
                  <wp:posOffset>567690</wp:posOffset>
                </wp:positionH>
                <wp:positionV relativeFrom="paragraph">
                  <wp:posOffset>101600</wp:posOffset>
                </wp:positionV>
                <wp:extent cx="1694180" cy="146685"/>
                <wp:wrapSquare wrapText="right"/>
                <wp:docPr id="33" name="Shape 33"/>
                <a:graphic xmlns:a="http://schemas.openxmlformats.org/drawingml/2006/main">
                  <a:graphicData uri="http://schemas.microsoft.com/office/word/2010/wordprocessingShape">
                    <wps:wsp>
                      <wps:cNvSpPr txBox="1"/>
                      <wps:spPr>
                        <a:xfrm>
                          <a:ext cx="1694180" cy="1466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электронной подписью 05.12.2024</w:t>
                            </w:r>
                          </w:p>
                        </w:txbxContent>
                      </wps:txbx>
                      <wps:bodyPr wrap="none" lIns="0" tIns="0" rIns="0" bIns="0">
                        <a:noAutoFit/>
                      </wps:bodyPr>
                    </wps:wsp>
                  </a:graphicData>
                </a:graphic>
              </wp:anchor>
            </w:drawing>
          </mc:Choice>
          <mc:Fallback>
            <w:pict>
              <v:shape id="_x0000_s1059" type="#_x0000_t202" style="position:absolute;margin-left:44.700000000000003pt;margin-top:8.pt;width:133.40000000000001pt;height:11.550000000000001pt;z-index:-125829358;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электронной подписью 05.12.2024</w:t>
                      </w:r>
                    </w:p>
                  </w:txbxContent>
                </v:textbox>
                <w10:wrap type="square" side="right" anchorx="page"/>
              </v:shape>
            </w:pict>
          </mc:Fallback>
        </mc:AlternateContent>
      </w:r>
      <w:r>
        <w:rPr>
          <w:rStyle w:val="CharStyle6"/>
        </w:rPr>
        <w:t>Документ подписан квалифицированной</w:t>
        <w:tab/>
        <w:t xml:space="preserve">серийный номер </w:t>
      </w:r>
      <w:r>
        <w:rPr>
          <w:rStyle w:val="CharStyle6"/>
          <w:lang w:val="en-US" w:eastAsia="en-US"/>
        </w:rPr>
        <w:t>8E3BF3226E05F4E8E415AEE5AB64241A0DE84149</w:t>
      </w:r>
    </w:p>
    <w:p>
      <w:pPr>
        <w:pStyle w:val="Style5"/>
        <w:keepNext w:val="0"/>
        <w:keepLines w:val="0"/>
        <w:widowControl w:val="0"/>
        <w:shd w:val="clear" w:color="auto" w:fill="auto"/>
        <w:bidi w:val="0"/>
        <w:spacing w:before="0" w:after="160" w:line="240" w:lineRule="auto"/>
        <w:ind w:left="1180" w:right="0" w:firstLine="0"/>
        <w:jc w:val="both"/>
        <w:sectPr>
          <w:footnotePr>
            <w:pos w:val="pageBottom"/>
            <w:numFmt w:val="decimal"/>
            <w:numRestart w:val="continuous"/>
          </w:footnotePr>
          <w:pgSz w:w="11900" w:h="16840"/>
          <w:pgMar w:top="1128" w:right="828" w:bottom="722" w:left="869" w:header="0" w:footer="3" w:gutter="0"/>
          <w:cols w:space="720"/>
          <w:noEndnote/>
          <w:rtlGutter w:val="0"/>
          <w:docGrid w:linePitch="360"/>
        </w:sectPr>
      </w:pPr>
      <w:r>
        <w:rPr>
          <w:rStyle w:val="CharStyle6"/>
        </w:rPr>
        <w:t>срок действия 12.12.2023 - 12.03.2025</w:t>
      </w:r>
    </w:p>
    <w:p>
      <w:pPr>
        <w:pStyle w:val="Style2"/>
        <w:keepNext w:val="0"/>
        <w:keepLines w:val="0"/>
        <w:widowControl w:val="0"/>
        <w:shd w:val="clear" w:color="auto" w:fill="auto"/>
        <w:bidi w:val="0"/>
        <w:spacing w:before="0" w:after="0" w:line="240" w:lineRule="auto"/>
        <w:ind w:left="820" w:right="0" w:firstLine="0"/>
        <w:jc w:val="both"/>
      </w:pPr>
      <w:r>
        <w:rPr>
          <w:rStyle w:val="CharStyle3"/>
          <w:b/>
          <w:bCs/>
        </w:rPr>
        <w:t>сети "Интернет", включая перечень учебно-методического обеспечения для самостоятельной работы обучающихся по дисциплине</w:t>
      </w:r>
    </w:p>
    <w:p>
      <w:pPr>
        <w:pStyle w:val="Style2"/>
        <w:keepNext w:val="0"/>
        <w:keepLines w:val="0"/>
        <w:widowControl w:val="0"/>
        <w:numPr>
          <w:ilvl w:val="1"/>
          <w:numId w:val="3"/>
        </w:numPr>
        <w:shd w:val="clear" w:color="auto" w:fill="auto"/>
        <w:tabs>
          <w:tab w:pos="1989" w:val="left"/>
        </w:tabs>
        <w:bidi w:val="0"/>
        <w:spacing w:before="0" w:after="0" w:line="240" w:lineRule="auto"/>
        <w:ind w:left="1540" w:right="0" w:firstLine="0"/>
        <w:jc w:val="both"/>
      </w:pPr>
      <w:r>
        <w:rPr>
          <w:rStyle w:val="CharStyle3"/>
          <w:b/>
          <w:bCs/>
        </w:rPr>
        <w:t>Основная литература</w:t>
      </w:r>
    </w:p>
    <w:p>
      <w:pPr>
        <w:pStyle w:val="Style2"/>
        <w:keepNext w:val="0"/>
        <w:keepLines w:val="0"/>
        <w:widowControl w:val="0"/>
        <w:numPr>
          <w:ilvl w:val="0"/>
          <w:numId w:val="11"/>
        </w:numPr>
        <w:shd w:val="clear" w:color="auto" w:fill="auto"/>
        <w:tabs>
          <w:tab w:pos="1525" w:val="left"/>
        </w:tabs>
        <w:bidi w:val="0"/>
        <w:spacing w:before="0" w:after="0" w:line="240" w:lineRule="auto"/>
        <w:ind w:left="820" w:right="0" w:firstLine="0"/>
        <w:jc w:val="both"/>
      </w:pPr>
      <w:r>
        <w:rPr>
          <w:rStyle w:val="CharStyle3"/>
        </w:rPr>
        <w:t>Ахвледиани, Ю. Т. Страхование : учебник / Ю. Т. Ахвледиани. – 3-е изд., перераб.</w:t>
      </w:r>
    </w:p>
    <w:p>
      <w:pPr>
        <w:pStyle w:val="Style2"/>
        <w:keepNext w:val="0"/>
        <w:keepLines w:val="0"/>
        <w:widowControl w:val="0"/>
        <w:shd w:val="clear" w:color="auto" w:fill="auto"/>
        <w:bidi w:val="0"/>
        <w:spacing w:before="0" w:after="260" w:line="240" w:lineRule="auto"/>
        <w:ind w:left="820" w:right="0" w:firstLine="0"/>
        <w:jc w:val="both"/>
      </w:pPr>
      <w:r>
        <w:rPr>
          <w:rStyle w:val="CharStyle3"/>
        </w:rPr>
        <w:t xml:space="preserve">и доп. – Москва : Юнити-Дана, 2020. – 377 с. : табл. – Режим доступа: по подписке. – </w:t>
      </w:r>
      <w:r>
        <w:rPr>
          <w:rStyle w:val="CharStyle3"/>
          <w:lang w:val="en-US" w:eastAsia="en-US"/>
        </w:rPr>
        <w:t>URL:</w:t>
      </w:r>
      <w:r>
        <w:fldChar w:fldCharType="begin"/>
      </w:r>
      <w:r>
        <w:rPr/>
        <w:instrText> HYPERLINK "https://biblioclub.ru/index.php?page=book&amp;id=692030"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https://biblioclub.ru/index.php?page=book&amp;id=692030</w:t>
      </w:r>
      <w:r>
        <w:rPr>
          <w:rStyle w:val="CharStyle3"/>
          <w:color w:val="0000FF"/>
          <w:lang w:val="en-US" w:eastAsia="en-US"/>
        </w:rPr>
        <w:t xml:space="preserve"> </w:t>
      </w:r>
      <w:r>
        <w:fldChar w:fldCharType="end"/>
      </w:r>
      <w:r>
        <w:rPr>
          <w:rStyle w:val="CharStyle3"/>
        </w:rPr>
        <w:t xml:space="preserve">. – Библиогр. в кн. – </w:t>
      </w:r>
      <w:r>
        <w:rPr>
          <w:rStyle w:val="CharStyle3"/>
          <w:lang w:val="en-US" w:eastAsia="en-US"/>
        </w:rPr>
        <w:t>ISBN 978</w:t>
        <w:softHyphen/>
      </w:r>
      <w:r>
        <w:rPr>
          <w:rStyle w:val="CharStyle3"/>
        </w:rPr>
      </w:r>
      <w:r>
        <w:rPr>
          <w:rStyle w:val="CharStyle3"/>
          <w:lang w:val="en-US" w:eastAsia="en-US"/>
        </w:rPr>
        <w:t>5-238-03343-3.</w:t>
      </w:r>
      <w:r>
        <w:rPr>
          <w:rStyle w:val="CharStyle3"/>
        </w:rPr>
        <w:t xml:space="preserve"> – Текст : электронный.</w:t>
      </w:r>
    </w:p>
    <w:p>
      <w:pPr>
        <w:pStyle w:val="Style2"/>
        <w:keepNext w:val="0"/>
        <w:keepLines w:val="0"/>
        <w:widowControl w:val="0"/>
        <w:numPr>
          <w:ilvl w:val="0"/>
          <w:numId w:val="11"/>
        </w:numPr>
        <w:shd w:val="clear" w:color="auto" w:fill="auto"/>
        <w:tabs>
          <w:tab w:pos="1525" w:val="left"/>
        </w:tabs>
        <w:bidi w:val="0"/>
        <w:spacing w:before="0" w:after="0" w:line="240" w:lineRule="auto"/>
        <w:ind w:left="820" w:right="0" w:firstLine="0"/>
        <w:jc w:val="both"/>
      </w:pPr>
      <w:r>
        <w:rPr>
          <w:rStyle w:val="CharStyle3"/>
        </w:rPr>
        <w:t>Страхование : учебник / Е. Г. Князева, О. А. Бойтуш, Т. Д. Одинокова [и др.] ; под</w:t>
      </w:r>
    </w:p>
    <w:p>
      <w:pPr>
        <w:pStyle w:val="Style2"/>
        <w:keepNext w:val="0"/>
        <w:keepLines w:val="0"/>
        <w:widowControl w:val="0"/>
        <w:shd w:val="clear" w:color="auto" w:fill="auto"/>
        <w:bidi w:val="0"/>
        <w:spacing w:before="0" w:after="260" w:line="240" w:lineRule="auto"/>
        <w:ind w:left="820" w:right="0" w:firstLine="0"/>
        <w:jc w:val="both"/>
      </w:pPr>
      <w:r>
        <w:rPr>
          <w:rStyle w:val="CharStyle3"/>
        </w:rPr>
        <w:t xml:space="preserve">общ. ред. Е. Г. Князевой ; Уральский федеральный университет им. первого Президента России Б. Н. Ельцина. – Екатеринбург : Издательство Уральского университета, 2019. – 245 с. : схем., табл. – (Современные финансы и банковское дело). – Режим доступа: по подписке. – </w:t>
      </w:r>
      <w:r>
        <w:rPr>
          <w:rStyle w:val="CharStyle3"/>
          <w:lang w:val="en-US" w:eastAsia="en-US"/>
        </w:rPr>
        <w:t>URL:</w:t>
      </w:r>
      <w:r>
        <w:fldChar w:fldCharType="begin"/>
      </w:r>
      <w:r>
        <w:rPr/>
        <w:instrText> HYPERLINK "https://biblioclub.ru/index.php?page=book&amp;id=697565"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https://biblioclub.ru/index.php?page=book&amp;id=697565</w:t>
      </w:r>
      <w:r>
        <w:rPr>
          <w:rStyle w:val="CharStyle3"/>
          <w:color w:val="0000FF"/>
          <w:lang w:val="en-US" w:eastAsia="en-US"/>
        </w:rPr>
        <w:t xml:space="preserve"> </w:t>
      </w:r>
      <w:r>
        <w:fldChar w:fldCharType="end"/>
      </w:r>
      <w:r>
        <w:rPr>
          <w:rStyle w:val="CharStyle3"/>
        </w:rPr>
        <w:t xml:space="preserve">. – Библиогр. в кн. – </w:t>
      </w:r>
      <w:r>
        <w:rPr>
          <w:rStyle w:val="CharStyle3"/>
          <w:lang w:val="en-US" w:eastAsia="en-US"/>
        </w:rPr>
        <w:t xml:space="preserve">ISBN </w:t>
      </w:r>
      <w:r>
        <w:rPr>
          <w:rStyle w:val="CharStyle3"/>
        </w:rPr>
        <w:t>978-5-7996-2770-6. – Текст : электронный.</w:t>
      </w:r>
    </w:p>
    <w:p>
      <w:pPr>
        <w:pStyle w:val="Style2"/>
        <w:keepNext w:val="0"/>
        <w:keepLines w:val="0"/>
        <w:widowControl w:val="0"/>
        <w:numPr>
          <w:ilvl w:val="1"/>
          <w:numId w:val="3"/>
        </w:numPr>
        <w:shd w:val="clear" w:color="auto" w:fill="auto"/>
        <w:tabs>
          <w:tab w:pos="1995" w:val="left"/>
        </w:tabs>
        <w:bidi w:val="0"/>
        <w:spacing w:before="0" w:after="260" w:line="240" w:lineRule="auto"/>
        <w:ind w:left="1540" w:right="0" w:firstLine="0"/>
        <w:jc w:val="both"/>
      </w:pPr>
      <w:r>
        <w:rPr>
          <w:rStyle w:val="CharStyle3"/>
          <w:b/>
          <w:bCs/>
        </w:rPr>
        <w:t>. Дополнительная литература.</w:t>
      </w:r>
    </w:p>
    <w:p>
      <w:pPr>
        <w:pStyle w:val="Style2"/>
        <w:keepNext w:val="0"/>
        <w:keepLines w:val="0"/>
        <w:widowControl w:val="0"/>
        <w:numPr>
          <w:ilvl w:val="0"/>
          <w:numId w:val="13"/>
        </w:numPr>
        <w:shd w:val="clear" w:color="auto" w:fill="auto"/>
        <w:tabs>
          <w:tab w:pos="1525" w:val="left"/>
        </w:tabs>
        <w:bidi w:val="0"/>
        <w:spacing w:before="0" w:after="0" w:line="240" w:lineRule="auto"/>
        <w:ind w:left="820" w:right="0" w:firstLine="0"/>
        <w:jc w:val="both"/>
      </w:pPr>
      <w:r>
        <w:rPr>
          <w:rStyle w:val="CharStyle3"/>
        </w:rPr>
        <w:t>Павлюченко, В. Г. Социальное страхование : учебник / В. Г. Павлюченко ; предисл.</w:t>
      </w:r>
    </w:p>
    <w:p>
      <w:pPr>
        <w:pStyle w:val="Style2"/>
        <w:keepNext w:val="0"/>
        <w:keepLines w:val="0"/>
        <w:widowControl w:val="0"/>
        <w:shd w:val="clear" w:color="auto" w:fill="auto"/>
        <w:bidi w:val="0"/>
        <w:spacing w:before="0" w:after="0" w:line="240" w:lineRule="auto"/>
        <w:ind w:left="820" w:right="0" w:firstLine="0"/>
        <w:jc w:val="both"/>
      </w:pPr>
      <w:r>
        <w:rPr>
          <w:rStyle w:val="CharStyle3"/>
        </w:rPr>
        <w:t xml:space="preserve">А. С. Матвеева. – 4-е изд., стер. – Москва : Дашков и К°, 2021. – 479 с. : ил., табл. – (Учебные издания для бакалавров). – Режим доступа: по подписке. – </w:t>
      </w:r>
      <w:r>
        <w:rPr>
          <w:rStyle w:val="CharStyle3"/>
          <w:lang w:val="en-US" w:eastAsia="en-US"/>
        </w:rPr>
        <w:t>URL:</w:t>
      </w:r>
      <w:r>
        <w:fldChar w:fldCharType="begin"/>
      </w:r>
      <w:r>
        <w:rPr/>
        <w:instrText> HYPERLINK "https://biblioclub.ru/index.php?page=book&amp;id=621919"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https://biblioclub.ru/index.php?page=book&amp;id=621919</w:t>
      </w:r>
      <w:r>
        <w:rPr>
          <w:rStyle w:val="CharStyle3"/>
          <w:color w:val="0000FF"/>
          <w:lang w:val="en-US" w:eastAsia="en-US"/>
        </w:rPr>
        <w:t xml:space="preserve"> </w:t>
      </w:r>
      <w:r>
        <w:fldChar w:fldCharType="end"/>
      </w:r>
      <w:r>
        <w:rPr>
          <w:rStyle w:val="CharStyle3"/>
        </w:rPr>
        <w:t xml:space="preserve">. – Библиогр. в кн. – </w:t>
      </w:r>
      <w:r>
        <w:rPr>
          <w:rStyle w:val="CharStyle3"/>
          <w:lang w:val="en-US" w:eastAsia="en-US"/>
        </w:rPr>
        <w:t>ISBN 978</w:t>
        <w:softHyphen/>
      </w:r>
      <w:r>
        <w:rPr>
          <w:rStyle w:val="CharStyle3"/>
        </w:rPr>
      </w:r>
      <w:r>
        <w:rPr>
          <w:rStyle w:val="CharStyle3"/>
          <w:lang w:val="en-US" w:eastAsia="en-US"/>
        </w:rPr>
        <w:t>5-394-04502-8.</w:t>
      </w:r>
      <w:r>
        <w:rPr>
          <w:rStyle w:val="CharStyle3"/>
        </w:rPr>
        <w:t xml:space="preserve"> – Текст : электронный.</w:t>
      </w:r>
    </w:p>
    <w:p>
      <w:pPr>
        <w:pStyle w:val="Style2"/>
        <w:keepNext w:val="0"/>
        <w:keepLines w:val="0"/>
        <w:widowControl w:val="0"/>
        <w:numPr>
          <w:ilvl w:val="0"/>
          <w:numId w:val="13"/>
        </w:numPr>
        <w:shd w:val="clear" w:color="auto" w:fill="auto"/>
        <w:tabs>
          <w:tab w:pos="1525" w:val="left"/>
        </w:tabs>
        <w:bidi w:val="0"/>
        <w:spacing w:before="0" w:after="0" w:line="240" w:lineRule="auto"/>
        <w:ind w:left="820" w:right="0" w:firstLine="0"/>
        <w:jc w:val="both"/>
      </w:pPr>
      <w:r>
        <w:rPr>
          <w:rStyle w:val="CharStyle3"/>
        </w:rPr>
        <w:t>Блау, С. Л. Страхование внешнеэкономической деятельности : учебное пособие /</w:t>
      </w:r>
    </w:p>
    <w:p>
      <w:pPr>
        <w:pStyle w:val="Style2"/>
        <w:keepNext w:val="0"/>
        <w:keepLines w:val="0"/>
        <w:widowControl w:val="0"/>
        <w:shd w:val="clear" w:color="auto" w:fill="auto"/>
        <w:tabs>
          <w:tab w:pos="8145" w:val="left"/>
        </w:tabs>
        <w:bidi w:val="0"/>
        <w:spacing w:before="0" w:after="0" w:line="276" w:lineRule="auto"/>
        <w:ind w:left="820" w:right="0" w:firstLine="0"/>
        <w:jc w:val="both"/>
      </w:pPr>
      <w:r>
        <w:rPr>
          <w:rStyle w:val="CharStyle3"/>
        </w:rPr>
        <w:t>С. Л. Блау, Ю. А. Романова. – 4-е изд., стер. – Москва : Дашков и К°, 2022. – 175 с. – (Учебные издания для бакалавров). – Режим доступа:</w:t>
        <w:tab/>
        <w:t>по подписке. –</w:t>
      </w:r>
    </w:p>
    <w:p>
      <w:pPr>
        <w:pStyle w:val="Style2"/>
        <w:keepNext w:val="0"/>
        <w:keepLines w:val="0"/>
        <w:widowControl w:val="0"/>
        <w:shd w:val="clear" w:color="auto" w:fill="auto"/>
        <w:bidi w:val="0"/>
        <w:spacing w:before="0" w:after="460" w:line="276" w:lineRule="auto"/>
        <w:ind w:left="820" w:right="0" w:firstLine="0"/>
        <w:jc w:val="both"/>
      </w:pPr>
      <w:r>
        <w:rPr>
          <w:rStyle w:val="CharStyle3"/>
          <w:lang w:val="en-US" w:eastAsia="en-US"/>
        </w:rPr>
        <w:t>URL:</w:t>
      </w:r>
      <w:r>
        <w:fldChar w:fldCharType="begin"/>
      </w:r>
      <w:r>
        <w:rPr/>
        <w:instrText> HYPERLINK "https://biblioclub.ru/index.php?page=book&amp;id=621847" </w:instrText>
      </w:r>
      <w:r>
        <w:fldChar w:fldCharType="separate"/>
      </w:r>
      <w:r>
        <w:rPr>
          <w:rStyle w:val="CharStyle3"/>
          <w:lang w:val="en-US" w:eastAsia="en-US"/>
        </w:rPr>
        <w:t xml:space="preserve"> </w:t>
      </w:r>
      <w:r>
        <w:rPr>
          <w:rStyle w:val="CharStyle3"/>
          <w:color w:val="0000FF"/>
          <w:u w:val="single"/>
          <w:lang w:val="en-US" w:eastAsia="en-US"/>
        </w:rPr>
        <w:t>https://biblioclub.ru/index.php?page=book&amp;id=621847</w:t>
      </w:r>
      <w:r>
        <w:rPr>
          <w:rStyle w:val="CharStyle3"/>
          <w:lang w:val="en-US" w:eastAsia="en-US"/>
        </w:rPr>
        <w:t xml:space="preserve">. </w:t>
      </w:r>
      <w:r>
        <w:fldChar w:fldCharType="end"/>
      </w:r>
      <w:r>
        <w:rPr>
          <w:rStyle w:val="CharStyle3"/>
        </w:rPr>
        <w:t xml:space="preserve">– Библиогр. в кн. – </w:t>
      </w:r>
      <w:r>
        <w:rPr>
          <w:rStyle w:val="CharStyle3"/>
          <w:lang w:val="en-US" w:eastAsia="en-US"/>
        </w:rPr>
        <w:t>ISBN 978-5</w:t>
        <w:softHyphen/>
      </w:r>
      <w:r>
        <w:rPr>
          <w:rStyle w:val="CharStyle3"/>
        </w:rPr>
      </w:r>
      <w:r>
        <w:rPr>
          <w:rStyle w:val="CharStyle3"/>
          <w:lang w:val="en-US" w:eastAsia="en-US"/>
        </w:rPr>
        <w:t>394-04778-7.</w:t>
      </w:r>
      <w:r>
        <w:rPr>
          <w:rStyle w:val="CharStyle3"/>
        </w:rPr>
        <w:t xml:space="preserve"> – Текст : электронный.</w:t>
      </w:r>
    </w:p>
    <w:p>
      <w:pPr>
        <w:pStyle w:val="Style2"/>
        <w:keepNext w:val="0"/>
        <w:keepLines w:val="0"/>
        <w:widowControl w:val="0"/>
        <w:numPr>
          <w:ilvl w:val="0"/>
          <w:numId w:val="3"/>
        </w:numPr>
        <w:shd w:val="clear" w:color="auto" w:fill="auto"/>
        <w:tabs>
          <w:tab w:pos="2193" w:val="left"/>
          <w:tab w:pos="5391" w:val="left"/>
          <w:tab w:pos="6419" w:val="left"/>
          <w:tab w:pos="8865" w:val="left"/>
        </w:tabs>
        <w:bidi w:val="0"/>
        <w:spacing w:before="0" w:after="0" w:line="240" w:lineRule="auto"/>
        <w:ind w:left="1540" w:right="0" w:firstLine="0"/>
        <w:jc w:val="both"/>
      </w:pPr>
      <w:r>
        <w:rPr>
          <w:rStyle w:val="CharStyle3"/>
          <w:b/>
          <w:bCs/>
        </w:rPr>
        <w:t>Материально-техническая</w:t>
        <w:tab/>
        <w:t>база,</w:t>
        <w:tab/>
        <w:t>информационные</w:t>
        <w:tab/>
        <w:t>технологии,</w:t>
      </w:r>
    </w:p>
    <w:p>
      <w:pPr>
        <w:pStyle w:val="Style2"/>
        <w:keepNext w:val="0"/>
        <w:keepLines w:val="0"/>
        <w:widowControl w:val="0"/>
        <w:shd w:val="clear" w:color="auto" w:fill="auto"/>
        <w:bidi w:val="0"/>
        <w:spacing w:before="0" w:after="0" w:line="240" w:lineRule="auto"/>
        <w:ind w:left="820" w:right="0" w:firstLine="0"/>
        <w:jc w:val="both"/>
      </w:pPr>
      <w:r>
        <w:rPr>
          <w:rStyle w:val="CharStyle3"/>
          <w:b/>
          <w:bCs/>
        </w:rPr>
        <w:t>программное обеспечение, профессиональные базы и информационные справочные системы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Для проведения и обеспечения всех видов учебных занятий по дисциплине и обеспечения интерактивных методов обучения, используются: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129075, город Москва, улица Новомосковская, дом 15А, строение 1,этаж № 4, помещение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Учебная аудитория для проведения учебных занятий № 410 (БТИ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38. (2-х местные парты: 19 шт).CD-проигрыватель,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 xml:space="preserve">7ZIP, Google Chrome, Opera, Mozila Firefox, Adobe Reader, WinDJView, Skype, Oracle E-Business Suite, Microsoft Office </w:t>
      </w:r>
      <w:r>
        <w:rPr>
          <w:rStyle w:val="CharStyle3"/>
        </w:rPr>
        <w:t>365</w:t>
      </w:r>
    </w:p>
    <w:p>
      <w:pPr>
        <w:pStyle w:val="Style2"/>
        <w:keepNext w:val="0"/>
        <w:keepLines w:val="0"/>
        <w:widowControl w:val="0"/>
        <w:shd w:val="clear" w:color="auto" w:fill="auto"/>
        <w:bidi w:val="0"/>
        <w:spacing w:before="0" w:after="0" w:line="240" w:lineRule="auto"/>
        <w:ind w:left="820" w:right="0" w:firstLine="720"/>
        <w:jc w:val="both"/>
      </w:pPr>
      <w:r>
        <w:rPr>
          <w:rStyle w:val="CharStyle3"/>
        </w:rPr>
        <w:t>129075, город Москва, улица Новомосковская, дом 15А, строение 1, этаж № 3, помещение 2</w:t>
      </w:r>
    </w:p>
    <w:p>
      <w:pPr>
        <w:pStyle w:val="Style2"/>
        <w:keepNext w:val="0"/>
        <w:keepLines w:val="0"/>
        <w:widowControl w:val="0"/>
        <w:shd w:val="clear" w:color="auto" w:fill="auto"/>
        <w:bidi w:val="0"/>
        <w:spacing w:before="0" w:after="0" w:line="223" w:lineRule="auto"/>
        <w:ind w:left="0" w:right="0" w:firstLine="0"/>
        <w:jc w:val="both"/>
        <w:rPr>
          <w:sz w:val="15"/>
          <w:szCs w:val="15"/>
        </w:rPr>
      </w:pPr>
      <w:r>
        <w:rPr>
          <w:rStyle w:val="CharStyle3"/>
          <w:smallCaps/>
          <w:color w:val="0051B6"/>
          <w:sz w:val="26"/>
          <w:szCs w:val="26"/>
          <w:lang w:val="en-US" w:eastAsia="en-US"/>
        </w:rPr>
        <w:t>Kohtvd</w:t>
      </w:r>
      <w:r>
        <w:rPr>
          <w:rStyle w:val="CharStyle3"/>
          <w:color w:val="0051B6"/>
          <w:lang w:val="en-US" w:eastAsia="en-US"/>
        </w:rPr>
        <w:t xml:space="preserve"> </w:t>
      </w:r>
      <w:r>
        <w:rPr>
          <w:rStyle w:val="CharStyle3"/>
          <w:color w:val="0051B6"/>
        </w:rPr>
        <w:t xml:space="preserve">Коип </w:t>
      </w:r>
      <w:r>
        <w:rPr>
          <w:rStyle w:val="CharStyle3"/>
        </w:rPr>
        <w:t>Помещения для самост</w:t>
      </w:r>
      <w:r>
        <w:rPr>
          <w:rStyle w:val="CharStyle3"/>
          <w:rFonts w:ascii="Arial" w:eastAsia="Arial" w:hAnsi="Arial" w:cs="Arial"/>
          <w:color w:val="5684E5"/>
          <w:sz w:val="15"/>
          <w:szCs w:val="15"/>
        </w:rPr>
        <w:t>владелец</w:t>
      </w:r>
      <w:r>
        <w:rPr>
          <w:rStyle w:val="CharStyle3"/>
        </w:rPr>
        <w:t>ной раб</w:t>
      </w:r>
      <w:r>
        <w:rPr>
          <w:rStyle w:val="CharStyle3"/>
          <w:rFonts w:ascii="Arial" w:eastAsia="Arial" w:hAnsi="Arial" w:cs="Arial"/>
          <w:color w:val="5684E5"/>
          <w:sz w:val="15"/>
          <w:szCs w:val="15"/>
        </w:rPr>
        <w:t>ОЧУ ВО "ММА"</w:t>
      </w:r>
    </w:p>
    <w:p>
      <w:pPr>
        <w:pStyle w:val="Style2"/>
        <w:keepNext w:val="0"/>
        <w:keepLines w:val="0"/>
        <w:widowControl w:val="0"/>
        <w:shd w:val="clear" w:color="auto" w:fill="auto"/>
        <w:bidi w:val="0"/>
        <w:spacing w:before="0" w:after="260" w:line="240" w:lineRule="auto"/>
        <w:ind w:left="1540" w:right="0" w:firstLine="0"/>
        <w:jc w:val="both"/>
        <w:sectPr>
          <w:footnotePr>
            <w:pos w:val="pageBottom"/>
            <w:numFmt w:val="decimal"/>
            <w:numRestart w:val="continuous"/>
          </w:footnotePr>
          <w:pgSz w:w="11900" w:h="16840"/>
          <w:pgMar w:top="1128" w:right="816" w:bottom="1278" w:left="869" w:header="0" w:footer="3" w:gutter="0"/>
          <w:cols w:space="720"/>
          <w:noEndnote/>
          <w:rtlGutter w:val="0"/>
          <w:docGrid w:linePitch="360"/>
        </w:sectPr>
      </w:pPr>
      <w:r>
        <w:rPr>
          <w:rStyle w:val="CharStyle3"/>
        </w:rPr>
        <w:t>Библиотека. Читальный зал с выходо</w:t>
      </w:r>
      <w:r>
        <w:rPr>
          <w:rStyle w:val="CharStyle3"/>
          <w:rFonts w:ascii="Arial" w:eastAsia="Arial" w:hAnsi="Arial" w:cs="Arial"/>
          <w:color w:val="5684E5"/>
          <w:sz w:val="15"/>
          <w:szCs w:val="15"/>
        </w:rPr>
        <w:t>Тер ен тийЛивиу Михайлович</w:t>
      </w:r>
      <w:r>
        <w:rPr>
          <w:rStyle w:val="CharStyle3"/>
        </w:rPr>
        <w:t>ТИ 2)</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Посадочных мест – 12. (2-х местные столы: 6 шт.) 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
    <w:p>
      <w:pPr>
        <w:pStyle w:val="Style2"/>
        <w:keepNext w:val="0"/>
        <w:keepLines w:val="0"/>
        <w:widowControl w:val="0"/>
        <w:shd w:val="clear" w:color="auto" w:fill="auto"/>
        <w:bidi w:val="0"/>
        <w:spacing w:before="0" w:after="0" w:line="240" w:lineRule="auto"/>
        <w:ind w:left="820" w:right="0" w:firstLine="720"/>
        <w:jc w:val="both"/>
      </w:pPr>
      <w:r>
        <w:rPr>
          <w:rStyle w:val="CharStyle3"/>
        </w:rPr>
        <w:t xml:space="preserve">Программное обеспечение: </w:t>
      </w:r>
      <w:r>
        <w:rPr>
          <w:rStyle w:val="CharStyle3"/>
          <w:lang w:val="en-US" w:eastAsia="en-US"/>
        </w:rPr>
        <w:t xml:space="preserve">Microsoft Office Professional Plus </w:t>
      </w:r>
      <w:r>
        <w:rPr>
          <w:rStyle w:val="CharStyle3"/>
        </w:rPr>
        <w:t xml:space="preserve">2007 </w:t>
      </w:r>
      <w:r>
        <w:rPr>
          <w:rStyle w:val="CharStyle3"/>
          <w:lang w:val="en-US" w:eastAsia="en-US"/>
        </w:rPr>
        <w:t xml:space="preserve">(Microsoft Office Excel </w:t>
      </w:r>
      <w:r>
        <w:rPr>
          <w:rStyle w:val="CharStyle3"/>
        </w:rPr>
        <w:t xml:space="preserve">2007, </w:t>
      </w:r>
      <w:r>
        <w:rPr>
          <w:rStyle w:val="CharStyle3"/>
          <w:lang w:val="en-US" w:eastAsia="en-US"/>
        </w:rPr>
        <w:t xml:space="preserve">Microsoft Office Word </w:t>
      </w:r>
      <w:r>
        <w:rPr>
          <w:rStyle w:val="CharStyle3"/>
        </w:rPr>
        <w:t xml:space="preserve">2007, </w:t>
      </w:r>
      <w:r>
        <w:rPr>
          <w:rStyle w:val="CharStyle3"/>
          <w:lang w:val="en-US" w:eastAsia="en-US"/>
        </w:rPr>
        <w:t xml:space="preserve">Microsoft Office PowerPoint </w:t>
      </w:r>
      <w:r>
        <w:rPr>
          <w:rStyle w:val="CharStyle3"/>
        </w:rPr>
        <w:t xml:space="preserve">2007, </w:t>
      </w:r>
      <w:r>
        <w:rPr>
          <w:rStyle w:val="CharStyle3"/>
          <w:lang w:val="en-US" w:eastAsia="en-US"/>
        </w:rPr>
        <w:t xml:space="preserve">Microsoft Office Outlook </w:t>
      </w:r>
      <w:r>
        <w:rPr>
          <w:rStyle w:val="CharStyle3"/>
        </w:rPr>
        <w:t xml:space="preserve">200, </w:t>
      </w:r>
      <w:r>
        <w:rPr>
          <w:rStyle w:val="CharStyle3"/>
          <w:lang w:val="en-US" w:eastAsia="en-US"/>
        </w:rPr>
        <w:t xml:space="preserve">Microsoft Access </w:t>
      </w:r>
      <w:r>
        <w:rPr>
          <w:rStyle w:val="CharStyle3"/>
        </w:rPr>
        <w:t xml:space="preserve">2007, </w:t>
      </w:r>
      <w:r>
        <w:rPr>
          <w:rStyle w:val="CharStyle3"/>
          <w:lang w:val="en-US" w:eastAsia="en-US"/>
        </w:rPr>
        <w:t xml:space="preserve">InfoPath </w:t>
      </w:r>
      <w:r>
        <w:rPr>
          <w:rStyle w:val="CharStyle3"/>
        </w:rPr>
        <w:t xml:space="preserve">2007, </w:t>
      </w:r>
      <w:r>
        <w:rPr>
          <w:rStyle w:val="CharStyle3"/>
          <w:lang w:val="en-US" w:eastAsia="en-US"/>
        </w:rPr>
        <w:t xml:space="preserve">Communicator </w:t>
      </w:r>
      <w:r>
        <w:rPr>
          <w:rStyle w:val="CharStyle3"/>
        </w:rPr>
        <w:t>2007</w:t>
      </w:r>
    </w:p>
    <w:p>
      <w:pPr>
        <w:pStyle w:val="Style2"/>
        <w:keepNext w:val="0"/>
        <w:keepLines w:val="0"/>
        <w:widowControl w:val="0"/>
        <w:shd w:val="clear" w:color="auto" w:fill="auto"/>
        <w:bidi w:val="0"/>
        <w:spacing w:before="0" w:after="260" w:line="240" w:lineRule="auto"/>
        <w:ind w:left="820" w:right="0" w:firstLine="720"/>
        <w:jc w:val="both"/>
      </w:pPr>
      <w:r>
        <w:rPr>
          <w:rStyle w:val="CharStyle3"/>
        </w:rPr>
        <w:t xml:space="preserve">Операционная система </w:t>
      </w:r>
      <w:r>
        <w:rPr>
          <w:rStyle w:val="CharStyle3"/>
          <w:lang w:val="en-US" w:eastAsia="en-US"/>
        </w:rPr>
        <w:t xml:space="preserve">Microsoft Windows Professional </w:t>
      </w:r>
      <w:r>
        <w:rPr>
          <w:rStyle w:val="CharStyle3"/>
        </w:rPr>
        <w:t xml:space="preserve">7, ССКонсультант, </w:t>
      </w:r>
      <w:r>
        <w:rPr>
          <w:rStyle w:val="CharStyle3"/>
          <w:lang w:val="en-US" w:eastAsia="en-US"/>
        </w:rPr>
        <w:t>7ZIP, Google Chrome, Opera, Mozila Firefox, Adobe Reader, WinDJView, Skype, Oracle E-Business Suite, Microsoft Office.</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Библиотечный фонд укомплектован печатными и/или электронными изданиями основной и дополнительной учебной литературы в ЭБС</w:t>
      </w:r>
    </w:p>
    <w:p>
      <w:pPr>
        <w:pStyle w:val="Style2"/>
        <w:keepNext w:val="0"/>
        <w:keepLines w:val="0"/>
        <w:widowControl w:val="0"/>
        <w:numPr>
          <w:ilvl w:val="0"/>
          <w:numId w:val="15"/>
        </w:numPr>
        <w:shd w:val="clear" w:color="auto" w:fill="auto"/>
        <w:tabs>
          <w:tab w:pos="1840" w:val="left"/>
        </w:tabs>
        <w:bidi w:val="0"/>
        <w:spacing w:before="0" w:after="0" w:line="221" w:lineRule="auto"/>
        <w:ind w:left="820" w:right="0" w:firstLine="720"/>
        <w:jc w:val="both"/>
      </w:pPr>
      <w:r>
        <w:rPr>
          <w:rStyle w:val="CharStyle3"/>
        </w:rPr>
        <w:t xml:space="preserve">ЭБС Универсальная библиотека </w:t>
      </w:r>
      <w:r>
        <w:rPr>
          <w:rStyle w:val="CharStyle3"/>
          <w:lang w:val="en-US" w:eastAsia="en-US"/>
        </w:rPr>
        <w:t>ONLINE:</w:t>
      </w:r>
      <w:r>
        <w:fldChar w:fldCharType="begin"/>
      </w:r>
      <w:r>
        <w:rPr/>
        <w:instrText> HYPERLINK "http://biblioclub.ru/" </w:instrText>
      </w:r>
      <w:r>
        <w:fldChar w:fldCharType="separate"/>
      </w:r>
      <w:r>
        <w:rPr>
          <w:rStyle w:val="CharStyle3"/>
          <w:lang w:val="en-US" w:eastAsia="en-US"/>
        </w:rPr>
        <w:t xml:space="preserve"> http://biblioclub.ru</w:t>
      </w:r>
      <w:r>
        <w:fldChar w:fldCharType="end"/>
      </w:r>
    </w:p>
    <w:p>
      <w:pPr>
        <w:pStyle w:val="Style2"/>
        <w:keepNext w:val="0"/>
        <w:keepLines w:val="0"/>
        <w:widowControl w:val="0"/>
        <w:numPr>
          <w:ilvl w:val="0"/>
          <w:numId w:val="15"/>
        </w:numPr>
        <w:shd w:val="clear" w:color="auto" w:fill="auto"/>
        <w:tabs>
          <w:tab w:pos="1840" w:val="left"/>
        </w:tabs>
        <w:bidi w:val="0"/>
        <w:spacing w:before="0" w:after="0" w:line="221" w:lineRule="auto"/>
        <w:ind w:left="1540" w:right="0" w:firstLine="0"/>
        <w:jc w:val="both"/>
      </w:pPr>
      <w:r>
        <w:rPr>
          <w:rStyle w:val="CharStyle3"/>
        </w:rPr>
        <w:t>Сервис полнотекстового поиска по книгам:</w:t>
      </w:r>
      <w:r>
        <w:fldChar w:fldCharType="begin"/>
      </w:r>
      <w:r>
        <w:rPr/>
        <w:instrText> HYPERLINK "http://books.google.ru/" </w:instrText>
      </w:r>
      <w:r>
        <w:fldChar w:fldCharType="separate"/>
      </w:r>
      <w:r>
        <w:rPr>
          <w:rStyle w:val="CharStyle3"/>
        </w:rPr>
        <w:t xml:space="preserve"> </w:t>
      </w:r>
      <w:r>
        <w:rPr>
          <w:rStyle w:val="CharStyle3"/>
          <w:lang w:val="en-US" w:eastAsia="en-US"/>
        </w:rPr>
        <w:t>http://books.google.ru</w:t>
      </w:r>
      <w:r>
        <w:fldChar w:fldCharType="end"/>
      </w:r>
    </w:p>
    <w:p>
      <w:pPr>
        <w:pStyle w:val="Style2"/>
        <w:keepNext w:val="0"/>
        <w:keepLines w:val="0"/>
        <w:widowControl w:val="0"/>
        <w:numPr>
          <w:ilvl w:val="0"/>
          <w:numId w:val="15"/>
        </w:numPr>
        <w:shd w:val="clear" w:color="auto" w:fill="auto"/>
        <w:tabs>
          <w:tab w:pos="1840" w:val="left"/>
        </w:tabs>
        <w:bidi w:val="0"/>
        <w:spacing w:before="0" w:after="0" w:line="221" w:lineRule="auto"/>
        <w:ind w:left="1540" w:right="0" w:firstLine="0"/>
        <w:jc w:val="both"/>
      </w:pPr>
      <w:r>
        <w:rPr>
          <w:rStyle w:val="CharStyle3"/>
        </w:rPr>
        <w:t xml:space="preserve">Научная электронная библиотека </w:t>
      </w:r>
      <w:r>
        <w:rPr>
          <w:rStyle w:val="CharStyle3"/>
          <w:lang w:val="en-US" w:eastAsia="en-US"/>
        </w:rPr>
        <w:t>eLIBRARY.RU</w:t>
      </w:r>
      <w:r>
        <w:rPr>
          <w:rStyle w:val="CharStyle3"/>
          <w:lang w:val="en-US" w:eastAsia="en-US"/>
        </w:rPr>
        <w:t>:</w:t>
      </w:r>
      <w:r>
        <w:fldChar w:fldCharType="begin"/>
      </w:r>
      <w:r>
        <w:rPr/>
        <w:instrText> HYPERLINK "http://elibrary.ru/" </w:instrText>
      </w:r>
      <w:r>
        <w:fldChar w:fldCharType="separate"/>
      </w:r>
      <w:r>
        <w:rPr>
          <w:rStyle w:val="CharStyle3"/>
          <w:lang w:val="en-US" w:eastAsia="en-US"/>
        </w:rPr>
        <w:t xml:space="preserve"> http://elibrary.ru</w:t>
      </w:r>
      <w:r>
        <w:fldChar w:fldCharType="end"/>
      </w:r>
    </w:p>
    <w:p>
      <w:pPr>
        <w:pStyle w:val="Style2"/>
        <w:keepNext w:val="0"/>
        <w:keepLines w:val="0"/>
        <w:widowControl w:val="0"/>
        <w:numPr>
          <w:ilvl w:val="0"/>
          <w:numId w:val="15"/>
        </w:numPr>
        <w:shd w:val="clear" w:color="auto" w:fill="auto"/>
        <w:tabs>
          <w:tab w:pos="1840" w:val="left"/>
        </w:tabs>
        <w:bidi w:val="0"/>
        <w:spacing w:before="0" w:after="260" w:line="221" w:lineRule="auto"/>
        <w:ind w:left="1540" w:right="0" w:firstLine="0"/>
        <w:jc w:val="both"/>
      </w:pPr>
      <w:r>
        <w:rPr>
          <w:rStyle w:val="CharStyle3"/>
        </w:rPr>
        <w:t>Электронная библиотечная система ММА:</w:t>
      </w:r>
      <w:r>
        <w:fldChar w:fldCharType="begin"/>
      </w:r>
      <w:r>
        <w:rPr/>
        <w:instrText> HYPERLINK "http://www.mabiu.ru/" </w:instrText>
      </w:r>
      <w:r>
        <w:fldChar w:fldCharType="separate"/>
      </w:r>
      <w:r>
        <w:rPr>
          <w:rStyle w:val="CharStyle3"/>
        </w:rPr>
        <w:t>(http://www.mmamos.ru)</w:t>
      </w:r>
      <w:r>
        <w:fldChar w:fldCharType="end"/>
      </w:r>
      <w:r>
        <w:rPr>
          <w:rStyle w:val="CharStyle3"/>
        </w:rPr>
        <w:t>.</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pPr>
        <w:pStyle w:val="Style2"/>
        <w:keepNext w:val="0"/>
        <w:keepLines w:val="0"/>
        <w:widowControl w:val="0"/>
        <w:shd w:val="clear" w:color="auto" w:fill="auto"/>
        <w:bidi w:val="0"/>
        <w:spacing w:before="0" w:after="0" w:line="240" w:lineRule="auto"/>
        <w:ind w:left="820" w:right="0" w:firstLine="720"/>
        <w:jc w:val="both"/>
      </w:pPr>
      <w:r>
        <w:rPr>
          <w:rStyle w:val="CharStyle3"/>
          <w:b/>
          <w:bCs/>
        </w:rPr>
        <w:t>Современные профессиональные базы данных и информационные справочные системы:</w:t>
      </w:r>
    </w:p>
    <w:p>
      <w:pPr>
        <w:pStyle w:val="Style2"/>
        <w:keepNext w:val="0"/>
        <w:keepLines w:val="0"/>
        <w:widowControl w:val="0"/>
        <w:numPr>
          <w:ilvl w:val="0"/>
          <w:numId w:val="17"/>
        </w:numPr>
        <w:shd w:val="clear" w:color="auto" w:fill="auto"/>
        <w:tabs>
          <w:tab w:pos="1888" w:val="left"/>
        </w:tabs>
        <w:bidi w:val="0"/>
        <w:spacing w:before="0" w:after="0" w:line="240" w:lineRule="auto"/>
        <w:ind w:left="820" w:right="0" w:firstLine="720"/>
        <w:jc w:val="both"/>
      </w:pPr>
      <w:r>
        <w:rPr>
          <w:rStyle w:val="CharStyle3"/>
        </w:rPr>
        <w:t xml:space="preserve">Универсальная база электронных периодических изданий «ИВИС» </w:t>
      </w:r>
      <w:r>
        <w:rPr>
          <w:rStyle w:val="CharStyle3"/>
          <w:lang w:val="en-US" w:eastAsia="en-US"/>
        </w:rPr>
        <w:t>EastVie</w:t>
      </w:r>
      <w:r>
        <w:fldChar w:fldCharType="begin"/>
      </w:r>
      <w:r>
        <w:rPr/>
        <w:instrText> HYPERLINK "https://dlib.eastview.com/" </w:instrText>
      </w:r>
      <w:r>
        <w:fldChar w:fldCharType="separate"/>
      </w:r>
      <w:r>
        <w:rPr>
          <w:rStyle w:val="CharStyle3"/>
          <w:lang w:val="en-US" w:eastAsia="en-US"/>
        </w:rPr>
        <w:t>w</w:t>
      </w:r>
      <w:r>
        <w:rPr>
          <w:rStyle w:val="CharStyle3"/>
          <w:color w:val="0000FF"/>
          <w:u w:val="single"/>
          <w:lang w:val="en-US" w:eastAsia="en-US"/>
        </w:rPr>
        <w:t>https://dlib.eastview.com</w:t>
      </w:r>
      <w:r>
        <w:fldChar w:fldCharType="end"/>
      </w:r>
    </w:p>
    <w:p>
      <w:pPr>
        <w:pStyle w:val="Style2"/>
        <w:keepNext w:val="0"/>
        <w:keepLines w:val="0"/>
        <w:widowControl w:val="0"/>
        <w:numPr>
          <w:ilvl w:val="0"/>
          <w:numId w:val="17"/>
        </w:numPr>
        <w:shd w:val="clear" w:color="auto" w:fill="auto"/>
        <w:tabs>
          <w:tab w:pos="2530" w:val="left"/>
        </w:tabs>
        <w:bidi w:val="0"/>
        <w:spacing w:before="0" w:after="0" w:line="240" w:lineRule="auto"/>
        <w:ind w:left="820" w:right="0" w:firstLine="720"/>
        <w:jc w:val="both"/>
      </w:pPr>
      <w:r>
        <w:rPr>
          <w:rStyle w:val="CharStyle3"/>
        </w:rPr>
        <w:t>База данных Полпред Справочники</w:t>
      </w:r>
      <w:r>
        <w:fldChar w:fldCharType="begin"/>
      </w:r>
      <w:r>
        <w:rPr/>
        <w:instrText> HYPERLINK "http://polpred.com/" </w:instrText>
      </w:r>
      <w:r>
        <w:fldChar w:fldCharType="separate"/>
      </w:r>
      <w:r>
        <w:rPr>
          <w:rStyle w:val="CharStyle3"/>
        </w:rPr>
        <w:t xml:space="preserve"> </w:t>
      </w:r>
      <w:r>
        <w:rPr>
          <w:rStyle w:val="CharStyle3"/>
          <w:color w:val="0000FF"/>
          <w:u w:val="single"/>
          <w:lang w:val="en-US" w:eastAsia="en-US"/>
        </w:rPr>
        <w:t>http://polpred.com</w:t>
      </w:r>
      <w:r>
        <w:fldChar w:fldCharType="end"/>
      </w:r>
    </w:p>
    <w:p>
      <w:pPr>
        <w:pStyle w:val="Style2"/>
        <w:keepNext w:val="0"/>
        <w:keepLines w:val="0"/>
        <w:widowControl w:val="0"/>
        <w:numPr>
          <w:ilvl w:val="0"/>
          <w:numId w:val="17"/>
        </w:numPr>
        <w:shd w:val="clear" w:color="auto" w:fill="auto"/>
        <w:tabs>
          <w:tab w:pos="2530" w:val="left"/>
          <w:tab w:pos="5536" w:val="left"/>
          <w:tab w:pos="7256" w:val="left"/>
          <w:tab w:pos="9518" w:val="left"/>
        </w:tabs>
        <w:bidi w:val="0"/>
        <w:spacing w:before="0" w:after="0" w:line="240" w:lineRule="auto"/>
        <w:ind w:left="820" w:right="0" w:firstLine="720"/>
        <w:jc w:val="both"/>
      </w:pPr>
      <w:r>
        <w:rPr>
          <w:rStyle w:val="CharStyle3"/>
        </w:rPr>
        <w:t>Информационно-справочная</w:t>
        <w:tab/>
        <w:t>система</w:t>
        <w:tab/>
        <w:t>«Консультант</w:t>
        <w:tab/>
        <w:t>плюс»</w:t>
      </w:r>
    </w:p>
    <w:p>
      <w:pPr>
        <w:pStyle w:val="Style2"/>
        <w:keepNext w:val="0"/>
        <w:keepLines w:val="0"/>
        <w:widowControl w:val="0"/>
        <w:shd w:val="clear" w:color="auto" w:fill="auto"/>
        <w:bidi w:val="0"/>
        <w:spacing w:before="0" w:after="0" w:line="240" w:lineRule="auto"/>
        <w:ind w:left="0" w:right="0" w:firstLine="820"/>
        <w:jc w:val="both"/>
      </w:pPr>
      <w:r>
        <w:fldChar w:fldCharType="begin"/>
      </w:r>
      <w:r>
        <w:rPr/>
        <w:instrText> HYPERLINK "http://www.consultant.ru/" </w:instrText>
      </w:r>
      <w:r>
        <w:fldChar w:fldCharType="separate"/>
      </w:r>
      <w:r>
        <w:rPr>
          <w:rStyle w:val="CharStyle3"/>
          <w:color w:val="0000FF"/>
          <w:u w:val="single"/>
          <w:lang w:val="en-US" w:eastAsia="en-US"/>
        </w:rPr>
        <w:t>http://www.consultant.ru</w:t>
      </w:r>
      <w:r>
        <w:fldChar w:fldCharType="end"/>
      </w:r>
    </w:p>
    <w:p>
      <w:pPr>
        <w:pStyle w:val="Style2"/>
        <w:keepNext w:val="0"/>
        <w:keepLines w:val="0"/>
        <w:widowControl w:val="0"/>
        <w:numPr>
          <w:ilvl w:val="0"/>
          <w:numId w:val="17"/>
        </w:numPr>
        <w:shd w:val="clear" w:color="auto" w:fill="auto"/>
        <w:tabs>
          <w:tab w:pos="2532" w:val="left"/>
        </w:tabs>
        <w:bidi w:val="0"/>
        <w:spacing w:before="0" w:after="0" w:line="240" w:lineRule="auto"/>
        <w:ind w:left="1540" w:right="0" w:firstLine="0"/>
        <w:jc w:val="both"/>
      </w:pPr>
      <w:r>
        <w:rPr>
          <w:rStyle w:val="CharStyle3"/>
        </w:rPr>
        <w:t>Информационно-справочная система «Гарант»</w:t>
      </w:r>
      <w:r>
        <w:fldChar w:fldCharType="begin"/>
      </w:r>
      <w:r>
        <w:rPr/>
        <w:instrText> HYPERLINK "https://garant-system.ru/" </w:instrText>
      </w:r>
      <w:r>
        <w:fldChar w:fldCharType="separate"/>
      </w:r>
      <w:r>
        <w:rPr>
          <w:rStyle w:val="CharStyle3"/>
        </w:rPr>
        <w:t xml:space="preserve"> </w:t>
      </w:r>
      <w:r>
        <w:rPr>
          <w:rStyle w:val="CharStyle3"/>
          <w:color w:val="0000FF"/>
          <w:u w:val="single"/>
          <w:lang w:val="en-US" w:eastAsia="en-US"/>
        </w:rPr>
        <w:t>https://garant-system.ru/</w:t>
      </w:r>
      <w:r>
        <w:fldChar w:fldCharType="end"/>
      </w:r>
    </w:p>
    <w:p>
      <w:pPr>
        <w:pStyle w:val="Style2"/>
        <w:keepNext w:val="0"/>
        <w:keepLines w:val="0"/>
        <w:widowControl w:val="0"/>
        <w:numPr>
          <w:ilvl w:val="0"/>
          <w:numId w:val="17"/>
        </w:numPr>
        <w:shd w:val="clear" w:color="auto" w:fill="auto"/>
        <w:tabs>
          <w:tab w:pos="2532" w:val="left"/>
        </w:tabs>
        <w:bidi w:val="0"/>
        <w:spacing w:before="0" w:after="0" w:line="240" w:lineRule="auto"/>
        <w:ind w:left="1540" w:right="0" w:firstLine="0"/>
        <w:jc w:val="both"/>
      </w:pPr>
      <w:r>
        <w:rPr>
          <w:rStyle w:val="CharStyle3"/>
        </w:rPr>
        <w:t>ЭБС Универсальная библиотека</w:t>
      </w:r>
      <w:r>
        <w:fldChar w:fldCharType="begin"/>
      </w:r>
      <w:r>
        <w:rPr/>
        <w:instrText> HYPERLINK "https://biblioclub.ru/" </w:instrText>
      </w:r>
      <w:r>
        <w:fldChar w:fldCharType="separate"/>
      </w:r>
      <w:r>
        <w:rPr>
          <w:rStyle w:val="CharStyle3"/>
        </w:rPr>
        <w:t xml:space="preserve"> </w:t>
      </w:r>
      <w:r>
        <w:rPr>
          <w:rStyle w:val="CharStyle3"/>
          <w:color w:val="0000FF"/>
          <w:u w:val="single"/>
          <w:lang w:val="en-US" w:eastAsia="en-US"/>
        </w:rPr>
        <w:t>https://biblioclub.ru</w:t>
      </w:r>
      <w:r>
        <w:fldChar w:fldCharType="end"/>
      </w:r>
    </w:p>
    <w:p>
      <w:pPr>
        <w:pStyle w:val="Style2"/>
        <w:keepNext w:val="0"/>
        <w:keepLines w:val="0"/>
        <w:widowControl w:val="0"/>
        <w:numPr>
          <w:ilvl w:val="0"/>
          <w:numId w:val="17"/>
        </w:numPr>
        <w:shd w:val="clear" w:color="auto" w:fill="auto"/>
        <w:tabs>
          <w:tab w:pos="2532" w:val="left"/>
        </w:tabs>
        <w:bidi w:val="0"/>
        <w:spacing w:before="0" w:after="0" w:line="240" w:lineRule="auto"/>
        <w:ind w:left="1540" w:right="0" w:firstLine="0"/>
        <w:jc w:val="both"/>
      </w:pPr>
      <w:r>
        <w:rPr>
          <w:rStyle w:val="CharStyle3"/>
        </w:rPr>
        <w:t>Сервис полнотекстового поиска по книгам</w:t>
      </w:r>
      <w:r>
        <w:fldChar w:fldCharType="begin"/>
      </w:r>
      <w:r>
        <w:rPr/>
        <w:instrText> HYPERLINK "https://books.google.ru/" </w:instrText>
      </w:r>
      <w:r>
        <w:fldChar w:fldCharType="separate"/>
      </w:r>
      <w:r>
        <w:rPr>
          <w:rStyle w:val="CharStyle3"/>
        </w:rPr>
        <w:t xml:space="preserve"> </w:t>
      </w:r>
      <w:r>
        <w:rPr>
          <w:rStyle w:val="CharStyle3"/>
          <w:color w:val="0000FF"/>
          <w:u w:val="single"/>
          <w:lang w:val="en-US" w:eastAsia="en-US"/>
        </w:rPr>
        <w:t>https://books.google.ru</w:t>
      </w:r>
      <w:r>
        <w:fldChar w:fldCharType="end"/>
      </w:r>
    </w:p>
    <w:p>
      <w:pPr>
        <w:pStyle w:val="Style2"/>
        <w:keepNext w:val="0"/>
        <w:keepLines w:val="0"/>
        <w:widowControl w:val="0"/>
        <w:numPr>
          <w:ilvl w:val="0"/>
          <w:numId w:val="17"/>
        </w:numPr>
        <w:shd w:val="clear" w:color="auto" w:fill="auto"/>
        <w:tabs>
          <w:tab w:pos="2532" w:val="left"/>
        </w:tabs>
        <w:bidi w:val="0"/>
        <w:spacing w:before="0" w:after="0" w:line="240" w:lineRule="auto"/>
        <w:ind w:left="1540" w:right="0" w:firstLine="0"/>
        <w:jc w:val="both"/>
      </w:pPr>
      <w:r>
        <w:rPr>
          <w:rStyle w:val="CharStyle3"/>
        </w:rPr>
        <w:t xml:space="preserve">Научная электронная библиотека </w:t>
      </w:r>
      <w:r>
        <w:rPr>
          <w:rStyle w:val="CharStyle3"/>
          <w:lang w:val="en-US" w:eastAsia="en-US"/>
        </w:rPr>
        <w:t>eLIBRARY.RU</w:t>
      </w:r>
      <w:r>
        <w:fldChar w:fldCharType="begin"/>
      </w:r>
      <w:r>
        <w:rPr/>
        <w:instrText> HYPERLINK "https://elibrary.ru/" </w:instrText>
      </w:r>
      <w:r>
        <w:fldChar w:fldCharType="separate"/>
      </w:r>
      <w:r>
        <w:rPr>
          <w:rStyle w:val="CharStyle3"/>
          <w:lang w:val="en-US" w:eastAsia="en-US"/>
        </w:rPr>
        <w:t xml:space="preserve"> </w:t>
      </w:r>
      <w:r>
        <w:rPr>
          <w:rStyle w:val="CharStyle3"/>
          <w:color w:val="0000FF"/>
          <w:u w:val="single"/>
          <w:lang w:val="en-US" w:eastAsia="en-US"/>
        </w:rPr>
        <w:t>https://elibrary.ru</w:t>
      </w:r>
      <w:r>
        <w:fldChar w:fldCharType="end"/>
      </w:r>
    </w:p>
    <w:p>
      <w:pPr>
        <w:pStyle w:val="Style2"/>
        <w:keepNext w:val="0"/>
        <w:keepLines w:val="0"/>
        <w:widowControl w:val="0"/>
        <w:numPr>
          <w:ilvl w:val="0"/>
          <w:numId w:val="17"/>
        </w:numPr>
        <w:shd w:val="clear" w:color="auto" w:fill="auto"/>
        <w:tabs>
          <w:tab w:pos="2532" w:val="left"/>
        </w:tabs>
        <w:bidi w:val="0"/>
        <w:spacing w:before="0" w:after="0" w:line="240" w:lineRule="auto"/>
        <w:ind w:left="1540" w:right="0" w:firstLine="0"/>
        <w:jc w:val="both"/>
      </w:pPr>
      <w:r>
        <w:rPr>
          <w:rStyle w:val="CharStyle3"/>
        </w:rPr>
        <w:t>Электронная библиотечная система ММА:</w:t>
      </w:r>
      <w:r>
        <w:fldChar w:fldCharType="begin"/>
      </w:r>
      <w:r>
        <w:rPr/>
        <w:instrText> HYPERLINK "http://www.mmamos.ru/" </w:instrText>
      </w:r>
      <w:r>
        <w:fldChar w:fldCharType="separate"/>
      </w:r>
      <w:r>
        <w:rPr>
          <w:rStyle w:val="CharStyle3"/>
        </w:rPr>
        <w:t xml:space="preserve"> </w:t>
      </w:r>
      <w:r>
        <w:rPr>
          <w:rStyle w:val="CharStyle3"/>
          <w:color w:val="0000FF"/>
          <w:u w:val="single"/>
          <w:lang w:val="en-US" w:eastAsia="en-US"/>
        </w:rPr>
        <w:t>http://www.mmamos.ru</w:t>
      </w:r>
      <w:r>
        <w:fldChar w:fldCharType="end"/>
      </w:r>
    </w:p>
    <w:p>
      <w:pPr>
        <w:pStyle w:val="Style2"/>
        <w:keepNext w:val="0"/>
        <w:keepLines w:val="0"/>
        <w:widowControl w:val="0"/>
        <w:numPr>
          <w:ilvl w:val="0"/>
          <w:numId w:val="17"/>
        </w:numPr>
        <w:shd w:val="clear" w:color="auto" w:fill="auto"/>
        <w:tabs>
          <w:tab w:pos="2532" w:val="left"/>
        </w:tabs>
        <w:bidi w:val="0"/>
        <w:spacing w:before="0" w:after="0" w:line="240" w:lineRule="auto"/>
        <w:ind w:left="1540" w:right="0" w:firstLine="0"/>
        <w:jc w:val="both"/>
      </w:pPr>
      <w:r>
        <w:rPr>
          <w:rStyle w:val="CharStyle3"/>
        </w:rPr>
        <w:t>Архив научных журналов НЭИКОН</w:t>
      </w:r>
      <w:r>
        <w:fldChar w:fldCharType="begin"/>
      </w:r>
      <w:r>
        <w:rPr/>
        <w:instrText> HYPERLINK "https://arch.neicon.ru/" </w:instrText>
      </w:r>
      <w:r>
        <w:fldChar w:fldCharType="separate"/>
      </w:r>
      <w:r>
        <w:rPr>
          <w:rStyle w:val="CharStyle3"/>
        </w:rPr>
        <w:t xml:space="preserve"> </w:t>
      </w:r>
      <w:r>
        <w:rPr>
          <w:rStyle w:val="CharStyle3"/>
          <w:color w:val="0000FF"/>
          <w:u w:val="single"/>
          <w:lang w:val="en-US" w:eastAsia="en-US"/>
        </w:rPr>
        <w:t>https://arch.neicon.ru</w:t>
      </w:r>
      <w:r>
        <w:fldChar w:fldCharType="end"/>
      </w:r>
    </w:p>
    <w:p>
      <w:pPr>
        <w:pStyle w:val="Style2"/>
        <w:keepNext w:val="0"/>
        <w:keepLines w:val="0"/>
        <w:widowControl w:val="0"/>
        <w:numPr>
          <w:ilvl w:val="0"/>
          <w:numId w:val="17"/>
        </w:numPr>
        <w:shd w:val="clear" w:color="auto" w:fill="auto"/>
        <w:tabs>
          <w:tab w:pos="2532" w:val="left"/>
        </w:tabs>
        <w:bidi w:val="0"/>
        <w:spacing w:before="0" w:after="0" w:line="240" w:lineRule="auto"/>
        <w:ind w:left="1540" w:right="0" w:firstLine="0"/>
        <w:jc w:val="both"/>
      </w:pPr>
      <w:r>
        <w:rPr>
          <w:rStyle w:val="CharStyle3"/>
        </w:rPr>
        <w:t>Президентская библиотека им. Б.Н. Ельцина</w:t>
      </w:r>
      <w:r>
        <w:fldChar w:fldCharType="begin"/>
      </w:r>
      <w:r>
        <w:rPr/>
        <w:instrText> HYPERLINK "http://www.prlib.ru/" </w:instrText>
      </w:r>
      <w:r>
        <w:fldChar w:fldCharType="separate"/>
      </w:r>
      <w:r>
        <w:rPr>
          <w:rStyle w:val="CharStyle3"/>
        </w:rPr>
        <w:t xml:space="preserve"> </w:t>
      </w:r>
      <w:r>
        <w:rPr>
          <w:rStyle w:val="CharStyle3"/>
          <w:color w:val="0000FF"/>
          <w:u w:val="single"/>
          <w:lang w:val="en-US" w:eastAsia="en-US"/>
        </w:rPr>
        <w:t>http://www.prlib.ru</w:t>
      </w:r>
      <w:r>
        <w:fldChar w:fldCharType="end"/>
      </w:r>
    </w:p>
    <w:p>
      <w:pPr>
        <w:pStyle w:val="Style2"/>
        <w:keepNext w:val="0"/>
        <w:keepLines w:val="0"/>
        <w:widowControl w:val="0"/>
        <w:numPr>
          <w:ilvl w:val="0"/>
          <w:numId w:val="17"/>
        </w:numPr>
        <w:shd w:val="clear" w:color="auto" w:fill="auto"/>
        <w:tabs>
          <w:tab w:pos="2004" w:val="left"/>
        </w:tabs>
        <w:bidi w:val="0"/>
        <w:spacing w:before="0" w:after="820" w:line="240" w:lineRule="auto"/>
        <w:ind w:left="820" w:right="0" w:firstLine="720"/>
        <w:jc w:val="both"/>
      </w:pPr>
      <w:r>
        <w:rPr>
          <w:rStyle w:val="CharStyle3"/>
        </w:rPr>
        <w:t>Электронная библиотека ГПИБ России</w:t>
      </w:r>
      <w:r>
        <w:fldChar w:fldCharType="begin"/>
      </w:r>
      <w:r>
        <w:rPr/>
        <w:instrText> HYPERLINK "http://elib.shpl.ru/ru/nodes/9347-elektronnaya-biblioteka-gpib" </w:instrText>
      </w:r>
      <w:r>
        <w:fldChar w:fldCharType="separate"/>
      </w:r>
      <w:r>
        <w:rPr>
          <w:rStyle w:val="CharStyle3"/>
        </w:rPr>
        <w:t xml:space="preserve"> </w:t>
      </w:r>
      <w:r>
        <w:rPr>
          <w:rStyle w:val="CharStyle3"/>
          <w:color w:val="0000FF"/>
          <w:u w:val="single"/>
          <w:lang w:val="en-US" w:eastAsia="en-US"/>
        </w:rPr>
        <w:t>http://elib.shpl.ru/ru/nodes/9347-</w:t>
      </w:r>
      <w:r>
        <w:fldChar w:fldCharType="end"/>
      </w:r>
      <w:r>
        <w:rPr>
          <w:rStyle w:val="CharStyle3"/>
          <w:color w:val="0000FF"/>
          <w:u w:val="single"/>
          <w:lang w:val="en-US" w:eastAsia="en-US"/>
        </w:rPr>
        <w:t xml:space="preserve"> </w:t>
      </w:r>
      <w:r>
        <w:fldChar w:fldCharType="begin"/>
      </w:r>
      <w:r>
        <w:rPr/>
        <w:instrText> HYPERLINK "http://elib.shpl.ru/ru/nodes/9347-elektronnaya-biblioteka-gpib" </w:instrText>
      </w:r>
      <w:r>
        <w:fldChar w:fldCharType="separate"/>
      </w:r>
      <w:r>
        <w:rPr>
          <w:rStyle w:val="CharStyle3"/>
          <w:color w:val="0000FF"/>
          <w:u w:val="single"/>
          <w:lang w:val="en-US" w:eastAsia="en-US"/>
        </w:rPr>
        <w:t>elektronnaya-biblioteka-gpib</w:t>
      </w:r>
      <w:r>
        <w:fldChar w:fldCharType="end"/>
      </w:r>
    </w:p>
    <w:p>
      <w:pPr>
        <w:pStyle w:val="Style2"/>
        <w:keepNext w:val="0"/>
        <w:keepLines w:val="0"/>
        <w:widowControl w:val="0"/>
        <w:shd w:val="clear" w:color="auto" w:fill="auto"/>
        <w:bidi w:val="0"/>
        <w:spacing w:before="0" w:after="0" w:line="240" w:lineRule="auto"/>
        <w:ind w:left="1540" w:right="0" w:firstLine="0"/>
        <w:jc w:val="both"/>
      </w:pPr>
      <w:r>
        <w:rPr>
          <w:rStyle w:val="CharStyle3"/>
          <w:b/>
          <w:bCs/>
        </w:rPr>
        <w:t>8. Особенности реализации дисциплины для инвалидов и лиц с ОВЗ</w:t>
      </w:r>
    </w:p>
    <w:p>
      <w:pPr>
        <w:pStyle w:val="Style2"/>
        <w:keepNext w:val="0"/>
        <w:keepLines w:val="0"/>
        <w:widowControl w:val="0"/>
        <w:shd w:val="clear" w:color="auto" w:fill="auto"/>
        <w:bidi w:val="0"/>
        <w:spacing w:before="0" w:after="0" w:line="240" w:lineRule="auto"/>
        <w:ind w:left="820" w:right="0" w:firstLine="720"/>
        <w:jc w:val="both"/>
      </w:pPr>
      <w:r>
        <w:rPr>
          <w:rStyle w:val="CharStyle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w:t>
      </w:r>
    </w:p>
    <w:p>
      <w:pPr>
        <w:pStyle w:val="Style2"/>
        <w:keepNext w:val="0"/>
        <w:keepLines w:val="0"/>
        <w:widowControl w:val="0"/>
        <w:shd w:val="clear" w:color="auto" w:fill="auto"/>
        <w:bidi w:val="0"/>
        <w:spacing w:before="0" w:after="0" w:line="240" w:lineRule="auto"/>
        <w:ind w:left="0" w:right="0" w:firstLine="820"/>
        <w:jc w:val="both"/>
      </w:pPr>
      <w:r>
        <w:rPr>
          <w:rStyle w:val="CharStyle3"/>
        </w:rPr>
        <w:t>возможностями здоровья в образовательных организациях высшего образования, в том</w:t>
      </w:r>
    </w:p>
    <w:p>
      <w:pPr>
        <w:pStyle w:val="Style2"/>
        <w:keepNext w:val="0"/>
        <w:keepLines w:val="0"/>
        <w:widowControl w:val="0"/>
        <w:shd w:val="clear" w:color="auto" w:fill="auto"/>
        <w:bidi w:val="0"/>
        <w:spacing w:before="0" w:after="0" w:line="240" w:lineRule="auto"/>
        <w:ind w:left="0" w:right="0" w:firstLine="820"/>
        <w:jc w:val="both"/>
      </w:pPr>
      <w:r>
        <w:rPr>
          <w:rStyle w:val="CharStyle3"/>
        </w:rPr>
        <w:t>числе оснащенности образовательного процесса, утвержденными МОН приказом от</w:t>
      </w:r>
    </w:p>
    <w:p>
      <w:pPr>
        <w:pStyle w:val="Style5"/>
        <w:keepNext w:val="0"/>
        <w:keepLines w:val="0"/>
        <w:widowControl w:val="0"/>
        <w:shd w:val="clear" w:color="auto" w:fill="auto"/>
        <w:tabs>
          <w:tab w:pos="3858" w:val="left"/>
          <w:tab w:pos="5360" w:val="left"/>
        </w:tabs>
        <w:bidi w:val="0"/>
        <w:spacing w:before="0" w:after="0" w:line="194" w:lineRule="auto"/>
        <w:ind w:left="0" w:right="0" w:firstLine="0"/>
        <w:jc w:val="both"/>
      </w:pPr>
      <w:r>
        <w:rPr>
          <w:rStyle w:val="CharStyle6"/>
          <w:color w:val="0051B6"/>
          <w:lang w:val="en-US" w:eastAsia="en-US"/>
        </w:rPr>
        <w:t>KnUTV</w:t>
        <w:tab/>
      </w:r>
      <w:r>
        <w:rPr>
          <w:rStyle w:val="CharStyle6"/>
        </w:rPr>
        <w:t>владелец</w:t>
        <w:tab/>
        <w:t>ОЧУ ВО "ММА"</w:t>
      </w:r>
    </w:p>
    <w:p>
      <w:pPr>
        <w:pStyle w:val="Style2"/>
        <w:keepNext w:val="0"/>
        <w:keepLines w:val="0"/>
        <w:widowControl w:val="0"/>
        <w:shd w:val="clear" w:color="auto" w:fill="auto"/>
        <w:tabs>
          <w:tab w:pos="5436" w:val="left"/>
        </w:tabs>
        <w:bidi w:val="0"/>
        <w:spacing w:before="0" w:after="0" w:line="180" w:lineRule="auto"/>
        <w:ind w:left="0" w:right="0" w:firstLine="820"/>
        <w:jc w:val="both"/>
        <w:rPr>
          <w:sz w:val="15"/>
          <w:szCs w:val="15"/>
        </w:rPr>
      </w:pPr>
      <w:r>
        <w:rPr>
          <w:rStyle w:val="CharStyle3"/>
          <w:lang w:val="en-US" w:eastAsia="en-US"/>
        </w:rPr>
        <w:t xml:space="preserve">08.04.2014 </w:t>
      </w:r>
      <w:r>
        <w:rPr>
          <w:rStyle w:val="CharStyle3"/>
        </w:rPr>
        <w:t xml:space="preserve">г. </w:t>
      </w:r>
      <w:r>
        <w:rPr>
          <w:rStyle w:val="CharStyle3"/>
          <w:lang w:val="en-US" w:eastAsia="en-US"/>
        </w:rPr>
        <w:t xml:space="preserve">№ </w:t>
      </w:r>
      <w:r>
        <w:rPr>
          <w:rStyle w:val="CharStyle3"/>
        </w:rPr>
        <w:t>АК-44/05вн.</w:t>
        <w:tab/>
      </w:r>
      <w:r>
        <w:rPr>
          <w:rStyle w:val="CharStyle3"/>
          <w:rFonts w:ascii="Arial" w:eastAsia="Arial" w:hAnsi="Arial" w:cs="Arial"/>
          <w:color w:val="5684E5"/>
          <w:sz w:val="15"/>
          <w:szCs w:val="15"/>
        </w:rPr>
        <w:t>Терентий Ливиу Михайлович</w:t>
      </w:r>
    </w:p>
    <w:p>
      <w:pPr>
        <w:pStyle w:val="Style2"/>
        <w:keepNext w:val="0"/>
        <w:keepLines w:val="0"/>
        <w:widowControl w:val="0"/>
        <w:shd w:val="clear" w:color="auto" w:fill="auto"/>
        <w:bidi w:val="0"/>
        <w:spacing w:before="0" w:after="0" w:line="240" w:lineRule="auto"/>
        <w:ind w:left="1540" w:right="0" w:firstLine="0"/>
        <w:jc w:val="both"/>
      </w:pPr>
      <w:r>
        <w:rPr>
          <w:rStyle w:val="CharStyle3"/>
        </w:rPr>
        <w:t>Образовательный процесс по настоящей дисциплине для инвалидов и лиц с ОВЗ</w:t>
      </w:r>
    </w:p>
    <w:p>
      <w:pPr>
        <w:pStyle w:val="Style5"/>
        <w:keepNext w:val="0"/>
        <w:keepLines w:val="0"/>
        <w:widowControl w:val="0"/>
        <w:shd w:val="clear" w:color="auto" w:fill="auto"/>
        <w:tabs>
          <w:tab w:pos="3858" w:val="left"/>
        </w:tabs>
        <w:bidi w:val="0"/>
        <w:spacing w:before="0" w:after="60" w:line="199" w:lineRule="auto"/>
        <w:ind w:left="0" w:right="0" w:firstLine="0"/>
        <w:jc w:val="both"/>
      </w:pPr>
      <w:r>
        <mc:AlternateContent>
          <mc:Choice Requires="wps">
            <w:drawing>
              <wp:anchor distT="0" distB="0" distL="0" distR="0" simplePos="0" relativeHeight="125829397" behindDoc="0" locked="0" layoutInCell="1" allowOverlap="1">
                <wp:simplePos x="0" y="0"/>
                <wp:positionH relativeFrom="page">
                  <wp:posOffset>567690</wp:posOffset>
                </wp:positionH>
                <wp:positionV relativeFrom="paragraph">
                  <wp:posOffset>88900</wp:posOffset>
                </wp:positionV>
                <wp:extent cx="1694180" cy="146685"/>
                <wp:wrapSquare wrapText="right"/>
                <wp:docPr id="35" name="Shape 35"/>
                <a:graphic xmlns:a="http://schemas.openxmlformats.org/drawingml/2006/main">
                  <a:graphicData uri="http://schemas.microsoft.com/office/word/2010/wordprocessingShape">
                    <wps:wsp>
                      <wps:cNvSpPr txBox="1"/>
                      <wps:spPr>
                        <a:xfrm>
                          <a:ext cx="1694180" cy="1466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электронной подписью 05.12.2024</w:t>
                            </w:r>
                          </w:p>
                        </w:txbxContent>
                      </wps:txbx>
                      <wps:bodyPr wrap="none" lIns="0" tIns="0" rIns="0" bIns="0">
                        <a:noAutoFit/>
                      </wps:bodyPr>
                    </wps:wsp>
                  </a:graphicData>
                </a:graphic>
              </wp:anchor>
            </w:drawing>
          </mc:Choice>
          <mc:Fallback>
            <w:pict>
              <v:shape id="_x0000_s1061" type="#_x0000_t202" style="position:absolute;margin-left:44.700000000000003pt;margin-top:7.pt;width:133.40000000000001pt;height:11.550000000000001pt;z-index:-125829356;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электронной подписью 05.12.2024</w:t>
                      </w:r>
                    </w:p>
                  </w:txbxContent>
                </v:textbox>
                <w10:wrap type="square" side="right" anchorx="page"/>
              </v:shape>
            </w:pict>
          </mc:Fallback>
        </mc:AlternateContent>
      </w:r>
      <w:r>
        <w:rPr>
          <w:rStyle w:val="CharStyle6"/>
        </w:rPr>
        <w:t>Документ подписан квалифицированной</w:t>
        <w:tab/>
        <w:t xml:space="preserve">серийный номер </w:t>
      </w:r>
      <w:r>
        <w:rPr>
          <w:rStyle w:val="CharStyle6"/>
          <w:lang w:val="en-US" w:eastAsia="en-US"/>
        </w:rPr>
        <w:t>8E3BF3226E05F4E8E415AEE5AB64241A0DE84149</w:t>
      </w:r>
    </w:p>
    <w:p>
      <w:pPr>
        <w:pStyle w:val="Style5"/>
        <w:keepNext w:val="0"/>
        <w:keepLines w:val="0"/>
        <w:widowControl w:val="0"/>
        <w:shd w:val="clear" w:color="auto" w:fill="auto"/>
        <w:bidi w:val="0"/>
        <w:spacing w:before="0" w:after="0" w:line="240" w:lineRule="auto"/>
        <w:ind w:left="1180" w:right="0" w:firstLine="0"/>
        <w:jc w:val="both"/>
        <w:sectPr>
          <w:footnotePr>
            <w:pos w:val="pageBottom"/>
            <w:numFmt w:val="decimal"/>
            <w:numRestart w:val="continuous"/>
          </w:footnotePr>
          <w:pgSz w:w="11900" w:h="16840"/>
          <w:pgMar w:top="1125" w:right="822" w:bottom="722" w:left="869" w:header="0" w:footer="3" w:gutter="0"/>
          <w:cols w:space="720"/>
          <w:noEndnote/>
          <w:rtlGutter w:val="0"/>
          <w:docGrid w:linePitch="360"/>
        </w:sectPr>
      </w:pPr>
      <w:r>
        <w:rPr>
          <w:rStyle w:val="CharStyle6"/>
        </w:rPr>
        <w:t>срок действия 12.12.2023 - 12.03.2025</w:t>
      </w:r>
    </w:p>
    <w:p>
      <w:pPr>
        <w:pStyle w:val="Style2"/>
        <w:keepNext w:val="0"/>
        <w:keepLines w:val="0"/>
        <w:widowControl w:val="0"/>
        <w:shd w:val="clear" w:color="auto" w:fill="auto"/>
        <w:bidi w:val="0"/>
        <w:spacing w:before="0" w:after="0" w:line="240" w:lineRule="auto"/>
        <w:ind w:left="820" w:right="0" w:firstLine="0"/>
        <w:jc w:val="both"/>
      </w:pPr>
      <w:r>
        <w:rPr>
          <w:rStyle w:val="CharStyle3"/>
        </w:rPr>
        <w:t>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pPr>
        <w:pStyle w:val="Style2"/>
        <w:keepNext w:val="0"/>
        <w:keepLines w:val="0"/>
        <w:widowControl w:val="0"/>
        <w:shd w:val="clear" w:color="auto" w:fill="auto"/>
        <w:bidi w:val="0"/>
        <w:spacing w:before="0" w:after="0" w:line="240" w:lineRule="auto"/>
        <w:ind w:left="820" w:right="0" w:firstLine="720"/>
        <w:jc w:val="both"/>
      </w:pPr>
      <w:r>
        <w:rPr>
          <w:rStyle w:val="CharStyle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Преподаватель, при наличии в группе инвалида и(или)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Проведение всех форм текущей и промежуточной аттестации инвалидам и лиц с ОВЗ возможно (допускается) дистанционно при соблюдении условий идентификации обучающегося и доказательности академической честности.</w:t>
      </w:r>
    </w:p>
    <w:p>
      <w:pPr>
        <w:pStyle w:val="Style2"/>
        <w:keepNext w:val="0"/>
        <w:keepLines w:val="0"/>
        <w:widowControl w:val="0"/>
        <w:shd w:val="clear" w:color="auto" w:fill="auto"/>
        <w:bidi w:val="0"/>
        <w:spacing w:before="0" w:after="0" w:line="240" w:lineRule="auto"/>
        <w:ind w:left="820" w:right="0" w:firstLine="720"/>
        <w:jc w:val="both"/>
      </w:pPr>
      <w:r>
        <w:rPr>
          <w:rStyle w:val="CharStyle3"/>
        </w:rPr>
        <w:t>При необходимости инвалиду или лицу с ОВЗ может предоставляться дополнительное время для подготовки ответа на занятии, на зачёте.</w:t>
      </w:r>
    </w:p>
    <w:p>
      <w:pPr>
        <w:pStyle w:val="Style2"/>
        <w:keepNext w:val="0"/>
        <w:keepLines w:val="0"/>
        <w:widowControl w:val="0"/>
        <w:shd w:val="clear" w:color="auto" w:fill="auto"/>
        <w:bidi w:val="0"/>
        <w:spacing w:before="0" w:after="3780" w:line="240" w:lineRule="auto"/>
        <w:ind w:left="820" w:right="0" w:firstLine="720"/>
        <w:jc w:val="both"/>
      </w:pPr>
      <w:r>
        <w:rPr>
          <w:rStyle w:val="CharStyle3"/>
        </w:rPr>
        <w:t>Инвалиды и(или)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ММА порядком), который может определять отдельный график прохождения обучения по данной дисциплине.</w:t>
      </w:r>
    </w:p>
    <w:p>
      <w:pPr>
        <w:pStyle w:val="Style5"/>
        <w:keepNext w:val="0"/>
        <w:keepLines w:val="0"/>
        <w:widowControl w:val="0"/>
        <w:shd w:val="clear" w:color="auto" w:fill="auto"/>
        <w:tabs>
          <w:tab w:pos="1487" w:val="left"/>
        </w:tabs>
        <w:bidi w:val="0"/>
        <w:spacing w:before="0" w:after="0" w:line="240" w:lineRule="auto"/>
        <w:ind w:left="0" w:right="0" w:firstLine="0"/>
        <w:jc w:val="center"/>
      </w:pPr>
      <w:r>
        <mc:AlternateContent>
          <mc:Choice Requires="wps">
            <w:drawing>
              <wp:anchor distT="0" distB="0" distL="114300" distR="114300" simplePos="0" relativeHeight="125829399" behindDoc="0" locked="0" layoutInCell="1" allowOverlap="1">
                <wp:simplePos x="0" y="0"/>
                <wp:positionH relativeFrom="page">
                  <wp:posOffset>551815</wp:posOffset>
                </wp:positionH>
                <wp:positionV relativeFrom="paragraph">
                  <wp:posOffset>25400</wp:posOffset>
                </wp:positionV>
                <wp:extent cx="2023110" cy="158750"/>
                <wp:wrapSquare wrapText="bothSides"/>
                <wp:docPr id="37" name="Shape 37"/>
                <a:graphic xmlns:a="http://schemas.openxmlformats.org/drawingml/2006/main">
                  <a:graphicData uri="http://schemas.microsoft.com/office/word/2010/wordprocessingShape">
                    <wps:wsp>
                      <wps:cNvSpPr txBox="1"/>
                      <wps:spPr>
                        <a:xfrm>
                          <a:ext cx="2023110" cy="158750"/>
                        </a:xfrm>
                        <a:prstGeom prst="rect"/>
                        <a:noFill/>
                      </wps:spPr>
                      <wps:txbx>
                        <w:txbxContent>
                          <w:p>
                            <w:pPr>
                              <w:pStyle w:val="Style5"/>
                              <w:keepNext w:val="0"/>
                              <w:keepLines w:val="0"/>
                              <w:widowControl w:val="0"/>
                              <w:shd w:val="clear" w:color="auto" w:fill="auto"/>
                              <w:bidi w:val="0"/>
                              <w:spacing w:before="0" w:after="0" w:line="262" w:lineRule="auto"/>
                              <w:ind w:left="0" w:right="0" w:firstLine="0"/>
                              <w:jc w:val="left"/>
                            </w:pPr>
                            <w:r>
                              <w:rPr>
                                <w:rStyle w:val="CharStyle6"/>
                                <w:color w:val="0051B6"/>
                              </w:rPr>
                              <w:t>Контур Крипто</w:t>
                            </w:r>
                          </w:p>
                        </w:txbxContent>
                      </wps:txbx>
                      <wps:bodyPr wrap="none" lIns="0" tIns="0" rIns="0" bIns="0">
                        <a:noAutoFit/>
                      </wps:bodyPr>
                    </wps:wsp>
                  </a:graphicData>
                </a:graphic>
              </wp:anchor>
            </w:drawing>
          </mc:Choice>
          <mc:Fallback>
            <w:pict>
              <v:shape id="_x0000_s1063" type="#_x0000_t202" style="position:absolute;margin-left:43.450000000000003pt;margin-top:2.pt;width:159.30000000000001pt;height:12.5pt;z-index:-125829354;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62" w:lineRule="auto"/>
                        <w:ind w:left="0" w:right="0" w:firstLine="0"/>
                        <w:jc w:val="left"/>
                      </w:pPr>
                      <w:r>
                        <w:rPr>
                          <w:rStyle w:val="CharStyle6"/>
                          <w:color w:val="0051B6"/>
                        </w:rPr>
                        <w:t>Контур Крипто</w:t>
                      </w:r>
                    </w:p>
                  </w:txbxContent>
                </v:textbox>
                <w10:wrap type="square" anchorx="page"/>
              </v:shape>
            </w:pict>
          </mc:Fallback>
        </mc:AlternateContent>
      </w:r>
      <w:r>
        <w:rPr>
          <w:rStyle w:val="CharStyle6"/>
        </w:rPr>
        <w:t>владелец</w:t>
        <w:tab/>
        <w:t>ОЧУ ВО "ММА"</w:t>
      </w:r>
    </w:p>
    <w:p>
      <w:pPr>
        <w:pStyle w:val="Style5"/>
        <w:keepNext w:val="0"/>
        <w:keepLines w:val="0"/>
        <w:widowControl w:val="0"/>
        <w:shd w:val="clear" w:color="auto" w:fill="auto"/>
        <w:bidi w:val="0"/>
        <w:spacing w:before="0" w:after="0" w:line="240" w:lineRule="auto"/>
        <w:ind w:left="2000" w:right="0" w:firstLine="0"/>
        <w:jc w:val="both"/>
      </w:pPr>
      <w:r>
        <w:rPr>
          <w:rStyle w:val="CharStyle6"/>
        </w:rPr>
        <w:t>Терентий Ливиу Михайлович</w:t>
      </w:r>
    </w:p>
    <w:sectPr>
      <w:footnotePr>
        <w:pos w:val="pageBottom"/>
        <w:numFmt w:val="decimal"/>
        <w:numRestart w:val="continuous"/>
      </w:footnotePr>
      <w:pgSz w:w="11900" w:h="16840"/>
      <w:pgMar w:top="1125" w:right="822" w:bottom="1369" w:left="86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401955</wp:posOffset>
              </wp:positionH>
              <wp:positionV relativeFrom="page">
                <wp:posOffset>10182860</wp:posOffset>
              </wp:positionV>
              <wp:extent cx="1973580" cy="213995"/>
              <wp:wrapNone/>
              <wp:docPr id="7" name="Shape 7"/>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Документ подписан квалифицированной</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33" type="#_x0000_t202" style="position:absolute;margin-left:31.650000000000002pt;margin-top:801.80000000000007pt;width:155.40000000000001pt;height:16.850000000000001pt;z-index:-18874406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Документ подписан квалифицированной</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электронной подписью 05.12.2024</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581660</wp:posOffset>
              </wp:positionH>
              <wp:positionV relativeFrom="page">
                <wp:posOffset>9848215</wp:posOffset>
              </wp:positionV>
              <wp:extent cx="1973580" cy="213995"/>
              <wp:wrapNone/>
              <wp:docPr id="21" name="Shape 21"/>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Документ п одписан квалифицированной</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47" type="#_x0000_t202" style="position:absolute;margin-left:45.800000000000004pt;margin-top:775.45000000000005pt;width:155.40000000000001pt;height:16.850000000000001pt;z-index:-18874406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Документ п одписан квалифицированной</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3025775</wp:posOffset>
              </wp:positionH>
              <wp:positionV relativeFrom="page">
                <wp:posOffset>9850120</wp:posOffset>
              </wp:positionV>
              <wp:extent cx="3272790" cy="261620"/>
              <wp:wrapNone/>
              <wp:docPr id="23" name="Shape 23"/>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 xml:space="preserve">серийный номер </w:t>
                          </w:r>
                          <w:r>
                            <w:rPr>
                              <w:rStyle w:val="CharStyle19"/>
                              <w:rFonts w:ascii="Arial" w:eastAsia="Arial" w:hAnsi="Arial" w:cs="Arial"/>
                              <w:color w:val="5684E5"/>
                              <w:sz w:val="15"/>
                              <w:szCs w:val="15"/>
                              <w:lang w:val="en-US" w:eastAsia="en-US"/>
                            </w:rPr>
                            <w:t>8E3BF3226E05F4E8E415AEE5AB64241A0DE84149</w:t>
                          </w:r>
                        </w:p>
                        <w:p>
                          <w:pPr>
                            <w:pStyle w:val="Style1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49" type="#_x0000_t202" style="position:absolute;margin-left:238.25pt;margin-top:775.60000000000002pt;width:257.69999999999999pt;height:20.600000000000001pt;z-index:-188744059;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 xml:space="preserve">серийный номер </w:t>
                    </w:r>
                    <w:r>
                      <w:rPr>
                        <w:rStyle w:val="CharStyle19"/>
                        <w:rFonts w:ascii="Arial" w:eastAsia="Arial" w:hAnsi="Arial" w:cs="Arial"/>
                        <w:color w:val="5684E5"/>
                        <w:sz w:val="15"/>
                        <w:szCs w:val="15"/>
                        <w:lang w:val="en-US" w:eastAsia="en-US"/>
                      </w:rPr>
                      <w:t>8E3BF3226E05F4E8E415AEE5AB64241A0DE84149</w:t>
                    </w:r>
                  </w:p>
                  <w:p>
                    <w:pPr>
                      <w:pStyle w:val="Style1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581660</wp:posOffset>
              </wp:positionH>
              <wp:positionV relativeFrom="page">
                <wp:posOffset>9848215</wp:posOffset>
              </wp:positionV>
              <wp:extent cx="1973580" cy="213995"/>
              <wp:wrapNone/>
              <wp:docPr id="25" name="Shape 25"/>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Документ п одписан квалифицированной</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51" type="#_x0000_t202" style="position:absolute;margin-left:45.800000000000004pt;margin-top:775.45000000000005pt;width:155.40000000000001pt;height:16.850000000000001pt;z-index:-18874405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Документ п одписан квалифицированной</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3025775</wp:posOffset>
              </wp:positionH>
              <wp:positionV relativeFrom="page">
                <wp:posOffset>9850120</wp:posOffset>
              </wp:positionV>
              <wp:extent cx="3272790" cy="261620"/>
              <wp:wrapNone/>
              <wp:docPr id="27" name="Shape 27"/>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 xml:space="preserve">серийный номер </w:t>
                          </w:r>
                          <w:r>
                            <w:rPr>
                              <w:rStyle w:val="CharStyle19"/>
                              <w:rFonts w:ascii="Arial" w:eastAsia="Arial" w:hAnsi="Arial" w:cs="Arial"/>
                              <w:color w:val="5684E5"/>
                              <w:sz w:val="15"/>
                              <w:szCs w:val="15"/>
                              <w:lang w:val="en-US" w:eastAsia="en-US"/>
                            </w:rPr>
                            <w:t>8E3BF3226E05F4E8E415AEE5AB64241A0DE84149</w:t>
                          </w:r>
                        </w:p>
                        <w:p>
                          <w:pPr>
                            <w:pStyle w:val="Style1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53" type="#_x0000_t202" style="position:absolute;margin-left:238.25pt;margin-top:775.60000000000002pt;width:257.69999999999999pt;height:20.600000000000001pt;z-index:-188744055;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 xml:space="preserve">серийный номер </w:t>
                    </w:r>
                    <w:r>
                      <w:rPr>
                        <w:rStyle w:val="CharStyle19"/>
                        <w:rFonts w:ascii="Arial" w:eastAsia="Arial" w:hAnsi="Arial" w:cs="Arial"/>
                        <w:color w:val="5684E5"/>
                        <w:sz w:val="15"/>
                        <w:szCs w:val="15"/>
                        <w:lang w:val="en-US" w:eastAsia="en-US"/>
                      </w:rPr>
                      <w:t>8E3BF3226E05F4E8E415AEE5AB64241A0DE84149</w:t>
                    </w:r>
                  </w:p>
                  <w:p>
                    <w:pPr>
                      <w:pStyle w:val="Style1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581660</wp:posOffset>
              </wp:positionH>
              <wp:positionV relativeFrom="page">
                <wp:posOffset>9848215</wp:posOffset>
              </wp:positionV>
              <wp:extent cx="1973580" cy="213995"/>
              <wp:wrapNone/>
              <wp:docPr id="29" name="Shape 29"/>
              <a:graphic xmlns:a="http://schemas.openxmlformats.org/drawingml/2006/main">
                <a:graphicData uri="http://schemas.microsoft.com/office/word/2010/wordprocessingShape">
                  <wps:wsp>
                    <wps:cNvSpPr txBox="1"/>
                    <wps:spPr>
                      <a:xfrm>
                        <a:ext cx="1973580" cy="21399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Документ п одписан квалифицированной</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электронной подписью 05.12.2024</w:t>
                          </w:r>
                        </w:p>
                      </w:txbxContent>
                    </wps:txbx>
                    <wps:bodyPr wrap="none" lIns="0" tIns="0" rIns="0" bIns="0">
                      <a:spAutoFit/>
                    </wps:bodyPr>
                  </wps:wsp>
                </a:graphicData>
              </a:graphic>
            </wp:anchor>
          </w:drawing>
        </mc:Choice>
        <mc:Fallback>
          <w:pict>
            <v:shape id="_x0000_s1055" type="#_x0000_t202" style="position:absolute;margin-left:45.800000000000004pt;margin-top:775.45000000000005pt;width:155.40000000000001pt;height:16.850000000000001pt;z-index:-18874405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Документ п одписан квалифицированной</w:t>
                    </w:r>
                  </w:p>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электронной подписью 05.12.2024</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3025775</wp:posOffset>
              </wp:positionH>
              <wp:positionV relativeFrom="page">
                <wp:posOffset>9850120</wp:posOffset>
              </wp:positionV>
              <wp:extent cx="3272790" cy="261620"/>
              <wp:wrapNone/>
              <wp:docPr id="31" name="Shape 31"/>
              <a:graphic xmlns:a="http://schemas.openxmlformats.org/drawingml/2006/main">
                <a:graphicData uri="http://schemas.microsoft.com/office/word/2010/wordprocessingShape">
                  <wps:wsp>
                    <wps:cNvSpPr txBox="1"/>
                    <wps:spPr>
                      <a:xfrm>
                        <a:ext cx="3272790" cy="26162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 xml:space="preserve">серийный номер </w:t>
                          </w:r>
                          <w:r>
                            <w:rPr>
                              <w:rStyle w:val="CharStyle19"/>
                              <w:rFonts w:ascii="Arial" w:eastAsia="Arial" w:hAnsi="Arial" w:cs="Arial"/>
                              <w:color w:val="5684E5"/>
                              <w:sz w:val="15"/>
                              <w:szCs w:val="15"/>
                              <w:lang w:val="en-US" w:eastAsia="en-US"/>
                            </w:rPr>
                            <w:t>8E3BF3226E05F4E8E415AEE5AB64241A0DE84149</w:t>
                          </w:r>
                        </w:p>
                        <w:p>
                          <w:pPr>
                            <w:pStyle w:val="Style1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срок действия</w:t>
                            <w:tab/>
                            <w:t>12.12.2023 - 12.03.2025</w:t>
                          </w:r>
                        </w:p>
                      </w:txbxContent>
                    </wps:txbx>
                    <wps:bodyPr lIns="0" tIns="0" rIns="0" bIns="0">
                      <a:spAutoFit/>
                    </wps:bodyPr>
                  </wps:wsp>
                </a:graphicData>
              </a:graphic>
            </wp:anchor>
          </w:drawing>
        </mc:Choice>
        <mc:Fallback>
          <w:pict>
            <v:shape id="_x0000_s1057" type="#_x0000_t202" style="position:absolute;margin-left:238.25pt;margin-top:775.60000000000002pt;width:257.69999999999999pt;height:20.600000000000001pt;z-index:-188744051;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 xml:space="preserve">серийный номер </w:t>
                    </w:r>
                    <w:r>
                      <w:rPr>
                        <w:rStyle w:val="CharStyle19"/>
                        <w:rFonts w:ascii="Arial" w:eastAsia="Arial" w:hAnsi="Arial" w:cs="Arial"/>
                        <w:color w:val="5684E5"/>
                        <w:sz w:val="15"/>
                        <w:szCs w:val="15"/>
                        <w:lang w:val="en-US" w:eastAsia="en-US"/>
                      </w:rPr>
                      <w:t>8E3BF3226E05F4E8E415AEE5AB64241A0DE84149</w:t>
                    </w:r>
                  </w:p>
                  <w:p>
                    <w:pPr>
                      <w:pStyle w:val="Style18"/>
                      <w:keepNext w:val="0"/>
                      <w:keepLines w:val="0"/>
                      <w:widowControl w:val="0"/>
                      <w:shd w:val="clear" w:color="auto" w:fill="auto"/>
                      <w:tabs>
                        <w:tab w:pos="1465" w:val="left"/>
                      </w:tabs>
                      <w:bidi w:val="0"/>
                      <w:spacing w:before="0" w:after="0" w:line="240" w:lineRule="auto"/>
                      <w:ind w:left="0" w:right="0" w:firstLine="0"/>
                      <w:jc w:val="left"/>
                      <w:rPr>
                        <w:sz w:val="15"/>
                        <w:szCs w:val="15"/>
                      </w:rPr>
                    </w:pPr>
                    <w:r>
                      <w:rPr>
                        <w:rStyle w:val="CharStyle19"/>
                        <w:rFonts w:ascii="Arial" w:eastAsia="Arial" w:hAnsi="Arial" w:cs="Arial"/>
                        <w:color w:val="5684E5"/>
                        <w:sz w:val="15"/>
                        <w:szCs w:val="15"/>
                      </w:rPr>
                      <w:t>срок действия</w:t>
                      <w:tab/>
                      <w:t>12.12.2023 - 12.03.2025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2">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Основной текст (2)_"/>
    <w:basedOn w:val="DefaultParagraphFont"/>
    <w:link w:val="Style5"/>
    <w:rPr>
      <w:rFonts w:ascii="Arial" w:eastAsia="Arial" w:hAnsi="Arial" w:cs="Arial"/>
      <w:b w:val="0"/>
      <w:bCs w:val="0"/>
      <w:i w:val="0"/>
      <w:iCs w:val="0"/>
      <w:smallCaps w:val="0"/>
      <w:strike w:val="0"/>
      <w:color w:val="5684E5"/>
      <w:sz w:val="15"/>
      <w:szCs w:val="15"/>
      <w:u w:val="none"/>
    </w:rPr>
  </w:style>
  <w:style w:type="character" w:customStyle="1" w:styleId="CharStyle9">
    <w:name w:val="Основной текст (3)_"/>
    <w:basedOn w:val="DefaultParagraphFont"/>
    <w:link w:val="Style8"/>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CharStyle12">
    <w:name w:val="Подпись к таблице_"/>
    <w:basedOn w:val="DefaultParagraphFont"/>
    <w:link w:val="Style11"/>
    <w:rPr>
      <w:rFonts w:ascii="Times New Roman" w:eastAsia="Times New Roman" w:hAnsi="Times New Roman" w:cs="Times New Roman"/>
      <w:b/>
      <w:bCs/>
      <w:i w:val="0"/>
      <w:iCs w:val="0"/>
      <w:smallCaps w:val="0"/>
      <w:strike w:val="0"/>
      <w:u w:val="none"/>
    </w:rPr>
  </w:style>
  <w:style w:type="character" w:customStyle="1" w:styleId="CharStyle15">
    <w:name w:val="Другое_"/>
    <w:basedOn w:val="DefaultParagraphFont"/>
    <w:link w:val="Style14"/>
    <w:rPr>
      <w:rFonts w:ascii="Times New Roman" w:eastAsia="Times New Roman" w:hAnsi="Times New Roman" w:cs="Times New Roman"/>
      <w:b w:val="0"/>
      <w:bCs w:val="0"/>
      <w:i w:val="0"/>
      <w:iCs w:val="0"/>
      <w:smallCaps w:val="0"/>
      <w:strike w:val="0"/>
      <w:u w:val="none"/>
    </w:rPr>
  </w:style>
  <w:style w:type="character" w:customStyle="1" w:styleId="CharStyle19">
    <w:name w:val="Колонтитул (2)_"/>
    <w:basedOn w:val="DefaultParagraphFont"/>
    <w:link w:val="Style18"/>
    <w:rPr>
      <w:rFonts w:ascii="Times New Roman" w:eastAsia="Times New Roman" w:hAnsi="Times New Roman" w:cs="Times New Roman"/>
      <w:b w:val="0"/>
      <w:bCs w:val="0"/>
      <w:i w:val="0"/>
      <w:iCs w:val="0"/>
      <w:smallCaps w:val="0"/>
      <w:strike w:val="0"/>
      <w:sz w:val="20"/>
      <w:szCs w:val="20"/>
      <w:u w:val="none"/>
    </w:rPr>
  </w:style>
  <w:style w:type="character" w:customStyle="1" w:styleId="CharStyle34">
    <w:name w:val="Заголовок №1_"/>
    <w:basedOn w:val="DefaultParagraphFont"/>
    <w:link w:val="Style33"/>
    <w:rPr>
      <w:rFonts w:ascii="Times New Roman" w:eastAsia="Times New Roman" w:hAnsi="Times New Roman" w:cs="Times New Roman"/>
      <w:b/>
      <w:bCs/>
      <w:i w:val="0"/>
      <w:iCs w:val="0"/>
      <w:smallCaps w:val="0"/>
      <w:strike w:val="0"/>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5">
    <w:name w:val="Основной текст (2)"/>
    <w:basedOn w:val="Normal"/>
    <w:link w:val="CharStyle6"/>
    <w:pPr>
      <w:widowControl w:val="0"/>
      <w:shd w:val="clear" w:color="auto" w:fill="auto"/>
    </w:pPr>
    <w:rPr>
      <w:rFonts w:ascii="Arial" w:eastAsia="Arial" w:hAnsi="Arial" w:cs="Arial"/>
      <w:b w:val="0"/>
      <w:bCs w:val="0"/>
      <w:i w:val="0"/>
      <w:iCs w:val="0"/>
      <w:smallCaps w:val="0"/>
      <w:strike w:val="0"/>
      <w:color w:val="5684E5"/>
      <w:sz w:val="15"/>
      <w:szCs w:val="15"/>
      <w:u w:val="none"/>
    </w:rPr>
  </w:style>
  <w:style w:type="paragraph" w:customStyle="1" w:styleId="Style8">
    <w:name w:val="Основной текст (3)"/>
    <w:basedOn w:val="Normal"/>
    <w:link w:val="CharStyle9"/>
    <w:pPr>
      <w:widowControl w:val="0"/>
      <w:shd w:val="clear" w:color="auto" w:fill="auto"/>
      <w:spacing w:after="300"/>
      <w:ind w:left="3510" w:hanging="190"/>
    </w:pPr>
    <w:rPr>
      <w:rFonts w:ascii="Times New Roman" w:eastAsia="Times New Roman" w:hAnsi="Times New Roman" w:cs="Times New Roman"/>
      <w:b w:val="0"/>
      <w:bCs w:val="0"/>
      <w:i w:val="0"/>
      <w:iCs w:val="0"/>
      <w:smallCaps w:val="0"/>
      <w:strike w:val="0"/>
      <w:color w:val="303335"/>
      <w:sz w:val="30"/>
      <w:szCs w:val="30"/>
      <w:u w:val="none"/>
    </w:rPr>
  </w:style>
  <w:style w:type="paragraph" w:customStyle="1" w:styleId="Style11">
    <w:name w:val="Подпись к таблице"/>
    <w:basedOn w:val="Normal"/>
    <w:link w:val="CharStyle12"/>
    <w:pPr>
      <w:widowControl w:val="0"/>
      <w:shd w:val="clear" w:color="auto" w:fill="auto"/>
    </w:pPr>
    <w:rPr>
      <w:rFonts w:ascii="Times New Roman" w:eastAsia="Times New Roman" w:hAnsi="Times New Roman" w:cs="Times New Roman"/>
      <w:b/>
      <w:bCs/>
      <w:i w:val="0"/>
      <w:iCs w:val="0"/>
      <w:smallCaps w:val="0"/>
      <w:strike w:val="0"/>
      <w:u w:val="none"/>
    </w:rPr>
  </w:style>
  <w:style w:type="paragraph" w:customStyle="1" w:styleId="Style14">
    <w:name w:val="Другое"/>
    <w:basedOn w:val="Normal"/>
    <w:link w:val="CharStyle15"/>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18">
    <w:name w:val="Колонтитул (2)"/>
    <w:basedOn w:val="Normal"/>
    <w:link w:val="CharStyle1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3">
    <w:name w:val="Заголовок №1"/>
    <w:basedOn w:val="Normal"/>
    <w:link w:val="CharStyle34"/>
    <w:pPr>
      <w:widowControl w:val="0"/>
      <w:shd w:val="clear" w:color="auto" w:fill="auto"/>
      <w:ind w:left="770" w:firstLine="410"/>
      <w:outlineLvl w:val="0"/>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s>
</file>