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35" w:rsidRDefault="007C4D35">
      <w:pPr>
        <w:spacing w:line="1" w:lineRule="exact"/>
      </w:pPr>
    </w:p>
    <w:p w:rsidR="0031677A" w:rsidRDefault="0031677A">
      <w:pPr>
        <w:spacing w:line="1" w:lineRule="exact"/>
      </w:pPr>
    </w:p>
    <w:p w:rsidR="0031677A" w:rsidRDefault="0031677A" w:rsidP="0031677A">
      <w:pPr>
        <w:spacing w:line="1" w:lineRule="exact"/>
      </w:pPr>
    </w:p>
    <w:p w:rsidR="0031677A" w:rsidRDefault="0031677A" w:rsidP="0031677A">
      <w:pPr>
        <w:pStyle w:val="1"/>
        <w:ind w:firstLine="0"/>
        <w:jc w:val="center"/>
        <w:rPr>
          <w:rStyle w:val="a3"/>
          <w:b/>
          <w:bCs/>
        </w:rPr>
      </w:pPr>
    </w:p>
    <w:p w:rsidR="0031677A" w:rsidRDefault="0031677A" w:rsidP="0031677A">
      <w:pPr>
        <w:spacing w:line="1" w:lineRule="exact"/>
      </w:pPr>
    </w:p>
    <w:p w:rsidR="0031677A" w:rsidRDefault="0031677A" w:rsidP="0031677A">
      <w:pPr>
        <w:spacing w:line="1" w:lineRule="exact"/>
      </w:pPr>
    </w:p>
    <w:p w:rsidR="0031677A" w:rsidRDefault="0031677A" w:rsidP="0031677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77A" w:rsidRDefault="0031677A" w:rsidP="0031677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1677A" w:rsidRDefault="0031677A" w:rsidP="0031677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1677A" w:rsidRDefault="0031677A" w:rsidP="0031677A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31677A" w:rsidRDefault="0031677A" w:rsidP="0031677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31677A" w:rsidRDefault="0031677A" w:rsidP="0031677A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31677A" w:rsidRDefault="0031677A" w:rsidP="0031677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31677A" w:rsidRDefault="0031677A" w:rsidP="0031677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77A" w:rsidRDefault="0031677A" w:rsidP="0031677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31677A" w:rsidRDefault="0031677A" w:rsidP="0031677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31677A" w:rsidRDefault="0031677A" w:rsidP="0031677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1677A" w:rsidRDefault="0031677A" w:rsidP="0031677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31677A" w:rsidRDefault="0031677A" w:rsidP="0031677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31677A" w:rsidRDefault="0031677A" w:rsidP="0031677A">
      <w:pPr>
        <w:pStyle w:val="1"/>
        <w:ind w:firstLine="0"/>
        <w:jc w:val="center"/>
        <w:rPr>
          <w:rStyle w:val="a3"/>
          <w:rFonts w:eastAsiaTheme="minorHAnsi"/>
          <w:b/>
          <w:bCs/>
        </w:rPr>
      </w:pPr>
    </w:p>
    <w:p w:rsidR="0031677A" w:rsidRDefault="0031677A">
      <w:pPr>
        <w:pStyle w:val="1"/>
        <w:ind w:firstLine="0"/>
        <w:jc w:val="center"/>
        <w:rPr>
          <w:rStyle w:val="a3"/>
          <w:b/>
          <w:bCs/>
        </w:rPr>
      </w:pPr>
    </w:p>
    <w:p w:rsidR="0031677A" w:rsidRDefault="0031677A">
      <w:pPr>
        <w:pStyle w:val="1"/>
        <w:ind w:firstLine="0"/>
        <w:jc w:val="center"/>
        <w:rPr>
          <w:rStyle w:val="a3"/>
          <w:b/>
          <w:bCs/>
        </w:rPr>
      </w:pPr>
    </w:p>
    <w:p w:rsidR="0031677A" w:rsidRDefault="0031677A">
      <w:pPr>
        <w:pStyle w:val="1"/>
        <w:ind w:firstLine="0"/>
        <w:jc w:val="center"/>
        <w:rPr>
          <w:rStyle w:val="a3"/>
          <w:b/>
          <w:bCs/>
        </w:rPr>
      </w:pPr>
    </w:p>
    <w:p w:rsidR="0031677A" w:rsidRDefault="0031677A">
      <w:pPr>
        <w:pStyle w:val="1"/>
        <w:ind w:firstLine="0"/>
        <w:jc w:val="center"/>
        <w:rPr>
          <w:rStyle w:val="a3"/>
          <w:b/>
          <w:bCs/>
        </w:rPr>
      </w:pPr>
    </w:p>
    <w:p w:rsidR="007C4D35" w:rsidRDefault="00E81491">
      <w:pPr>
        <w:pStyle w:val="1"/>
        <w:ind w:firstLine="0"/>
        <w:jc w:val="center"/>
        <w:sectPr w:rsidR="007C4D35">
          <w:pgSz w:w="11900" w:h="16840"/>
          <w:pgMar w:top="1306" w:right="1551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«ФИНАНСОВЫЙ УЧЕТ»</w:t>
      </w: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before="82" w:after="82" w:line="240" w:lineRule="exact"/>
        <w:rPr>
          <w:sz w:val="19"/>
          <w:szCs w:val="19"/>
        </w:rPr>
      </w:pPr>
    </w:p>
    <w:p w:rsidR="007C4D35" w:rsidRDefault="007C4D35">
      <w:pPr>
        <w:spacing w:line="1" w:lineRule="exact"/>
        <w:sectPr w:rsidR="007C4D35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7C4D35" w:rsidRDefault="00E81491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7C4D35" w:rsidRDefault="00E81491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7C4D35" w:rsidRDefault="00E81491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7C4D35" w:rsidRDefault="00E81491">
      <w:pPr>
        <w:pStyle w:val="1"/>
        <w:ind w:firstLine="0"/>
      </w:pPr>
      <w:r>
        <w:rPr>
          <w:rStyle w:val="a3"/>
        </w:rPr>
        <w:t>Форма обучения</w:t>
      </w:r>
    </w:p>
    <w:p w:rsidR="007C4D35" w:rsidRDefault="00E81491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7C4D35" w:rsidRDefault="00E81491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7C4D35" w:rsidRDefault="00E81491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7C4D35" w:rsidRDefault="00E81491">
      <w:pPr>
        <w:pStyle w:val="1"/>
        <w:ind w:firstLine="0"/>
        <w:jc w:val="center"/>
        <w:sectPr w:rsidR="007C4D35">
          <w:type w:val="continuous"/>
          <w:pgSz w:w="11900" w:h="16840"/>
          <w:pgMar w:top="1306" w:right="3159" w:bottom="1917" w:left="1786" w:header="0" w:footer="3" w:gutter="0"/>
          <w:cols w:num="2" w:space="2318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line="240" w:lineRule="exact"/>
        <w:rPr>
          <w:sz w:val="19"/>
          <w:szCs w:val="19"/>
        </w:rPr>
      </w:pPr>
    </w:p>
    <w:p w:rsidR="007C4D35" w:rsidRDefault="007C4D35">
      <w:pPr>
        <w:spacing w:before="22" w:after="22" w:line="240" w:lineRule="exact"/>
        <w:rPr>
          <w:sz w:val="19"/>
          <w:szCs w:val="19"/>
        </w:rPr>
      </w:pPr>
    </w:p>
    <w:p w:rsidR="007C4D35" w:rsidRDefault="0031677A">
      <w:pPr>
        <w:pStyle w:val="1"/>
        <w:ind w:firstLine="0"/>
        <w:jc w:val="center"/>
        <w:sectPr w:rsidR="007C4D35">
          <w:type w:val="continuous"/>
          <w:pgSz w:w="11900" w:h="16840"/>
          <w:pgMar w:top="1306" w:right="562" w:bottom="1306" w:left="1589" w:header="0" w:footer="3" w:gutter="0"/>
          <w:cols w:space="720"/>
          <w:noEndnote/>
          <w:docGrid w:linePitch="360"/>
        </w:sectPr>
      </w:pPr>
      <w:r>
        <w:t xml:space="preserve">Рязань, </w:t>
      </w:r>
      <w:r w:rsidR="00E81491">
        <w:rPr>
          <w:rStyle w:val="a3"/>
        </w:rPr>
        <w:t>2024 г.</w:t>
      </w:r>
    </w:p>
    <w:p w:rsidR="007C4D35" w:rsidRDefault="00E81491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«Финансовый учет»</w:t>
      </w:r>
      <w:bookmarkEnd w:id="0"/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дисциплины и </w:t>
      </w:r>
      <w:r>
        <w:rPr>
          <w:rStyle w:val="a3"/>
        </w:rPr>
        <w:t>основной профессиональной образовательной программы.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</w:t>
      </w:r>
      <w:r>
        <w:rPr>
          <w:rStyle w:val="a3"/>
        </w:rPr>
        <w:t xml:space="preserve"> промежуточной аттестации (в период зачетно-экзаменационной сессии).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</w:t>
      </w:r>
      <w:r>
        <w:rPr>
          <w:rStyle w:val="a3"/>
        </w:rPr>
        <w:t>:</w:t>
      </w:r>
    </w:p>
    <w:p w:rsidR="007C4D35" w:rsidRDefault="00E81491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C4D35" w:rsidRDefault="00E81491">
      <w:pPr>
        <w:pStyle w:val="1"/>
        <w:numPr>
          <w:ilvl w:val="0"/>
          <w:numId w:val="1"/>
        </w:numPr>
        <w:tabs>
          <w:tab w:val="left" w:pos="1133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7C4D35" w:rsidRDefault="00E81491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7C4D35" w:rsidRDefault="00E81491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</w:t>
      </w:r>
      <w:r>
        <w:rPr>
          <w:rStyle w:val="a3"/>
        </w:rPr>
        <w:t>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7C4D35" w:rsidRDefault="00E81491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</w:t>
      </w:r>
      <w:r>
        <w:rPr>
          <w:rStyle w:val="a3"/>
          <w:b/>
          <w:bCs/>
        </w:rPr>
        <w:t>ограммы</w:t>
      </w:r>
    </w:p>
    <w:p w:rsidR="007C4D35" w:rsidRDefault="00E81491">
      <w:pPr>
        <w:pStyle w:val="a5"/>
        <w:ind w:left="91" w:firstLine="0"/>
      </w:pPr>
      <w:r>
        <w:rPr>
          <w:rStyle w:val="a4"/>
        </w:rPr>
        <w:t>Процесс освоения дисциплины «Финансовый учет»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</w:t>
            </w:r>
            <w:r>
              <w:rPr>
                <w:rStyle w:val="a6"/>
              </w:rPr>
              <w:t>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</w:r>
            <w:r>
              <w:rPr>
                <w:rStyle w:val="a6"/>
              </w:rPr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7C4D35" w:rsidRDefault="007C4D35">
      <w:pPr>
        <w:spacing w:after="259" w:line="1" w:lineRule="exact"/>
      </w:pPr>
    </w:p>
    <w:p w:rsidR="007C4D35" w:rsidRDefault="00E81491">
      <w:pPr>
        <w:pStyle w:val="a5"/>
        <w:ind w:left="802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7C4D35">
            <w:pPr>
              <w:pStyle w:val="a7"/>
              <w:spacing w:after="240" w:line="134" w:lineRule="exact"/>
              <w:ind w:left="140" w:firstLine="60"/>
              <w:jc w:val="both"/>
            </w:pPr>
            <w:bookmarkStart w:id="1" w:name="_GoBack"/>
            <w:bookmarkEnd w:id="1"/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Развитие</w:t>
            </w:r>
            <w:r>
              <w:rPr>
                <w:rStyle w:val="a6"/>
              </w:rPr>
              <w:t xml:space="preserve"> бухгалтерского учёта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Необходимость и цели реформирования бухгалтерского учёта. Задачи реформирования бухгалтерского учёта в интересах внешних и внутренних пользователей. Дискуссии о применении в России МСФО. Концепция бухгалтерского учёта в рыночной эконо</w:t>
            </w:r>
            <w:r>
              <w:rPr>
                <w:rStyle w:val="a6"/>
              </w:rPr>
              <w:t>мике России. Базовые принципы МСФО и их реализация в Концепции. Допущения, исходя из которых, строится бухгалтерский учёт: имущественной обособленности, непрерывности деятельности организации, последовательности применения учётной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</w:tbl>
    <w:p w:rsidR="007C4D35" w:rsidRDefault="00E8149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663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политики, временной определенности фактов хозяйственной деятельности. Требования к бухгалтерскому учёту: полноты, своевременности, осмотрительности, приоритета содержания перед формой, непротиворечивости, рациональности.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Система нормативного регулирования </w:t>
            </w:r>
            <w:r>
              <w:rPr>
                <w:rStyle w:val="a6"/>
              </w:rPr>
              <w:t>бухгалтерского учёта, приближенная к требованиям МСФО. Обеспечение стабильности развития бухгалтерского учёта при сочетании государственного и общественного регулирования. Развитие бухгалтерской профессии и система профессиональной подготовки бухгалтерских</w:t>
            </w:r>
            <w:r>
              <w:rPr>
                <w:rStyle w:val="a6"/>
              </w:rPr>
              <w:t xml:space="preserve"> кадров. Федеральный закон от 06.12.2011 № 402–ФЗ «О бухгалтерском учете».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Концепция развития бухгалтерского учёта и отчётности в Российской Федерации на среднесрочную перспективу.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Международная составляющая реформы.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Методическое обеспечение бухгалтерского</w:t>
            </w:r>
            <w:r>
              <w:rPr>
                <w:rStyle w:val="a6"/>
              </w:rPr>
              <w:t xml:space="preserve"> учёта.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Нормативное регулирование бухгалтерского учёта в России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Четыре уровня системы нормативного регулирования бухгалтерского учёта в России. Федеральный Закон «О бухгалтерском учёте». Правовой механизм регулирования бухгалтерского учета. Принципы рег</w:t>
            </w:r>
            <w:r>
              <w:rPr>
                <w:rStyle w:val="a6"/>
              </w:rPr>
              <w:t>улирования и документы в области регулирования бухгалтерского учета. Субъекты регулирования бухгалтерского учета и их функции. Федеральные стандарты: программа разработки, разработка, экспертиза и утверждение. Законодательное признание МСФО.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Механизм обобщ</w:t>
            </w:r>
            <w:r>
              <w:rPr>
                <w:rStyle w:val="a6"/>
              </w:rPr>
              <w:t>ения и распространения опыта применения МСФО</w:t>
            </w:r>
            <w:proofErr w:type="gramStart"/>
            <w:r>
              <w:rPr>
                <w:rStyle w:val="a6"/>
              </w:rPr>
              <w:t xml:space="preserve"> .</w:t>
            </w:r>
            <w:proofErr w:type="gramEnd"/>
            <w:r>
              <w:rPr>
                <w:rStyle w:val="a6"/>
              </w:rPr>
              <w:t xml:space="preserve"> Процедура одобрения МСФО. Нормы Закона в области организации бухгалтерского учёта, документации и регистрации данных, бухгалтерской отчётности. Положения по бухгалтерскому учёту и бухгалтерской отчётности (ПБУ</w:t>
            </w:r>
            <w:r>
              <w:rPr>
                <w:rStyle w:val="a6"/>
              </w:rPr>
              <w:t>).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План счетов бухгалтерского учёта коммерческих организаций. Структура Плана счетов бухгалтерского учёта, основное содержание его разделов, порядок применения, достоинства и недостатки. План счетов финансово-хозяйственной деятельности организации и инстру</w:t>
            </w:r>
            <w:r>
              <w:rPr>
                <w:rStyle w:val="a6"/>
              </w:rPr>
              <w:t xml:space="preserve">кция </w:t>
            </w:r>
            <w:proofErr w:type="gramStart"/>
            <w:r>
              <w:rPr>
                <w:rStyle w:val="a6"/>
              </w:rPr>
              <w:t>по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 ПК-2</w:t>
            </w:r>
          </w:p>
        </w:tc>
      </w:tr>
    </w:tbl>
    <w:p w:rsidR="007C4D35" w:rsidRDefault="00E8149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его применению, утвержденные приказом Минфина РФ от 31.10.2000 № 94н.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Методические указания, инструкции, рекомендации и иные аналогичные документы, регулирующие бухгалтерский учёт.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Рабочие документы конкретной организации: </w:t>
            </w:r>
            <w:r>
              <w:rPr>
                <w:rStyle w:val="a6"/>
              </w:rPr>
              <w:t>учётная политика, рабочий план счетов, формы отчётности организации и структурных подразделений и др.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Применение системы нормативного регулирования бухгалтерского учёта на практике.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1077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Финансовый и управленческий учёт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Цель и основы организации </w:t>
            </w:r>
            <w:r>
              <w:rPr>
                <w:rStyle w:val="a6"/>
              </w:rPr>
              <w:t>бухгалтерского учёта. Содержание, требования к информац</w:t>
            </w:r>
            <w:proofErr w:type="gramStart"/>
            <w:r>
              <w:rPr>
                <w:rStyle w:val="a6"/>
              </w:rPr>
              <w:t>ии и ее</w:t>
            </w:r>
            <w:proofErr w:type="gramEnd"/>
            <w:r>
              <w:rPr>
                <w:rStyle w:val="a6"/>
              </w:rPr>
              <w:t xml:space="preserve"> состав, формируемый в бухгалтерском учёте. Критерии признания и оценки имущества, кредиторской задолженности, доходов и расходов.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Роль и значение бухгалтерского учёта в управлении. Финансовый и</w:t>
            </w:r>
            <w:r>
              <w:rPr>
                <w:rStyle w:val="a6"/>
              </w:rPr>
              <w:t xml:space="preserve"> управленческий учёт.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Возникновение финансового учёта, его основные черты, цели и задачи, область применения, глобализация финансового учёта в современных условиях на основе МСФО. Современный финансовый учет и его глобализация. Предмет, объекты, цели и кон</w:t>
            </w:r>
            <w:r>
              <w:rPr>
                <w:rStyle w:val="a6"/>
              </w:rPr>
              <w:t>цепции финансового учета. Учетные концепции, их формирование и значение. Факторы национальной системы учета. Финансовый, управленческий и налоговый учет.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Концепция финансового учета в рыночной экономике России. Пользователи данных финансового учета и их тр</w:t>
            </w:r>
            <w:r>
              <w:rPr>
                <w:rStyle w:val="a6"/>
              </w:rPr>
              <w:t>ебования к финансовой информации. Информационное обеспечение финансовой отчетности.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Пользователи публичной бухгалтерской отчётности, их интересы и требования. Прозрачность публичной бухгалтерской отчётности. Значение прозрачности для нормального функционир</w:t>
            </w:r>
            <w:r>
              <w:rPr>
                <w:rStyle w:val="a6"/>
              </w:rPr>
              <w:t>ования рыночных отношений.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Элементы финансовой отчётности: активы, обязательства, капитал, доходы, расходы. </w:t>
            </w:r>
            <w:proofErr w:type="gramStart"/>
            <w:r>
              <w:rPr>
                <w:rStyle w:val="a6"/>
              </w:rPr>
              <w:t>Оценка элементов бухгалтерской отчётности: фактическая (первоначальная) стоимость (себестоимость), текущая рыночная стоимость, текущая (восстановите</w:t>
            </w:r>
            <w:r>
              <w:rPr>
                <w:rStyle w:val="a6"/>
              </w:rPr>
              <w:t>льная) стоимость (себестоимость), дисконтированная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 ПК-2</w:t>
            </w:r>
          </w:p>
        </w:tc>
      </w:tr>
    </w:tbl>
    <w:p w:rsidR="007C4D35" w:rsidRDefault="00E8149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110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стоимость. Понятие справедливой стоимости.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Раскрытие информации в бухгалтерской отчётности. Сравнение МСФО и российских ПБУ, их общность и различия.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Цели, задачи и содержание </w:t>
            </w:r>
            <w:r>
              <w:rPr>
                <w:rStyle w:val="a6"/>
              </w:rPr>
              <w:t>управленческого учёта. Различия в построении и содержании финансового и управленческого учёта, в нормативном регулировании их организации и методологии. Формирование конфиденциальной и оперативной информации для внутреннего управления организацией.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Налогов</w:t>
            </w:r>
            <w:r>
              <w:rPr>
                <w:rStyle w:val="a6"/>
              </w:rPr>
              <w:t>ый учёт. Его цели, задачи и содержание. Различие в организации и содержании финансового и налогового учёта.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Финансовая политика организации. Возможность достижения заданного финансового положения (в соответствии с целями организации) посредством выбора мет</w:t>
            </w:r>
            <w:r>
              <w:rPr>
                <w:rStyle w:val="a6"/>
              </w:rPr>
              <w:t>одологических приемов ведения учёта. Капитализация и декапитализация расходов и доходов. Понятие финансовой политики организац</w:t>
            </w:r>
            <w:proofErr w:type="gramStart"/>
            <w:r>
              <w:rPr>
                <w:rStyle w:val="a6"/>
              </w:rPr>
              <w:t>ии и ее</w:t>
            </w:r>
            <w:proofErr w:type="gramEnd"/>
            <w:r>
              <w:rPr>
                <w:rStyle w:val="a6"/>
              </w:rPr>
              <w:t xml:space="preserve"> составляющих: учётной, налоговой и договорной.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Учётная политика организации как инструмент применения бухгалтерского закон</w:t>
            </w:r>
            <w:r>
              <w:rPr>
                <w:rStyle w:val="a6"/>
              </w:rPr>
              <w:t>одательства и условия ее изменения. Налоговая политика организации как инструмент оптимизации налогообложения и техника ее формирования. Налоговый кодекс Российской Федерации.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Организационн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rPr>
                <w:rStyle w:val="a6"/>
              </w:rPr>
              <w:t xml:space="preserve"> правовые особенности организаций и их влияние на постановку </w:t>
            </w:r>
            <w:r>
              <w:rPr>
                <w:rStyle w:val="a6"/>
              </w:rPr>
              <w:t>финансового учета в хозяйствующих субъектах.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Правила трактовки нормативных документов в области бухгалтерского учета в случае их противоречия.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Учет денежных средств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tabs>
                <w:tab w:val="left" w:pos="2141"/>
                <w:tab w:val="left" w:pos="3763"/>
              </w:tabs>
              <w:ind w:firstLine="0"/>
              <w:jc w:val="both"/>
            </w:pPr>
            <w:r>
              <w:rPr>
                <w:rStyle w:val="a6"/>
              </w:rPr>
              <w:t>Учет денежных средств. Порядок ведения и учет кассовых операций. Учет денежных документо</w:t>
            </w:r>
            <w:r>
              <w:rPr>
                <w:rStyle w:val="a6"/>
              </w:rPr>
              <w:t>в. Учет денежных средств на банковских счетах. Учет переводов в пути. Инвентаризация</w:t>
            </w:r>
            <w:r>
              <w:rPr>
                <w:rStyle w:val="a6"/>
              </w:rPr>
              <w:tab/>
              <w:t>денежных</w:t>
            </w:r>
            <w:r>
              <w:rPr>
                <w:rStyle w:val="a6"/>
              </w:rPr>
              <w:tab/>
              <w:t>средств.</w:t>
            </w:r>
          </w:p>
          <w:p w:rsidR="007C4D35" w:rsidRDefault="00E81491">
            <w:pPr>
              <w:pStyle w:val="a7"/>
              <w:tabs>
                <w:tab w:val="left" w:pos="2141"/>
                <w:tab w:val="left" w:pos="3494"/>
              </w:tabs>
              <w:ind w:firstLine="0"/>
              <w:jc w:val="both"/>
            </w:pPr>
            <w:r>
              <w:rPr>
                <w:rStyle w:val="a6"/>
              </w:rPr>
              <w:t>Порядок отражения ее результатов в бухгалтерском</w:t>
            </w:r>
            <w:r>
              <w:rPr>
                <w:rStyle w:val="a6"/>
              </w:rPr>
              <w:tab/>
              <w:t>учете.</w:t>
            </w:r>
            <w:r>
              <w:rPr>
                <w:rStyle w:val="a6"/>
              </w:rPr>
              <w:tab/>
              <w:t>Раскрытие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информации о движении денежных сре</w:t>
            </w:r>
            <w:proofErr w:type="gramStart"/>
            <w:r>
              <w:rPr>
                <w:rStyle w:val="a6"/>
              </w:rPr>
              <w:t>дств в б</w:t>
            </w:r>
            <w:proofErr w:type="gramEnd"/>
            <w:r>
              <w:rPr>
                <w:rStyle w:val="a6"/>
              </w:rPr>
              <w:t xml:space="preserve">ухгалтерской отчетности. Отчет о движении </w:t>
            </w:r>
            <w:r>
              <w:rPr>
                <w:rStyle w:val="a6"/>
              </w:rPr>
              <w:t>денежных средств.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Индивидуальная бухгалтерская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tabs>
                <w:tab w:val="left" w:pos="1781"/>
                <w:tab w:val="left" w:pos="2544"/>
              </w:tabs>
              <w:ind w:firstLine="0"/>
              <w:jc w:val="both"/>
            </w:pPr>
            <w:r>
              <w:rPr>
                <w:rStyle w:val="a6"/>
              </w:rPr>
              <w:t>Понятие индивидуальной бухгалтерской отчетности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консолидированной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</w:tbl>
    <w:p w:rsidR="007C4D35" w:rsidRDefault="00E8149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857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lastRenderedPageBreak/>
              <w:t>отчетность и</w:t>
            </w:r>
          </w:p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консолидированная (сводная) финансовая отчетность.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tabs>
                <w:tab w:val="left" w:pos="1733"/>
                <w:tab w:val="left" w:pos="3437"/>
              </w:tabs>
              <w:ind w:firstLine="0"/>
              <w:jc w:val="both"/>
            </w:pPr>
            <w:r>
              <w:rPr>
                <w:rStyle w:val="a6"/>
              </w:rPr>
              <w:t>финансовой</w:t>
            </w:r>
            <w:r>
              <w:rPr>
                <w:rStyle w:val="a6"/>
              </w:rPr>
              <w:tab/>
              <w:t>отчетности.</w:t>
            </w:r>
            <w:r>
              <w:rPr>
                <w:rStyle w:val="a6"/>
              </w:rPr>
              <w:tab/>
              <w:t>Концепции</w:t>
            </w:r>
          </w:p>
          <w:p w:rsidR="007C4D35" w:rsidRDefault="00E81491">
            <w:pPr>
              <w:pStyle w:val="a7"/>
              <w:tabs>
                <w:tab w:val="left" w:pos="3614"/>
              </w:tabs>
              <w:ind w:firstLine="0"/>
              <w:jc w:val="both"/>
            </w:pPr>
            <w:r>
              <w:rPr>
                <w:rStyle w:val="a6"/>
              </w:rPr>
              <w:t>финансовой</w:t>
            </w:r>
            <w:r>
              <w:rPr>
                <w:rStyle w:val="a6"/>
              </w:rPr>
              <w:t xml:space="preserve"> отчетности в России и международной</w:t>
            </w:r>
            <w:r>
              <w:rPr>
                <w:rStyle w:val="a6"/>
              </w:rPr>
              <w:tab/>
              <w:t>практике.</w:t>
            </w:r>
          </w:p>
          <w:p w:rsidR="007C4D35" w:rsidRDefault="00E81491">
            <w:pPr>
              <w:pStyle w:val="a7"/>
              <w:tabs>
                <w:tab w:val="left" w:pos="1536"/>
                <w:tab w:val="left" w:pos="3403"/>
              </w:tabs>
              <w:ind w:firstLine="0"/>
              <w:jc w:val="both"/>
            </w:pPr>
            <w:r>
              <w:rPr>
                <w:rStyle w:val="a6"/>
              </w:rPr>
              <w:t>Консолидированная финансовая отчетность. Основные</w:t>
            </w:r>
            <w:r>
              <w:rPr>
                <w:rStyle w:val="a6"/>
              </w:rPr>
              <w:tab/>
              <w:t>нормативные</w:t>
            </w:r>
            <w:r>
              <w:rPr>
                <w:rStyle w:val="a6"/>
              </w:rPr>
              <w:tab/>
              <w:t>документы,</w:t>
            </w:r>
          </w:p>
          <w:p w:rsidR="007C4D35" w:rsidRDefault="00E81491">
            <w:pPr>
              <w:pStyle w:val="a7"/>
              <w:tabs>
                <w:tab w:val="left" w:pos="2021"/>
                <w:tab w:val="left" w:pos="3163"/>
                <w:tab w:val="left" w:pos="3778"/>
              </w:tabs>
              <w:ind w:firstLine="0"/>
              <w:jc w:val="both"/>
            </w:pPr>
            <w:r>
              <w:rPr>
                <w:rStyle w:val="a6"/>
              </w:rPr>
              <w:t>регулирующие</w:t>
            </w:r>
            <w:r>
              <w:rPr>
                <w:rStyle w:val="a6"/>
              </w:rPr>
              <w:tab/>
              <w:t>состав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правила</w:t>
            </w:r>
          </w:p>
          <w:p w:rsidR="007C4D35" w:rsidRDefault="00E81491">
            <w:pPr>
              <w:pStyle w:val="a7"/>
              <w:tabs>
                <w:tab w:val="left" w:pos="1565"/>
                <w:tab w:val="left" w:pos="3336"/>
              </w:tabs>
              <w:ind w:firstLine="0"/>
              <w:jc w:val="both"/>
            </w:pPr>
            <w:r>
              <w:rPr>
                <w:rStyle w:val="a6"/>
              </w:rPr>
              <w:t>составления индивидуальной бухгалтерской отчетности</w:t>
            </w:r>
            <w:r>
              <w:rPr>
                <w:rStyle w:val="a6"/>
              </w:rPr>
              <w:tab/>
              <w:t>организаций.</w:t>
            </w:r>
            <w:r>
              <w:rPr>
                <w:rStyle w:val="a6"/>
              </w:rPr>
              <w:tab/>
              <w:t>Требования,</w:t>
            </w:r>
          </w:p>
          <w:p w:rsidR="007C4D35" w:rsidRDefault="00E81491">
            <w:pPr>
              <w:pStyle w:val="a7"/>
              <w:tabs>
                <w:tab w:val="left" w:pos="2213"/>
                <w:tab w:val="left" w:pos="4483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предъявляемые</w:t>
            </w:r>
            <w:proofErr w:type="gramEnd"/>
            <w:r>
              <w:rPr>
                <w:rStyle w:val="a6"/>
              </w:rPr>
              <w:tab/>
              <w:t>пользователями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к</w:t>
            </w:r>
          </w:p>
          <w:p w:rsidR="007C4D35" w:rsidRDefault="00E81491">
            <w:pPr>
              <w:pStyle w:val="a7"/>
              <w:tabs>
                <w:tab w:val="left" w:pos="1843"/>
                <w:tab w:val="left" w:pos="3403"/>
                <w:tab w:val="left" w:pos="4464"/>
              </w:tabs>
              <w:ind w:firstLine="0"/>
              <w:jc w:val="both"/>
            </w:pPr>
            <w:r>
              <w:rPr>
                <w:rStyle w:val="a6"/>
              </w:rPr>
              <w:t>бухгалтерской</w:t>
            </w:r>
            <w:r>
              <w:rPr>
                <w:rStyle w:val="a6"/>
              </w:rPr>
              <w:tab/>
              <w:t>отчетности.</w:t>
            </w:r>
            <w:r>
              <w:rPr>
                <w:rStyle w:val="a6"/>
              </w:rPr>
              <w:tab/>
              <w:t>Состав</w:t>
            </w:r>
            <w:r>
              <w:rPr>
                <w:rStyle w:val="a6"/>
              </w:rPr>
              <w:tab/>
              <w:t>и</w:t>
            </w:r>
          </w:p>
          <w:p w:rsidR="007C4D35" w:rsidRDefault="00E81491">
            <w:pPr>
              <w:pStyle w:val="a7"/>
              <w:tabs>
                <w:tab w:val="left" w:pos="1349"/>
                <w:tab w:val="left" w:pos="3370"/>
              </w:tabs>
              <w:ind w:firstLine="0"/>
              <w:jc w:val="both"/>
            </w:pPr>
            <w:r>
              <w:rPr>
                <w:rStyle w:val="a6"/>
              </w:rPr>
              <w:t>порядок</w:t>
            </w:r>
            <w:r>
              <w:rPr>
                <w:rStyle w:val="a6"/>
              </w:rPr>
              <w:tab/>
              <w:t>представления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финансовой</w:t>
            </w:r>
            <w:proofErr w:type="gramEnd"/>
          </w:p>
          <w:p w:rsidR="007C4D35" w:rsidRDefault="00E81491">
            <w:pPr>
              <w:pStyle w:val="a7"/>
              <w:tabs>
                <w:tab w:val="left" w:pos="1906"/>
                <w:tab w:val="left" w:pos="3110"/>
              </w:tabs>
              <w:ind w:firstLine="0"/>
              <w:jc w:val="both"/>
            </w:pPr>
            <w:r>
              <w:rPr>
                <w:rStyle w:val="a6"/>
              </w:rPr>
              <w:t xml:space="preserve">отчетности. </w:t>
            </w:r>
            <w:proofErr w:type="gramStart"/>
            <w:r>
              <w:rPr>
                <w:rStyle w:val="a6"/>
              </w:rPr>
              <w:t>Процедуры, предшествующие заполнению</w:t>
            </w:r>
            <w:r>
              <w:rPr>
                <w:rStyle w:val="a6"/>
              </w:rPr>
              <w:tab/>
              <w:t>форм</w:t>
            </w:r>
            <w:r>
              <w:rPr>
                <w:rStyle w:val="a6"/>
              </w:rPr>
              <w:tab/>
              <w:t>бухгалтерской</w:t>
            </w:r>
            <w:proofErr w:type="gramEnd"/>
          </w:p>
          <w:p w:rsidR="007C4D35" w:rsidRDefault="00E81491">
            <w:pPr>
              <w:pStyle w:val="a7"/>
              <w:tabs>
                <w:tab w:val="left" w:pos="1757"/>
                <w:tab w:val="left" w:pos="3749"/>
              </w:tabs>
              <w:ind w:firstLine="0"/>
              <w:jc w:val="both"/>
            </w:pPr>
            <w:r>
              <w:rPr>
                <w:rStyle w:val="a6"/>
              </w:rPr>
              <w:t>отчетности.</w:t>
            </w:r>
            <w:r>
              <w:rPr>
                <w:rStyle w:val="a6"/>
              </w:rPr>
              <w:tab/>
              <w:t>Исправление</w:t>
            </w:r>
            <w:r>
              <w:rPr>
                <w:rStyle w:val="a6"/>
              </w:rPr>
              <w:tab/>
              <w:t>ошибок,</w:t>
            </w:r>
          </w:p>
          <w:p w:rsidR="007C4D35" w:rsidRDefault="00E81491">
            <w:pPr>
              <w:pStyle w:val="a7"/>
              <w:tabs>
                <w:tab w:val="left" w:pos="1627"/>
                <w:tab w:val="left" w:pos="2237"/>
                <w:tab w:val="left" w:pos="3096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выявленных</w:t>
            </w:r>
            <w:proofErr w:type="gramEnd"/>
            <w:r>
              <w:rPr>
                <w:rStyle w:val="a6"/>
              </w:rPr>
              <w:tab/>
              <w:t>до</w:t>
            </w:r>
            <w:r>
              <w:rPr>
                <w:rStyle w:val="a6"/>
              </w:rPr>
              <w:tab/>
              <w:t>даты</w:t>
            </w:r>
            <w:r>
              <w:rPr>
                <w:rStyle w:val="a6"/>
              </w:rPr>
              <w:tab/>
              <w:t>представления</w:t>
            </w:r>
          </w:p>
          <w:p w:rsidR="007C4D35" w:rsidRDefault="00E81491">
            <w:pPr>
              <w:pStyle w:val="a7"/>
              <w:tabs>
                <w:tab w:val="left" w:pos="1882"/>
                <w:tab w:val="left" w:pos="3437"/>
              </w:tabs>
              <w:ind w:firstLine="0"/>
              <w:jc w:val="both"/>
            </w:pPr>
            <w:r>
              <w:rPr>
                <w:rStyle w:val="a6"/>
              </w:rPr>
              <w:t>бухгалтерской</w:t>
            </w:r>
            <w:r>
              <w:rPr>
                <w:rStyle w:val="a6"/>
              </w:rPr>
              <w:tab/>
              <w:t>отчетности.</w:t>
            </w:r>
            <w:r>
              <w:rPr>
                <w:rStyle w:val="a6"/>
              </w:rPr>
              <w:tab/>
              <w:t>Уточнение</w:t>
            </w:r>
          </w:p>
          <w:p w:rsidR="007C4D35" w:rsidRDefault="00E81491">
            <w:pPr>
              <w:pStyle w:val="a7"/>
              <w:tabs>
                <w:tab w:val="left" w:pos="1882"/>
                <w:tab w:val="left" w:pos="3115"/>
              </w:tabs>
              <w:ind w:firstLine="0"/>
              <w:jc w:val="both"/>
            </w:pPr>
            <w:r>
              <w:rPr>
                <w:rStyle w:val="a6"/>
              </w:rPr>
              <w:t xml:space="preserve">оценки активов и </w:t>
            </w:r>
            <w:r>
              <w:rPr>
                <w:rStyle w:val="a6"/>
              </w:rPr>
              <w:t>пассивов. Сверка данных синтетического и аналитического учета на дату составления бухгалтерской отчетности. Заполнение</w:t>
            </w:r>
            <w:r>
              <w:rPr>
                <w:rStyle w:val="a6"/>
              </w:rPr>
              <w:tab/>
              <w:t>форм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бухгалтерской</w:t>
            </w:r>
            <w:proofErr w:type="gramEnd"/>
          </w:p>
          <w:p w:rsidR="007C4D35" w:rsidRDefault="00E81491">
            <w:pPr>
              <w:pStyle w:val="a7"/>
              <w:tabs>
                <w:tab w:val="left" w:pos="1627"/>
                <w:tab w:val="left" w:pos="3355"/>
              </w:tabs>
              <w:ind w:firstLine="0"/>
              <w:jc w:val="both"/>
            </w:pPr>
            <w:r>
              <w:rPr>
                <w:rStyle w:val="a6"/>
              </w:rPr>
              <w:t>отчетности.</w:t>
            </w:r>
            <w:r>
              <w:rPr>
                <w:rStyle w:val="a6"/>
              </w:rPr>
              <w:tab/>
              <w:t>Взаимосвязь</w:t>
            </w:r>
            <w:r>
              <w:rPr>
                <w:rStyle w:val="a6"/>
              </w:rPr>
              <w:tab/>
              <w:t>показателей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бухгалтерской отчетности.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Составление пояснительной записки.</w:t>
            </w:r>
          </w:p>
          <w:p w:rsidR="007C4D35" w:rsidRDefault="00E81491">
            <w:pPr>
              <w:pStyle w:val="a7"/>
              <w:tabs>
                <w:tab w:val="left" w:pos="2237"/>
                <w:tab w:val="left" w:pos="4474"/>
              </w:tabs>
              <w:ind w:firstLine="0"/>
              <w:jc w:val="both"/>
            </w:pPr>
            <w:r>
              <w:rPr>
                <w:rStyle w:val="a6"/>
              </w:rPr>
              <w:t>Подтверждение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достоверности</w:t>
            </w:r>
            <w:r>
              <w:rPr>
                <w:rStyle w:val="a6"/>
              </w:rPr>
              <w:tab/>
              <w:t>и</w:t>
            </w:r>
          </w:p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утверждение финансовой отчетности.</w:t>
            </w:r>
          </w:p>
          <w:p w:rsidR="007C4D35" w:rsidRDefault="00E81491">
            <w:pPr>
              <w:pStyle w:val="a7"/>
              <w:tabs>
                <w:tab w:val="left" w:pos="2237"/>
                <w:tab w:val="left" w:pos="4176"/>
              </w:tabs>
              <w:ind w:firstLine="0"/>
            </w:pPr>
            <w:r>
              <w:rPr>
                <w:rStyle w:val="a6"/>
              </w:rPr>
              <w:t>Бухгалтерская</w:t>
            </w:r>
            <w:r>
              <w:rPr>
                <w:rStyle w:val="a6"/>
              </w:rPr>
              <w:tab/>
              <w:t>отчетность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при</w:t>
            </w:r>
            <w:proofErr w:type="gramEnd"/>
          </w:p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реорганизации юридических лиц.</w:t>
            </w:r>
          </w:p>
          <w:p w:rsidR="007C4D35" w:rsidRDefault="00E81491">
            <w:pPr>
              <w:pStyle w:val="a7"/>
              <w:tabs>
                <w:tab w:val="left" w:pos="1646"/>
                <w:tab w:val="left" w:pos="2573"/>
              </w:tabs>
              <w:ind w:firstLine="0"/>
            </w:pPr>
            <w:r>
              <w:rPr>
                <w:rStyle w:val="a6"/>
              </w:rPr>
              <w:t>Сводная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консолидированная</w:t>
            </w:r>
          </w:p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бухгалтерская отчетность.</w:t>
            </w:r>
          </w:p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Публичность бухгалтерской отчетности Налоговая отчетность.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 xml:space="preserve">Учет отдельных операций и </w:t>
            </w:r>
            <w:r>
              <w:rPr>
                <w:rStyle w:val="a6"/>
              </w:rPr>
              <w:t>ценностей, не принадлежащих организации.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Учет арендованных основных средств. Учет товарно-материальных ценностей принятых на ответственное хранение, в переработку, на комиссию. Учет оборудования для монтажа. Учет бланков ценных бумаг. Учет и сроки списания</w:t>
            </w:r>
            <w:r>
              <w:rPr>
                <w:rStyle w:val="a6"/>
              </w:rPr>
              <w:t xml:space="preserve"> в убыток задолженности неплатежеспособных дебиторов. Учет операций по обеспечению и исполнению обязательств. Учет залоговых операций. Учет износа основных средств. Раскрытие информации по отдельным операциям и ценностям, не принадлежащим организации.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Порядок раскрытия в бухгалтерской (финансовой) отчётности организации последствий изменения учётной политики, изменений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Порядок отражения в бухгалтерском учёте и отчётности изменений учётной политики, связанных с изменениями в регулировании </w:t>
            </w:r>
            <w:r>
              <w:rPr>
                <w:rStyle w:val="a6"/>
              </w:rPr>
              <w:t>бухгалтерского учёта.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Порядок отражения в бухгалтерском учёте и отчётности изменений учётной политики, вызванных иными причинами.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Требования к содержанию информации </w:t>
            </w:r>
            <w:proofErr w:type="gramStart"/>
            <w:r>
              <w:rPr>
                <w:rStyle w:val="a6"/>
              </w:rPr>
              <w:t>об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</w:tbl>
    <w:p w:rsidR="007C4D35" w:rsidRDefault="00E8149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105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оценочных значений, последствий исправления ошибок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изменении</w:t>
            </w:r>
            <w:proofErr w:type="gramEnd"/>
            <w:r>
              <w:rPr>
                <w:rStyle w:val="a6"/>
              </w:rPr>
              <w:t xml:space="preserve"> учётной </w:t>
            </w:r>
            <w:r>
              <w:rPr>
                <w:rStyle w:val="a6"/>
              </w:rPr>
              <w:t>политики, раскрываемой в бухгалтерской (финансовой) отчётности.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Применение установленных правил раскрытия информации в отдельных случаях.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понятий: оценочное значение; изменение оценочного значения.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Изменение оценочного значения и изменение учётн</w:t>
            </w:r>
            <w:r>
              <w:rPr>
                <w:rStyle w:val="a6"/>
              </w:rPr>
              <w:t>ой политики: приоритеты классификации.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Признание в бухгалтерском учёте и в бухгалтерской (финансовой) отчётности изменений оценочных значений.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информации, раскрываемой в пояснительной записке к бухгалтерской (финансовой) отчётности.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Ошибки в бух</w:t>
            </w:r>
            <w:r>
              <w:rPr>
                <w:rStyle w:val="a6"/>
              </w:rPr>
              <w:t>галтерском учёте и в бухгалтерской (финансовой) отчётности: причины возникновения; случаи, не признаваемые ошибками; существенность ошибки.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Порядок исправления существенных ошибок:</w:t>
            </w:r>
          </w:p>
          <w:p w:rsidR="007C4D35" w:rsidRDefault="00E81491">
            <w:pPr>
              <w:pStyle w:val="a7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rPr>
                <w:rStyle w:val="a6"/>
              </w:rPr>
              <w:t>отчётного года;</w:t>
            </w:r>
          </w:p>
          <w:p w:rsidR="007C4D35" w:rsidRDefault="00E81491">
            <w:pPr>
              <w:pStyle w:val="a7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rPr>
                <w:rStyle w:val="a6"/>
              </w:rPr>
              <w:t>предшествующего отчётного года: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o</w:t>
            </w:r>
            <w:r w:rsidRPr="0031677A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выявленных в период между</w:t>
            </w:r>
            <w:r>
              <w:rPr>
                <w:rStyle w:val="a6"/>
              </w:rPr>
              <w:t xml:space="preserve"> датой подписания отчётности и датой её представления пользователям,</w:t>
            </w:r>
          </w:p>
          <w:p w:rsidR="007C4D35" w:rsidRDefault="00E8149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lang w:val="en-US" w:eastAsia="en-US"/>
              </w:rPr>
              <w:t>o</w:t>
            </w:r>
            <w:proofErr w:type="gramEnd"/>
            <w:r w:rsidRPr="0031677A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выявленных в период между датой представления отчётности пользователям и датой её утверждения в установленном порядке, </w:t>
            </w:r>
            <w:r>
              <w:rPr>
                <w:rStyle w:val="a6"/>
                <w:lang w:val="en-US" w:eastAsia="en-US"/>
              </w:rPr>
              <w:t>o</w:t>
            </w:r>
            <w:r w:rsidRPr="0031677A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выявленных после утверждения отчётности.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Порядок исправления нес</w:t>
            </w:r>
            <w:r>
              <w:rPr>
                <w:rStyle w:val="a6"/>
              </w:rPr>
              <w:t>ущественных ошибок.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Раскрытие информации в пояснительной записке к годовой бухгалтерской (финансовой) отчётности.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D35" w:rsidRDefault="007C4D35">
            <w:pPr>
              <w:rPr>
                <w:sz w:val="10"/>
                <w:szCs w:val="10"/>
              </w:rPr>
            </w:pP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>Учетная политика организации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Выбор способов ведения бухгалтерского учета. Выбор техники, формы и организации бухгалтерского учета. Порядок </w:t>
            </w:r>
            <w:r>
              <w:rPr>
                <w:rStyle w:val="a6"/>
              </w:rPr>
              <w:t>раскрытия учетной политики в бухгалтерской отчетности.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Сравнительный анализ учётной политики для целей ведения бухгалтерского учета и учетной политики для целей налогообложения. Положение по бухгалтерскому учету «Учетная политика организации» (ПБУ 1\2008),</w:t>
            </w:r>
            <w:r>
              <w:rPr>
                <w:rStyle w:val="a6"/>
              </w:rPr>
              <w:t xml:space="preserve"> утвержденное приказом Минфина РФ от 06.10.2008 № 106н.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t xml:space="preserve">Учет </w:t>
            </w:r>
            <w:proofErr w:type="gramStart"/>
            <w:r>
              <w:rPr>
                <w:rStyle w:val="a6"/>
              </w:rPr>
              <w:t>финансовых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tabs>
                <w:tab w:val="left" w:pos="1291"/>
                <w:tab w:val="left" w:pos="1841"/>
                <w:tab w:val="left" w:pos="3103"/>
              </w:tabs>
              <w:ind w:firstLine="0"/>
              <w:jc w:val="both"/>
            </w:pPr>
            <w:r>
              <w:rPr>
                <w:rStyle w:val="a6"/>
              </w:rPr>
              <w:t>Понятие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порядок</w:t>
            </w:r>
            <w:r>
              <w:rPr>
                <w:rStyle w:val="a6"/>
              </w:rPr>
              <w:tab/>
              <w:t>формирования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</w:tbl>
    <w:p w:rsidR="007C4D35" w:rsidRDefault="00E8149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72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результатов.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финансовых результатов. Учет прибылей и убытков. Учет налога на прибыль. Учет условного расхода (дохода) по налогу на прибыль и текущего налога на прибыль в соответствии с ПБУ 18/02 «Учет расчетов по налогу на прибыль». Понятие </w:t>
            </w:r>
            <w:proofErr w:type="gramStart"/>
            <w:r>
              <w:rPr>
                <w:rStyle w:val="a6"/>
              </w:rPr>
              <w:t>постоянных</w:t>
            </w:r>
            <w:proofErr w:type="gramEnd"/>
            <w:r>
              <w:rPr>
                <w:rStyle w:val="a6"/>
              </w:rPr>
              <w:t xml:space="preserve"> и временных разни</w:t>
            </w:r>
            <w:r>
              <w:rPr>
                <w:rStyle w:val="a6"/>
              </w:rPr>
              <w:t xml:space="preserve">ц. Отложенные налоговые активы и обязательства. Налоговый кодекс Российской Федерации (часть вторая) от 05.08.2000 </w:t>
            </w:r>
            <w:r>
              <w:rPr>
                <w:rStyle w:val="a6"/>
                <w:lang w:val="en-US" w:eastAsia="en-US"/>
              </w:rPr>
              <w:t>N</w:t>
            </w:r>
            <w:r w:rsidRPr="0031677A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117-ФЗ.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Порядок закрытия счета “Прибыли и убытки” по окончании отчетного года. Учет использования прибыли отчетного года.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Аналитический уче</w:t>
            </w:r>
            <w:r>
              <w:rPr>
                <w:rStyle w:val="a6"/>
              </w:rPr>
              <w:t>т по счету “Прибыли и убытки”.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Отчет о финансовых результатах, его содержание, структура, порядок составления. Отражение прочей информации о прибылях и убытках в бухгалтерской отчетности.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Раскрытие информации о прибылях и убытках, налоге на прибыль в бухга</w:t>
            </w:r>
            <w:r>
              <w:rPr>
                <w:rStyle w:val="a6"/>
              </w:rPr>
              <w:t>лтерской отчетности.</w:t>
            </w:r>
          </w:p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Учет операций по образованию использованию нераспределенной прибыли.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</w:tbl>
    <w:p w:rsidR="007C4D35" w:rsidRDefault="007C4D35">
      <w:pPr>
        <w:spacing w:after="539" w:line="1" w:lineRule="exact"/>
      </w:pPr>
    </w:p>
    <w:p w:rsidR="007C4D35" w:rsidRDefault="00E81491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C4D35" w:rsidRDefault="00E8149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</w:t>
            </w:r>
            <w:r>
              <w:rPr>
                <w:rStyle w:val="a6"/>
              </w:rPr>
              <w:t xml:space="preserve">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</w:t>
            </w:r>
            <w:r>
              <w:rPr>
                <w:rStyle w:val="a6"/>
              </w:rPr>
              <w:t>банковским продуктам и услугам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7C4D35" w:rsidRDefault="007C4D35">
      <w:pPr>
        <w:sectPr w:rsidR="007C4D35">
          <w:pgSz w:w="11900" w:h="16840"/>
          <w:pgMar w:top="1129" w:right="562" w:bottom="631" w:left="1589" w:header="701" w:footer="20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3"/>
        <w:gridCol w:w="2266"/>
        <w:gridCol w:w="2074"/>
        <w:gridCol w:w="2016"/>
        <w:gridCol w:w="1992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4D35" w:rsidRDefault="007C4D35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4D35" w:rsidRDefault="007C4D3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tabs>
                <w:tab w:val="left" w:pos="149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7C4D35" w:rsidRDefault="00E81491">
            <w:pPr>
              <w:pStyle w:val="a7"/>
              <w:tabs>
                <w:tab w:val="left" w:pos="164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осуществлять сбор и анализ информации </w:t>
            </w: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7C4D35" w:rsidRDefault="00E81491">
            <w:pPr>
              <w:pStyle w:val="a7"/>
              <w:tabs>
                <w:tab w:val="left" w:pos="174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7C4D35" w:rsidRDefault="00E81491">
            <w:pPr>
              <w:pStyle w:val="a7"/>
              <w:tabs>
                <w:tab w:val="left" w:pos="1099"/>
                <w:tab w:val="left" w:pos="143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7C4D35" w:rsidRDefault="00E81491">
            <w:pPr>
              <w:pStyle w:val="a7"/>
              <w:tabs>
                <w:tab w:val="left" w:pos="854"/>
                <w:tab w:val="left" w:pos="17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7C4D35" w:rsidRDefault="00E81491">
            <w:pPr>
              <w:pStyle w:val="a7"/>
              <w:tabs>
                <w:tab w:val="left" w:pos="16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7C4D35" w:rsidRDefault="00E81491">
            <w:pPr>
              <w:pStyle w:val="a7"/>
              <w:tabs>
                <w:tab w:val="left" w:pos="907"/>
                <w:tab w:val="left" w:pos="13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</w:t>
            </w:r>
            <w:r>
              <w:rPr>
                <w:rStyle w:val="a6"/>
                <w:sz w:val="20"/>
                <w:szCs w:val="20"/>
              </w:rPr>
              <w:t>транной валюты, условий по банковским продуктам и услугам</w:t>
            </w:r>
          </w:p>
          <w:p w:rsidR="007C4D35" w:rsidRDefault="00E8149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</w:t>
            </w:r>
            <w:r>
              <w:rPr>
                <w:rStyle w:val="a6"/>
                <w:sz w:val="20"/>
                <w:szCs w:val="20"/>
              </w:rPr>
              <w:t>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7C4D35" w:rsidRDefault="00E8149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осуществлять сбор и анализ информации характеризующей деятельность хозяйствующих субъектов, формулироват</w:t>
            </w:r>
            <w:r>
              <w:rPr>
                <w:rStyle w:val="a6"/>
                <w:sz w:val="20"/>
                <w:szCs w:val="20"/>
              </w:rPr>
              <w:t>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</w:t>
            </w:r>
            <w:r>
              <w:rPr>
                <w:rStyle w:val="a6"/>
                <w:sz w:val="20"/>
                <w:szCs w:val="20"/>
              </w:rPr>
              <w:t xml:space="preserve">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</w:t>
            </w:r>
            <w:r>
              <w:rPr>
                <w:rStyle w:val="a6"/>
                <w:sz w:val="20"/>
                <w:szCs w:val="20"/>
              </w:rPr>
              <w:t>.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tabs>
                <w:tab w:val="left" w:pos="782"/>
                <w:tab w:val="left" w:pos="1133"/>
                <w:tab w:val="righ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Способен провести анализ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дать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7C4D35" w:rsidRDefault="00E81491">
            <w:pPr>
              <w:pStyle w:val="a7"/>
              <w:tabs>
                <w:tab w:val="right" w:pos="22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существующих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экономических</w:t>
            </w:r>
            <w:r>
              <w:rPr>
                <w:rStyle w:val="a6"/>
                <w:sz w:val="20"/>
                <w:szCs w:val="20"/>
              </w:rPr>
              <w:tab/>
              <w:t>рисков,</w:t>
            </w:r>
          </w:p>
          <w:p w:rsidR="007C4D35" w:rsidRDefault="00E81491">
            <w:pPr>
              <w:pStyle w:val="a7"/>
              <w:tabs>
                <w:tab w:val="left" w:pos="1037"/>
                <w:tab w:val="right" w:pos="229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составить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обосновать</w:t>
            </w:r>
          </w:p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прогноз динамики основных финансово-экономических показателей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основы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7C4D35" w:rsidRDefault="00E8149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 финансово - экономических показателей с учетом рисков</w:t>
            </w:r>
          </w:p>
          <w:p w:rsidR="007C4D35" w:rsidRDefault="00E8149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методами и приемами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</w:t>
            </w:r>
            <w:r>
              <w:rPr>
                <w:rStyle w:val="a6"/>
                <w:sz w:val="20"/>
                <w:szCs w:val="20"/>
              </w:rPr>
              <w:t xml:space="preserve"> финансово -экономических показателей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</w:t>
            </w:r>
            <w:r>
              <w:rPr>
                <w:rStyle w:val="a6"/>
                <w:sz w:val="20"/>
                <w:szCs w:val="20"/>
              </w:rPr>
              <w:t>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7C4D35" w:rsidRDefault="007C4D35">
      <w:pPr>
        <w:sectPr w:rsidR="007C4D35">
          <w:pgSz w:w="16840" w:h="11900" w:orient="landscape"/>
          <w:pgMar w:top="1421" w:right="696" w:bottom="1061" w:left="1018" w:header="993" w:footer="633" w:gutter="0"/>
          <w:cols w:space="720"/>
          <w:noEndnote/>
          <w:docGrid w:linePitch="360"/>
        </w:sectPr>
      </w:pPr>
    </w:p>
    <w:p w:rsidR="007C4D35" w:rsidRDefault="00E81491">
      <w:pPr>
        <w:pStyle w:val="20"/>
        <w:keepNext/>
        <w:keepLines/>
        <w:numPr>
          <w:ilvl w:val="0"/>
          <w:numId w:val="3"/>
        </w:numPr>
        <w:tabs>
          <w:tab w:val="left" w:pos="1108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7C4D35" w:rsidRDefault="00E81491">
      <w:pPr>
        <w:pStyle w:val="1"/>
        <w:numPr>
          <w:ilvl w:val="1"/>
          <w:numId w:val="3"/>
        </w:numPr>
        <w:tabs>
          <w:tab w:val="left" w:pos="1232"/>
        </w:tabs>
        <w:ind w:firstLine="720"/>
        <w:jc w:val="both"/>
      </w:pPr>
      <w:r>
        <w:rPr>
          <w:rStyle w:val="a3"/>
        </w:rPr>
        <w:t xml:space="preserve">В ходе реализации дисциплины «Финансовый учет»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реферат, задание.</w:t>
      </w:r>
    </w:p>
    <w:p w:rsidR="007C4D35" w:rsidRDefault="00E81491">
      <w:pPr>
        <w:pStyle w:val="1"/>
        <w:numPr>
          <w:ilvl w:val="1"/>
          <w:numId w:val="3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</w:t>
      </w:r>
      <w:r>
        <w:rPr>
          <w:rStyle w:val="a3"/>
        </w:rPr>
        <w:t>дующим показателям:</w:t>
      </w:r>
    </w:p>
    <w:p w:rsidR="007C4D35" w:rsidRDefault="00E81491">
      <w:pPr>
        <w:pStyle w:val="1"/>
        <w:numPr>
          <w:ilvl w:val="0"/>
          <w:numId w:val="4"/>
        </w:numPr>
        <w:tabs>
          <w:tab w:val="left" w:pos="1045"/>
        </w:tabs>
        <w:spacing w:line="262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7C4D35" w:rsidRDefault="00E81491">
      <w:pPr>
        <w:pStyle w:val="1"/>
        <w:numPr>
          <w:ilvl w:val="0"/>
          <w:numId w:val="4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</w:t>
      </w:r>
      <w:r>
        <w:rPr>
          <w:rStyle w:val="a3"/>
        </w:rPr>
        <w:t>дры.</w:t>
      </w:r>
    </w:p>
    <w:p w:rsidR="007C4D35" w:rsidRDefault="00E81491">
      <w:pPr>
        <w:pStyle w:val="1"/>
        <w:numPr>
          <w:ilvl w:val="1"/>
          <w:numId w:val="3"/>
        </w:numPr>
        <w:tabs>
          <w:tab w:val="left" w:pos="1846"/>
        </w:tabs>
        <w:spacing w:after="26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C4D35" w:rsidRDefault="00E81491">
      <w:pPr>
        <w:pStyle w:val="20"/>
        <w:keepNext/>
        <w:keepLines/>
        <w:numPr>
          <w:ilvl w:val="2"/>
          <w:numId w:val="3"/>
        </w:numPr>
        <w:tabs>
          <w:tab w:val="left" w:pos="1435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7C4D35" w:rsidRDefault="00E81491">
      <w:pPr>
        <w:pStyle w:val="1"/>
        <w:numPr>
          <w:ilvl w:val="0"/>
          <w:numId w:val="5"/>
        </w:numPr>
        <w:tabs>
          <w:tab w:val="left" w:pos="1108"/>
        </w:tabs>
        <w:ind w:firstLine="720"/>
        <w:jc w:val="both"/>
      </w:pPr>
      <w:r>
        <w:rPr>
          <w:rStyle w:val="a3"/>
        </w:rPr>
        <w:t>Развитие бухгалт</w:t>
      </w:r>
      <w:r>
        <w:rPr>
          <w:rStyle w:val="a3"/>
        </w:rPr>
        <w:t>ерской профессии и система профессиональной подготовки бухгалтерских кадров.</w:t>
      </w:r>
    </w:p>
    <w:p w:rsidR="007C4D35" w:rsidRDefault="00E81491">
      <w:pPr>
        <w:pStyle w:val="1"/>
        <w:numPr>
          <w:ilvl w:val="0"/>
          <w:numId w:val="5"/>
        </w:numPr>
        <w:tabs>
          <w:tab w:val="left" w:pos="1846"/>
        </w:tabs>
        <w:ind w:firstLine="720"/>
        <w:jc w:val="both"/>
      </w:pPr>
      <w:r>
        <w:rPr>
          <w:rStyle w:val="a3"/>
        </w:rPr>
        <w:t>Федеральный закон от 06.12.2011 № 402–ФЗ «О бухгалтерском учете».</w:t>
      </w:r>
    </w:p>
    <w:p w:rsidR="007C4D35" w:rsidRDefault="00E81491">
      <w:pPr>
        <w:pStyle w:val="1"/>
        <w:numPr>
          <w:ilvl w:val="0"/>
          <w:numId w:val="5"/>
        </w:numPr>
        <w:tabs>
          <w:tab w:val="left" w:pos="1108"/>
        </w:tabs>
        <w:ind w:firstLine="720"/>
        <w:jc w:val="both"/>
      </w:pPr>
      <w:r>
        <w:rPr>
          <w:rStyle w:val="a3"/>
        </w:rPr>
        <w:t>Концепция развития бухгалтерского учёта и отчётности в Российской Федерации на среднесрочную перспективу.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Нормативное регулирование бухгалтерского учёта в России.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08"/>
        </w:tabs>
        <w:ind w:firstLine="720"/>
        <w:jc w:val="both"/>
      </w:pPr>
      <w:r>
        <w:rPr>
          <w:rStyle w:val="a3"/>
        </w:rPr>
        <w:t>Федеральные стандарты: программа разработки, разработка, экспертиза и утверждение. Законодательное признание МСФО.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План счетов бухгалтерского учёта коммерческих организаций.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08"/>
        </w:tabs>
        <w:ind w:firstLine="720"/>
        <w:jc w:val="both"/>
      </w:pPr>
      <w:r>
        <w:rPr>
          <w:rStyle w:val="a3"/>
        </w:rPr>
        <w:t>Структура Плана счетов бу</w:t>
      </w:r>
      <w:r>
        <w:rPr>
          <w:rStyle w:val="a3"/>
        </w:rPr>
        <w:t>хгалтерского учёта, основное содержание его разделов, порядок применения, достоинства и недостатки.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Финансовый и управленческий учёт.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08"/>
        </w:tabs>
        <w:ind w:firstLine="720"/>
        <w:jc w:val="both"/>
      </w:pPr>
      <w:r>
        <w:rPr>
          <w:rStyle w:val="a3"/>
        </w:rPr>
        <w:t>Элементы финансовой отчётности: активы, обязательства, капитал, доходы, расходы.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Оценка элементов бухгалтерской отчётности</w:t>
      </w:r>
      <w:r>
        <w:rPr>
          <w:rStyle w:val="a3"/>
        </w:rPr>
        <w:t>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долгосрочных инвестиций и источников их финансирования.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поступления основных средств.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выбытия основных средств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поступления нематериальных активов.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выбытия нематериальных активов.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амортизации основных средств и нематериальных</w:t>
      </w:r>
      <w:r>
        <w:rPr>
          <w:rStyle w:val="a3"/>
        </w:rPr>
        <w:t xml:space="preserve"> активов.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9"/>
        </w:tabs>
        <w:ind w:firstLine="720"/>
        <w:jc w:val="both"/>
      </w:pPr>
      <w:r>
        <w:rPr>
          <w:rStyle w:val="a3"/>
        </w:rPr>
        <w:t>Учет расходов на научно-исследовательские, опытно-конструкторские и технологические работы.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производственных запасов.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4"/>
        </w:tabs>
        <w:ind w:firstLine="720"/>
        <w:jc w:val="both"/>
      </w:pPr>
      <w:r>
        <w:rPr>
          <w:rStyle w:val="a3"/>
        </w:rPr>
        <w:t>Учет поступления и отпуска в производство (эксплуатацию) специальной оснастки и специальной одежды.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 xml:space="preserve">Учет затрат на </w:t>
      </w:r>
      <w:r>
        <w:rPr>
          <w:rStyle w:val="a3"/>
        </w:rPr>
        <w:t>производство и калькулирование себестоимости продукции.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затрат на производство продукции по статьям калькуляции.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расходов по элементам затрат.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4"/>
        </w:tabs>
        <w:ind w:firstLine="720"/>
        <w:jc w:val="both"/>
      </w:pPr>
      <w:r>
        <w:rPr>
          <w:rStyle w:val="a3"/>
        </w:rPr>
        <w:t>Методы учета затрат на производство и калькулирования себестоимости продукции.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готовой продукции.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товара.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финансовых вложений.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ind w:firstLine="720"/>
        <w:jc w:val="both"/>
      </w:pPr>
      <w:r>
        <w:rPr>
          <w:rStyle w:val="a3"/>
        </w:rPr>
        <w:t>Учет денежных средств.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46"/>
        </w:tabs>
        <w:spacing w:after="140"/>
        <w:ind w:firstLine="720"/>
        <w:jc w:val="both"/>
      </w:pPr>
      <w:r>
        <w:rPr>
          <w:rStyle w:val="a3"/>
        </w:rPr>
        <w:lastRenderedPageBreak/>
        <w:t>Порядок ведения и учет кассовых операций.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обязательств и расчетов.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кредитов и займов.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расчетов с персоналом по оплате труда.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начислений за отпуск, за выслугу лет и других гар</w:t>
      </w:r>
      <w:r>
        <w:rPr>
          <w:rStyle w:val="a3"/>
        </w:rPr>
        <w:t>антий и компенсаций.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расчетов по социальному страхованию и обеспечению.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расчетов с бюджетом.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расчетов по налогу на добавленную стоимость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4"/>
        </w:tabs>
        <w:ind w:firstLine="720"/>
        <w:jc w:val="both"/>
      </w:pPr>
      <w:r>
        <w:rPr>
          <w:rStyle w:val="a3"/>
        </w:rPr>
        <w:t>Учет активов и обязательств и операций, стоимость которых выражена в иностранной валюте.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доходов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</w:t>
      </w:r>
      <w:r>
        <w:rPr>
          <w:rStyle w:val="a3"/>
        </w:rPr>
        <w:t>ет расходов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государственной помощи.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финансовых результатов.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капитала и средств целевого финансирования.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 нераспределенной прибыли, дивидендов и покрытия убытков.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Учетная политика организации.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79"/>
        </w:tabs>
        <w:ind w:firstLine="720"/>
        <w:jc w:val="both"/>
      </w:pPr>
      <w:r>
        <w:rPr>
          <w:rStyle w:val="a3"/>
        </w:rPr>
        <w:t xml:space="preserve">Индивидуальная бухгалтерская отчетность и </w:t>
      </w:r>
      <w:r>
        <w:rPr>
          <w:rStyle w:val="a3"/>
        </w:rPr>
        <w:t>консолидированная (сводная) финансовая отчетность.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Налоговая отчетность.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События после отчётной даты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>Оценочные обязательства, условные обязательства и условные активы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9"/>
        </w:tabs>
        <w:ind w:firstLine="720"/>
        <w:jc w:val="both"/>
      </w:pPr>
      <w:r>
        <w:rPr>
          <w:rStyle w:val="a3"/>
        </w:rPr>
        <w:t>Информация о связанных сторонах, по сегментам по прекращаемой деятельности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4"/>
        </w:tabs>
        <w:ind w:firstLine="720"/>
        <w:jc w:val="both"/>
      </w:pPr>
      <w:r>
        <w:rPr>
          <w:rStyle w:val="a3"/>
        </w:rPr>
        <w:t>Особенности ве</w:t>
      </w:r>
      <w:r>
        <w:rPr>
          <w:rStyle w:val="a3"/>
        </w:rPr>
        <w:t>дения бухгалтерского учета и формирования бухгалтерской отчетности в субъектах малого предпринимательства.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4"/>
        </w:tabs>
        <w:ind w:firstLine="720"/>
        <w:jc w:val="both"/>
      </w:pPr>
      <w:r>
        <w:rPr>
          <w:rStyle w:val="a3"/>
        </w:rPr>
        <w:t>Особенности ведения бухгалтерского учета и формирования бухгалтерской отчетности в некоммерческих организациях.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853"/>
        </w:tabs>
        <w:ind w:firstLine="720"/>
        <w:jc w:val="both"/>
      </w:pPr>
      <w:r>
        <w:rPr>
          <w:rStyle w:val="a3"/>
        </w:rPr>
        <w:t xml:space="preserve">Учет отдельных операций и ценностей, </w:t>
      </w:r>
      <w:r>
        <w:rPr>
          <w:rStyle w:val="a3"/>
        </w:rPr>
        <w:t>не принадлежащих организации.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4"/>
        </w:tabs>
        <w:ind w:firstLine="720"/>
        <w:jc w:val="both"/>
      </w:pPr>
      <w:r>
        <w:rPr>
          <w:rStyle w:val="a3"/>
        </w:rPr>
        <w:t>Порядок раскрытия в бухгалтерской (финансовой) отчётности организации последствий изменения учётной политики.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4"/>
        </w:tabs>
        <w:ind w:firstLine="720"/>
        <w:jc w:val="both"/>
      </w:pPr>
      <w:r>
        <w:rPr>
          <w:rStyle w:val="a3"/>
        </w:rPr>
        <w:t>Порядок раскрытия в бухгалтерской (финансовой) отчётности организации изменений оценочных значений.</w:t>
      </w:r>
    </w:p>
    <w:p w:rsidR="007C4D35" w:rsidRDefault="00E81491">
      <w:pPr>
        <w:pStyle w:val="1"/>
        <w:numPr>
          <w:ilvl w:val="0"/>
          <w:numId w:val="3"/>
        </w:numPr>
        <w:tabs>
          <w:tab w:val="left" w:pos="1184"/>
        </w:tabs>
        <w:spacing w:after="260"/>
        <w:ind w:firstLine="720"/>
        <w:jc w:val="both"/>
      </w:pPr>
      <w:r>
        <w:rPr>
          <w:rStyle w:val="a3"/>
        </w:rPr>
        <w:t xml:space="preserve">Порядок </w:t>
      </w:r>
      <w:r>
        <w:rPr>
          <w:rStyle w:val="a3"/>
        </w:rPr>
        <w:t>раскрытия в бухгалтерской (финансовой) отчётности организации последствий исправления ошибок</w:t>
      </w:r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</w:t>
      </w:r>
      <w:r>
        <w:rPr>
          <w:rStyle w:val="a3"/>
        </w:rPr>
        <w:t xml:space="preserve">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7C4D35" w:rsidRDefault="00E81491">
      <w:pPr>
        <w:pStyle w:val="1"/>
        <w:numPr>
          <w:ilvl w:val="0"/>
          <w:numId w:val="6"/>
        </w:numPr>
        <w:tabs>
          <w:tab w:val="left" w:pos="1115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7C4D35" w:rsidRDefault="00E81491">
      <w:pPr>
        <w:pStyle w:val="1"/>
        <w:numPr>
          <w:ilvl w:val="0"/>
          <w:numId w:val="6"/>
        </w:numPr>
        <w:tabs>
          <w:tab w:val="left" w:pos="1115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7C4D35" w:rsidRDefault="00E81491">
      <w:pPr>
        <w:pStyle w:val="1"/>
        <w:numPr>
          <w:ilvl w:val="0"/>
          <w:numId w:val="6"/>
        </w:numPr>
        <w:tabs>
          <w:tab w:val="left" w:pos="1115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>Процедура оценки опроса:</w:t>
      </w:r>
    </w:p>
    <w:p w:rsidR="007C4D35" w:rsidRDefault="00E81491">
      <w:pPr>
        <w:pStyle w:val="1"/>
        <w:numPr>
          <w:ilvl w:val="0"/>
          <w:numId w:val="7"/>
        </w:numPr>
        <w:tabs>
          <w:tab w:val="left" w:pos="1115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7C4D35" w:rsidRDefault="00E81491">
      <w:pPr>
        <w:pStyle w:val="1"/>
        <w:numPr>
          <w:ilvl w:val="0"/>
          <w:numId w:val="7"/>
        </w:numPr>
        <w:tabs>
          <w:tab w:val="left" w:pos="1115"/>
        </w:tabs>
        <w:ind w:firstLine="7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7C4D35" w:rsidRDefault="00E81491">
      <w:pPr>
        <w:pStyle w:val="1"/>
        <w:numPr>
          <w:ilvl w:val="0"/>
          <w:numId w:val="7"/>
        </w:numPr>
        <w:tabs>
          <w:tab w:val="left" w:pos="1115"/>
        </w:tabs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7C4D35" w:rsidRDefault="00E81491">
      <w:pPr>
        <w:pStyle w:val="1"/>
        <w:numPr>
          <w:ilvl w:val="0"/>
          <w:numId w:val="7"/>
        </w:numPr>
        <w:tabs>
          <w:tab w:val="left" w:pos="1115"/>
        </w:tabs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7258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4D35" w:rsidRDefault="00E81491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</w:t>
            </w:r>
            <w:r>
              <w:rPr>
                <w:rStyle w:val="a6"/>
              </w:rPr>
              <w:t>онная оценка обучающегося по дисциплине учебного плана в национальной системе оценивания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6-7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C4D35" w:rsidRDefault="007C4D35">
      <w:pPr>
        <w:spacing w:after="259" w:line="1" w:lineRule="exact"/>
      </w:pPr>
    </w:p>
    <w:p w:rsidR="007C4D35" w:rsidRDefault="00E81491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7C4D35" w:rsidRDefault="00E81491">
      <w:pPr>
        <w:pStyle w:val="1"/>
        <w:tabs>
          <w:tab w:val="left" w:pos="4324"/>
        </w:tabs>
        <w:ind w:firstLine="820"/>
        <w:jc w:val="both"/>
      </w:pPr>
      <w:r>
        <w:rPr>
          <w:rStyle w:val="a3"/>
        </w:rPr>
        <w:t>Цель выполнения задания:</w:t>
      </w:r>
      <w:r>
        <w:rPr>
          <w:rStyle w:val="a3"/>
        </w:rPr>
        <w:tab/>
        <w:t xml:space="preserve">задание ориентировано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многостороннее</w:t>
      </w:r>
    </w:p>
    <w:p w:rsidR="007C4D35" w:rsidRDefault="00E81491">
      <w:pPr>
        <w:pStyle w:val="1"/>
        <w:ind w:firstLine="0"/>
        <w:jc w:val="both"/>
      </w:pPr>
      <w:r>
        <w:rPr>
          <w:rStyle w:val="a3"/>
        </w:rPr>
        <w:t xml:space="preserve">анализирование </w:t>
      </w:r>
      <w:r>
        <w:rPr>
          <w:rStyle w:val="a3"/>
        </w:rPr>
        <w:t>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</w:t>
      </w:r>
      <w:r>
        <w:rPr>
          <w:rStyle w:val="a3"/>
        </w:rPr>
        <w:t xml:space="preserve">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 xml:space="preserve">С помощью проектной деятельности проверяется: умение раскрывать тему; умение осуществлять сбор материала по проблеме </w:t>
      </w:r>
      <w:r>
        <w:rPr>
          <w:rStyle w:val="a3"/>
        </w:rPr>
        <w:t>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</w:t>
      </w:r>
      <w:r>
        <w:rPr>
          <w:rStyle w:val="a3"/>
        </w:rPr>
        <w:t>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</w:t>
      </w:r>
      <w:r>
        <w:rPr>
          <w:rStyle w:val="a3"/>
        </w:rPr>
        <w:t xml:space="preserve">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</w:t>
      </w:r>
      <w:r>
        <w:rPr>
          <w:rStyle w:val="a3"/>
        </w:rPr>
        <w:t>к первоисточнику.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</w:t>
      </w:r>
      <w:r>
        <w:rPr>
          <w:rStyle w:val="a3"/>
        </w:rPr>
        <w:t>мулированных гипотез и задач.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7C4D35" w:rsidRDefault="00E81491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48"/>
        </w:tabs>
        <w:ind w:firstLine="540"/>
        <w:jc w:val="both"/>
      </w:pPr>
      <w:r>
        <w:rPr>
          <w:rStyle w:val="a3"/>
        </w:rPr>
        <w:t xml:space="preserve">Состав внеоборотных </w:t>
      </w:r>
      <w:r>
        <w:rPr>
          <w:rStyle w:val="a3"/>
        </w:rPr>
        <w:t>активов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48"/>
        </w:tabs>
        <w:ind w:firstLine="540"/>
        <w:jc w:val="both"/>
      </w:pPr>
      <w:r>
        <w:rPr>
          <w:rStyle w:val="a3"/>
        </w:rPr>
        <w:t>Понятие, виды и оценка вложений во внеоборотные активы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852"/>
        </w:tabs>
        <w:ind w:firstLine="540"/>
        <w:jc w:val="both"/>
      </w:pPr>
      <w:r>
        <w:rPr>
          <w:rStyle w:val="a3"/>
        </w:rPr>
        <w:t xml:space="preserve">Учет операций по приобретению земельных участков и объектов </w:t>
      </w:r>
      <w:proofErr w:type="gramStart"/>
      <w:r>
        <w:rPr>
          <w:rStyle w:val="a3"/>
        </w:rPr>
        <w:t>природопользовании</w:t>
      </w:r>
      <w:proofErr w:type="gramEnd"/>
    </w:p>
    <w:p w:rsidR="007C4D35" w:rsidRDefault="00E81491">
      <w:pPr>
        <w:pStyle w:val="1"/>
        <w:numPr>
          <w:ilvl w:val="0"/>
          <w:numId w:val="8"/>
        </w:numPr>
        <w:tabs>
          <w:tab w:val="left" w:pos="948"/>
        </w:tabs>
        <w:ind w:firstLine="540"/>
        <w:jc w:val="both"/>
      </w:pPr>
      <w:r>
        <w:rPr>
          <w:rStyle w:val="a3"/>
        </w:rPr>
        <w:t>Основные средства, их классификация и оценка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48"/>
        </w:tabs>
        <w:ind w:firstLine="540"/>
        <w:jc w:val="both"/>
      </w:pPr>
      <w:r>
        <w:rPr>
          <w:rStyle w:val="a3"/>
        </w:rPr>
        <w:t>Учет поступлений Основных средств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48"/>
        </w:tabs>
        <w:ind w:firstLine="540"/>
        <w:jc w:val="both"/>
      </w:pPr>
      <w:r>
        <w:rPr>
          <w:rStyle w:val="a3"/>
        </w:rPr>
        <w:t>Способы начисления и учета амортиза</w:t>
      </w:r>
      <w:r>
        <w:rPr>
          <w:rStyle w:val="a3"/>
        </w:rPr>
        <w:t>ции основных средств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48"/>
        </w:tabs>
        <w:ind w:firstLine="540"/>
        <w:jc w:val="both"/>
      </w:pPr>
      <w:r>
        <w:rPr>
          <w:rStyle w:val="a3"/>
        </w:rPr>
        <w:t>Учет поступления и создания нематериальных активов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852"/>
        </w:tabs>
        <w:ind w:firstLine="540"/>
        <w:jc w:val="both"/>
      </w:pPr>
      <w:r>
        <w:rPr>
          <w:rStyle w:val="a3"/>
        </w:rPr>
        <w:t>Списание расходов на научно-исследовательские, опытно-конструкторские и технологические работы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48"/>
        </w:tabs>
        <w:ind w:firstLine="540"/>
        <w:jc w:val="both"/>
      </w:pPr>
      <w:r>
        <w:rPr>
          <w:rStyle w:val="a3"/>
        </w:rPr>
        <w:t>Классификация финансовых вложений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864"/>
        </w:tabs>
        <w:ind w:firstLine="540"/>
        <w:jc w:val="both"/>
      </w:pPr>
      <w:r>
        <w:rPr>
          <w:rStyle w:val="a3"/>
        </w:rPr>
        <w:t>Порядок отражения в бухгалтерском учете и отчетности из</w:t>
      </w:r>
      <w:r>
        <w:rPr>
          <w:rStyle w:val="a3"/>
        </w:rPr>
        <w:t>менений учетной политики, вызванных иными причинами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864"/>
        </w:tabs>
        <w:spacing w:after="140"/>
        <w:ind w:firstLine="540"/>
        <w:jc w:val="both"/>
      </w:pPr>
      <w:r>
        <w:rPr>
          <w:rStyle w:val="a3"/>
        </w:rPr>
        <w:t>Изменение оценочного значения и изменение учетной политики: приоритеты классификации.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27"/>
        </w:tabs>
        <w:ind w:firstLine="540"/>
        <w:jc w:val="both"/>
      </w:pPr>
      <w:r>
        <w:rPr>
          <w:rStyle w:val="a3"/>
        </w:rPr>
        <w:t>Ошибки в бухгалтерском учете и в бухгалтерско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финансовой) отчетности: причины возникновения; случаи, не признаваемые </w:t>
      </w:r>
      <w:r>
        <w:rPr>
          <w:rStyle w:val="a3"/>
        </w:rPr>
        <w:t>ошибками; существенность ошибки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27"/>
        </w:tabs>
        <w:ind w:firstLine="540"/>
        <w:jc w:val="both"/>
      </w:pPr>
      <w:r>
        <w:rPr>
          <w:rStyle w:val="a3"/>
        </w:rPr>
        <w:t>Раскрытие информации в пояснительной записке к годовой бухгалтерской отчетности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90"/>
        </w:tabs>
        <w:ind w:firstLine="540"/>
        <w:jc w:val="both"/>
      </w:pPr>
      <w:r>
        <w:rPr>
          <w:rStyle w:val="a3"/>
        </w:rPr>
        <w:lastRenderedPageBreak/>
        <w:t>Учет резервов под сомнительную задолженность.</w:t>
      </w:r>
    </w:p>
    <w:p w:rsidR="007C4D35" w:rsidRDefault="00E81491">
      <w:pPr>
        <w:pStyle w:val="1"/>
        <w:numPr>
          <w:ilvl w:val="0"/>
          <w:numId w:val="8"/>
        </w:numPr>
        <w:tabs>
          <w:tab w:val="left" w:pos="990"/>
        </w:tabs>
        <w:spacing w:after="260"/>
        <w:ind w:firstLine="540"/>
        <w:jc w:val="both"/>
      </w:pPr>
      <w:r>
        <w:rPr>
          <w:rStyle w:val="a3"/>
        </w:rPr>
        <w:t>Учет оценочных обязательств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7C4D35" w:rsidRDefault="00E81491">
      <w:pPr>
        <w:pStyle w:val="1"/>
        <w:numPr>
          <w:ilvl w:val="0"/>
          <w:numId w:val="9"/>
        </w:numPr>
        <w:tabs>
          <w:tab w:val="left" w:pos="1152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7C4D35" w:rsidRDefault="00E81491">
      <w:pPr>
        <w:pStyle w:val="1"/>
        <w:numPr>
          <w:ilvl w:val="0"/>
          <w:numId w:val="9"/>
        </w:numPr>
        <w:tabs>
          <w:tab w:val="left" w:pos="1142"/>
        </w:tabs>
        <w:ind w:firstLine="820"/>
        <w:jc w:val="both"/>
      </w:pPr>
      <w:r>
        <w:rPr>
          <w:rStyle w:val="a3"/>
        </w:rPr>
        <w:t xml:space="preserve">Отражены суждения и </w:t>
      </w:r>
      <w:r>
        <w:rPr>
          <w:rStyle w:val="a3"/>
        </w:rPr>
        <w:t>оценки, основанные на значимых фактах и практических результатах.</w:t>
      </w:r>
    </w:p>
    <w:p w:rsidR="007C4D35" w:rsidRDefault="00E81491">
      <w:pPr>
        <w:pStyle w:val="1"/>
        <w:numPr>
          <w:ilvl w:val="0"/>
          <w:numId w:val="9"/>
        </w:numPr>
        <w:tabs>
          <w:tab w:val="left" w:pos="1160"/>
        </w:tabs>
        <w:ind w:firstLine="82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7C4D35" w:rsidRDefault="00E81491">
      <w:pPr>
        <w:pStyle w:val="1"/>
        <w:numPr>
          <w:ilvl w:val="0"/>
          <w:numId w:val="10"/>
        </w:numPr>
        <w:tabs>
          <w:tab w:val="left" w:pos="1152"/>
          <w:tab w:val="left" w:pos="2460"/>
          <w:tab w:val="right" w:pos="6732"/>
        </w:tabs>
        <w:ind w:firstLine="82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</w:t>
      </w:r>
      <w:r>
        <w:rPr>
          <w:rStyle w:val="a3"/>
        </w:rPr>
        <w:tab/>
        <w:t>3-м условиям – 18-20 баллов.</w:t>
      </w:r>
    </w:p>
    <w:p w:rsidR="007C4D35" w:rsidRDefault="00E81491">
      <w:pPr>
        <w:pStyle w:val="1"/>
        <w:numPr>
          <w:ilvl w:val="0"/>
          <w:numId w:val="10"/>
        </w:numPr>
        <w:tabs>
          <w:tab w:val="left" w:pos="1169"/>
          <w:tab w:val="left" w:pos="2484"/>
          <w:tab w:val="right" w:pos="6732"/>
        </w:tabs>
        <w:ind w:firstLine="82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</w:t>
      </w:r>
      <w:r>
        <w:rPr>
          <w:rStyle w:val="a3"/>
        </w:rPr>
        <w:tab/>
        <w:t>2-м условиям – 15-17 балло</w:t>
      </w:r>
      <w:r>
        <w:rPr>
          <w:rStyle w:val="a3"/>
        </w:rPr>
        <w:t>в.</w:t>
      </w:r>
    </w:p>
    <w:p w:rsidR="007C4D35" w:rsidRDefault="00E81491">
      <w:pPr>
        <w:pStyle w:val="1"/>
        <w:numPr>
          <w:ilvl w:val="0"/>
          <w:numId w:val="10"/>
        </w:numPr>
        <w:tabs>
          <w:tab w:val="left" w:pos="1164"/>
          <w:tab w:val="left" w:pos="2480"/>
          <w:tab w:val="right" w:pos="6732"/>
        </w:tabs>
        <w:ind w:firstLine="82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</w:t>
      </w:r>
      <w:r>
        <w:rPr>
          <w:rStyle w:val="a3"/>
        </w:rPr>
        <w:tab/>
        <w:t>1-му условию – 10-14 баллов.</w:t>
      </w:r>
    </w:p>
    <w:p w:rsidR="007C4D35" w:rsidRDefault="00E81491">
      <w:pPr>
        <w:pStyle w:val="1"/>
        <w:numPr>
          <w:ilvl w:val="0"/>
          <w:numId w:val="10"/>
        </w:numPr>
        <w:tabs>
          <w:tab w:val="left" w:pos="1169"/>
          <w:tab w:val="left" w:pos="2484"/>
        </w:tabs>
        <w:spacing w:after="260"/>
        <w:ind w:firstLine="82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не удовлетворяет ни одному условию – 1-9.</w:t>
      </w:r>
    </w:p>
    <w:p w:rsidR="007C4D35" w:rsidRDefault="00E81491">
      <w:pPr>
        <w:pStyle w:val="20"/>
        <w:keepNext/>
        <w:keepLines/>
        <w:numPr>
          <w:ilvl w:val="2"/>
          <w:numId w:val="11"/>
        </w:numPr>
        <w:tabs>
          <w:tab w:val="left" w:pos="1972"/>
        </w:tabs>
        <w:ind w:left="1180" w:firstLine="0"/>
        <w:jc w:val="both"/>
      </w:pPr>
      <w:bookmarkStart w:id="5" w:name="bookmark12"/>
      <w:r>
        <w:rPr>
          <w:rStyle w:val="2"/>
          <w:b/>
          <w:bCs/>
        </w:rPr>
        <w:t>Практические задания</w:t>
      </w:r>
      <w:bookmarkEnd w:id="5"/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 xml:space="preserve">Практические задания — метод репродуктивного обучения, обеспечивающий связь теории и практики, содействующий выработке у </w:t>
      </w:r>
      <w:r>
        <w:rPr>
          <w:rStyle w:val="a3"/>
        </w:rPr>
        <w:t>студентов умений и навыков применения знаний, полученных на лекции и в ходе самостоятельной работы.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</w:t>
      </w:r>
      <w:r>
        <w:rPr>
          <w:rStyle w:val="a3"/>
        </w:rPr>
        <w:t xml:space="preserve"> обучающегося должен быть выработан определенный профессиональный подход к решению каждой задачи и интуиция. В связи с этим вопросы о том, сколько нужно задач и какого типа, как их расположить во времени в изучаемом курсе, какими домашними заданиями их под</w:t>
      </w:r>
      <w:r>
        <w:rPr>
          <w:rStyle w:val="a3"/>
        </w:rPr>
        <w:t>крепить, в организации обучения в вузе далеко не праздные. Отбирая систему упражнений и задач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</w:t>
      </w:r>
      <w:r>
        <w:rPr>
          <w:rStyle w:val="a3"/>
        </w:rPr>
        <w:t>ция выступает здесь в качестве ведущей.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</w:t>
      </w:r>
      <w:r>
        <w:rPr>
          <w:rStyle w:val="a3"/>
        </w:rPr>
        <w:t>ктивно окрашенное видение анализируемой проблемы. При оценивании основной акцент делается на степени и глубине ориентации студента в изучаемой теме.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Примерные практические задания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Задача 1. Отразить бухгалтерскими проводками следующие факты хозяйственной ж</w:t>
      </w:r>
      <w:r>
        <w:rPr>
          <w:rStyle w:val="a3"/>
        </w:rPr>
        <w:t>изни:</w:t>
      </w:r>
    </w:p>
    <w:p w:rsidR="007C4D35" w:rsidRDefault="00E81491">
      <w:pPr>
        <w:pStyle w:val="1"/>
        <w:numPr>
          <w:ilvl w:val="0"/>
          <w:numId w:val="12"/>
        </w:numPr>
        <w:tabs>
          <w:tab w:val="left" w:pos="1152"/>
        </w:tabs>
        <w:ind w:firstLine="820"/>
        <w:jc w:val="both"/>
      </w:pPr>
      <w:r>
        <w:rPr>
          <w:rStyle w:val="a3"/>
        </w:rPr>
        <w:t>получено в кассу от прочих дебиторов 36 000 рублей;</w:t>
      </w:r>
    </w:p>
    <w:p w:rsidR="007C4D35" w:rsidRDefault="00E81491">
      <w:pPr>
        <w:pStyle w:val="1"/>
        <w:numPr>
          <w:ilvl w:val="0"/>
          <w:numId w:val="12"/>
        </w:numPr>
        <w:tabs>
          <w:tab w:val="left" w:pos="1055"/>
        </w:tabs>
        <w:ind w:firstLine="820"/>
        <w:jc w:val="both"/>
      </w:pPr>
      <w:r>
        <w:rPr>
          <w:rStyle w:val="a3"/>
        </w:rPr>
        <w:t>с расчетного счета погашена задолженность по социальному страхованию в сумме 133 000 рублей;</w:t>
      </w:r>
    </w:p>
    <w:p w:rsidR="007C4D35" w:rsidRDefault="00E81491">
      <w:pPr>
        <w:pStyle w:val="1"/>
        <w:numPr>
          <w:ilvl w:val="0"/>
          <w:numId w:val="12"/>
        </w:numPr>
        <w:tabs>
          <w:tab w:val="left" w:pos="1055"/>
        </w:tabs>
        <w:ind w:firstLine="820"/>
        <w:jc w:val="both"/>
      </w:pPr>
      <w:r>
        <w:rPr>
          <w:rStyle w:val="a3"/>
        </w:rPr>
        <w:t>увеличен резервный капитал за счет использования нераспределенной прибыли в сумме 62 000 рублей;</w:t>
      </w:r>
    </w:p>
    <w:p w:rsidR="007C4D35" w:rsidRDefault="00E81491">
      <w:pPr>
        <w:pStyle w:val="1"/>
        <w:numPr>
          <w:ilvl w:val="0"/>
          <w:numId w:val="12"/>
        </w:numPr>
        <w:tabs>
          <w:tab w:val="left" w:pos="1064"/>
        </w:tabs>
        <w:ind w:firstLine="820"/>
        <w:jc w:val="both"/>
      </w:pPr>
      <w:r>
        <w:rPr>
          <w:rStyle w:val="a3"/>
        </w:rPr>
        <w:t>из основ</w:t>
      </w:r>
      <w:r>
        <w:rPr>
          <w:rStyle w:val="a3"/>
        </w:rPr>
        <w:t>ного производства выпущена на склад готовая продукция сумме 53 000 рублей;</w:t>
      </w:r>
    </w:p>
    <w:p w:rsidR="007C4D35" w:rsidRDefault="00E81491">
      <w:pPr>
        <w:pStyle w:val="1"/>
        <w:numPr>
          <w:ilvl w:val="0"/>
          <w:numId w:val="12"/>
        </w:numPr>
        <w:tabs>
          <w:tab w:val="left" w:pos="1164"/>
        </w:tabs>
        <w:spacing w:after="260"/>
        <w:ind w:firstLine="820"/>
      </w:pPr>
      <w:r>
        <w:rPr>
          <w:rStyle w:val="a3"/>
        </w:rPr>
        <w:t>на расчетный счет поступила оплата от заказчика в сумме 97 000 рублей.</w:t>
      </w:r>
    </w:p>
    <w:p w:rsidR="007C4D35" w:rsidRDefault="00E81491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7C4D35" w:rsidRDefault="00E81491">
      <w:pPr>
        <w:pStyle w:val="1"/>
        <w:numPr>
          <w:ilvl w:val="0"/>
          <w:numId w:val="13"/>
        </w:numPr>
        <w:tabs>
          <w:tab w:val="left" w:pos="1152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7C4D35" w:rsidRDefault="00E81491">
      <w:pPr>
        <w:pStyle w:val="1"/>
        <w:numPr>
          <w:ilvl w:val="0"/>
          <w:numId w:val="13"/>
        </w:numPr>
        <w:tabs>
          <w:tab w:val="left" w:pos="1169"/>
        </w:tabs>
        <w:ind w:firstLine="820"/>
        <w:jc w:val="both"/>
      </w:pPr>
      <w:r>
        <w:rPr>
          <w:rStyle w:val="a3"/>
        </w:rPr>
        <w:t>В ответе приводятся примеры из практик</w:t>
      </w:r>
      <w:r>
        <w:rPr>
          <w:rStyle w:val="a3"/>
        </w:rPr>
        <w:t>и, даты, Ф.И.О. авторов.</w:t>
      </w:r>
    </w:p>
    <w:p w:rsidR="007C4D35" w:rsidRDefault="00E81491">
      <w:pPr>
        <w:pStyle w:val="1"/>
        <w:numPr>
          <w:ilvl w:val="0"/>
          <w:numId w:val="13"/>
        </w:numPr>
        <w:tabs>
          <w:tab w:val="left" w:pos="1164"/>
        </w:tabs>
        <w:spacing w:after="260"/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7C4D35" w:rsidRDefault="00E81491">
      <w:pPr>
        <w:pStyle w:val="1"/>
        <w:ind w:firstLine="780"/>
        <w:jc w:val="both"/>
      </w:pPr>
      <w:r>
        <w:rPr>
          <w:rStyle w:val="a3"/>
        </w:rPr>
        <w:t>Процедура оценки опроса:</w:t>
      </w:r>
    </w:p>
    <w:p w:rsidR="007C4D35" w:rsidRDefault="00E81491">
      <w:pPr>
        <w:pStyle w:val="1"/>
        <w:numPr>
          <w:ilvl w:val="0"/>
          <w:numId w:val="14"/>
        </w:numPr>
        <w:tabs>
          <w:tab w:val="left" w:pos="1154"/>
        </w:tabs>
        <w:ind w:firstLine="78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7C4D35" w:rsidRDefault="00E81491">
      <w:pPr>
        <w:pStyle w:val="1"/>
        <w:numPr>
          <w:ilvl w:val="0"/>
          <w:numId w:val="14"/>
        </w:numPr>
        <w:tabs>
          <w:tab w:val="left" w:pos="1154"/>
        </w:tabs>
        <w:ind w:firstLine="78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7C4D35" w:rsidRDefault="00E81491">
      <w:pPr>
        <w:pStyle w:val="1"/>
        <w:numPr>
          <w:ilvl w:val="0"/>
          <w:numId w:val="14"/>
        </w:numPr>
        <w:tabs>
          <w:tab w:val="left" w:pos="1154"/>
        </w:tabs>
        <w:ind w:firstLine="78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7C4D35" w:rsidRDefault="00E81491">
      <w:pPr>
        <w:pStyle w:val="1"/>
        <w:numPr>
          <w:ilvl w:val="0"/>
          <w:numId w:val="14"/>
        </w:numPr>
        <w:tabs>
          <w:tab w:val="left" w:pos="1154"/>
        </w:tabs>
        <w:spacing w:after="260"/>
        <w:ind w:firstLine="780"/>
        <w:jc w:val="both"/>
      </w:pPr>
      <w:r>
        <w:rPr>
          <w:rStyle w:val="a3"/>
        </w:rPr>
        <w:lastRenderedPageBreak/>
        <w:t>Если ответ не удовлетворяет ни одному условию – 0-3</w:t>
      </w:r>
    </w:p>
    <w:p w:rsidR="007C4D35" w:rsidRDefault="00E81491">
      <w:pPr>
        <w:pStyle w:val="20"/>
        <w:keepNext/>
        <w:keepLines/>
        <w:numPr>
          <w:ilvl w:val="0"/>
          <w:numId w:val="14"/>
        </w:numPr>
        <w:tabs>
          <w:tab w:val="left" w:pos="1154"/>
        </w:tabs>
        <w:ind w:firstLine="780"/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7C4D35" w:rsidRDefault="00E81491">
      <w:pPr>
        <w:pStyle w:val="1"/>
        <w:numPr>
          <w:ilvl w:val="1"/>
          <w:numId w:val="14"/>
        </w:numPr>
        <w:tabs>
          <w:tab w:val="left" w:pos="1321"/>
        </w:tabs>
        <w:ind w:firstLine="78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C4D35" w:rsidRDefault="00E81491">
      <w:pPr>
        <w:pStyle w:val="1"/>
        <w:ind w:firstLine="78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7C4D35" w:rsidRDefault="00E81491">
      <w:pPr>
        <w:pStyle w:val="1"/>
        <w:spacing w:after="260"/>
        <w:ind w:firstLine="780"/>
        <w:jc w:val="both"/>
      </w:pPr>
      <w:r>
        <w:rPr>
          <w:rStyle w:val="a3"/>
        </w:rPr>
        <w:t>Экзамен проводитс</w:t>
      </w:r>
      <w:r>
        <w:rPr>
          <w:rStyle w:val="a3"/>
        </w:rPr>
        <w:t>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7C4D35" w:rsidRDefault="00E81491">
      <w:pPr>
        <w:pStyle w:val="20"/>
        <w:keepNext/>
        <w:keepLines/>
        <w:numPr>
          <w:ilvl w:val="1"/>
          <w:numId w:val="14"/>
        </w:numPr>
        <w:tabs>
          <w:tab w:val="left" w:pos="1326"/>
        </w:tabs>
        <w:ind w:firstLine="780"/>
        <w:jc w:val="both"/>
      </w:pPr>
      <w:bookmarkStart w:id="7" w:name="bookmark16"/>
      <w:r>
        <w:rPr>
          <w:rStyle w:val="2"/>
          <w:b/>
          <w:bCs/>
        </w:rPr>
        <w:t>Типовые оценочные с</w:t>
      </w:r>
      <w:r>
        <w:rPr>
          <w:rStyle w:val="2"/>
          <w:b/>
          <w:bCs/>
        </w:rPr>
        <w:t>редства</w:t>
      </w:r>
      <w:bookmarkEnd w:id="7"/>
    </w:p>
    <w:p w:rsidR="007C4D35" w:rsidRDefault="00E81491">
      <w:pPr>
        <w:pStyle w:val="20"/>
        <w:keepNext/>
        <w:keepLines/>
        <w:ind w:firstLine="780"/>
        <w:jc w:val="both"/>
      </w:pPr>
      <w:r>
        <w:rPr>
          <w:rStyle w:val="2"/>
          <w:b/>
          <w:bCs/>
        </w:rPr>
        <w:t>Вопросы к экзамену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059"/>
        </w:tabs>
        <w:ind w:firstLine="780"/>
        <w:jc w:val="both"/>
      </w:pPr>
      <w:r>
        <w:rPr>
          <w:rStyle w:val="a3"/>
        </w:rPr>
        <w:t>Развитие бухгалтерской профессии и система профессиональной подготовки бухгалтерских кадров.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Федеральный закон от 06.12.2011 № 402–ФЗ «О бухгалтерском учете».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064"/>
        </w:tabs>
        <w:ind w:firstLine="780"/>
        <w:jc w:val="both"/>
      </w:pPr>
      <w:r>
        <w:rPr>
          <w:rStyle w:val="a3"/>
        </w:rPr>
        <w:t xml:space="preserve">Концепция развития бухгалтерского учёта и отчётности в Российской </w:t>
      </w:r>
      <w:r>
        <w:rPr>
          <w:rStyle w:val="a3"/>
        </w:rPr>
        <w:t>Федерации на среднесрочную перспективу.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Нормативное регулирование бухгалтерского учёта в России.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069"/>
        </w:tabs>
        <w:ind w:firstLine="780"/>
        <w:jc w:val="both"/>
      </w:pPr>
      <w:r>
        <w:rPr>
          <w:rStyle w:val="a3"/>
        </w:rPr>
        <w:t>Федеральные стандарты: программа разработки, разработка, экспертиза и утверждение. Законодательное признание МСФО.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План счетов бухгалтерского учёта коммерчески</w:t>
      </w:r>
      <w:r>
        <w:rPr>
          <w:rStyle w:val="a3"/>
        </w:rPr>
        <w:t>х организаций.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074"/>
        </w:tabs>
        <w:ind w:firstLine="780"/>
        <w:jc w:val="both"/>
      </w:pPr>
      <w:r>
        <w:rPr>
          <w:rStyle w:val="a3"/>
        </w:rPr>
        <w:t>Структура Плана счетов бухгалтерского учёта, основное содержание его разделов, порядок применения, достоинства и недостатки.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Финансовый и управленческий учёт.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074"/>
        </w:tabs>
        <w:ind w:firstLine="780"/>
        <w:jc w:val="both"/>
      </w:pPr>
      <w:r>
        <w:rPr>
          <w:rStyle w:val="a3"/>
        </w:rPr>
        <w:t>Элементы финансовой отчётности: активы, обязательства, капитал, доходы, расходы.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О</w:t>
      </w:r>
      <w:r>
        <w:rPr>
          <w:rStyle w:val="a3"/>
        </w:rPr>
        <w:t>ценка элементов бухгалтерской отчётности.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долгосрочных инвестиций и источников их финансирования.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поступления основных средств.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выбытия основных средств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поступления нематериальных активов.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выбытия нематериальных активов.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 xml:space="preserve">Учет </w:t>
      </w:r>
      <w:r>
        <w:rPr>
          <w:rStyle w:val="a3"/>
        </w:rPr>
        <w:t>амортизации основных средств и нематериальных активов.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9"/>
        </w:tabs>
        <w:ind w:firstLine="780"/>
        <w:jc w:val="both"/>
      </w:pPr>
      <w:r>
        <w:rPr>
          <w:rStyle w:val="a3"/>
        </w:rPr>
        <w:t>Учет расходов на научно-исследовательские, опытно-конструкторские и технологические работы.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производственных запасов.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4"/>
        </w:tabs>
        <w:ind w:firstLine="780"/>
        <w:jc w:val="both"/>
      </w:pPr>
      <w:r>
        <w:rPr>
          <w:rStyle w:val="a3"/>
        </w:rPr>
        <w:t xml:space="preserve">Учет поступления и отпуска в производство (эксплуатацию) специальной оснастки </w:t>
      </w:r>
      <w:r>
        <w:rPr>
          <w:rStyle w:val="a3"/>
        </w:rPr>
        <w:t>и специальной одежды.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затрат на производство и калькулирование себестоимости продукции.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затрат на производство продукции по статьям калькуляции.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расходов по элементам затрат.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4"/>
        </w:tabs>
        <w:ind w:firstLine="780"/>
        <w:jc w:val="both"/>
      </w:pPr>
      <w:r>
        <w:rPr>
          <w:rStyle w:val="a3"/>
        </w:rPr>
        <w:t>Методы учета затрат на производство и калькулирования себестоимост</w:t>
      </w:r>
      <w:r>
        <w:rPr>
          <w:rStyle w:val="a3"/>
        </w:rPr>
        <w:t>и продукции.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готовой продукции.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товара.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финансовых вложений.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ind w:firstLine="780"/>
        <w:jc w:val="both"/>
      </w:pPr>
      <w:r>
        <w:rPr>
          <w:rStyle w:val="a3"/>
        </w:rPr>
        <w:t>Учет денежных средств.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788"/>
        </w:tabs>
        <w:spacing w:after="260"/>
        <w:ind w:firstLine="780"/>
        <w:jc w:val="both"/>
      </w:pPr>
      <w:r>
        <w:rPr>
          <w:rStyle w:val="a3"/>
        </w:rPr>
        <w:t>Порядок ведения и учет кассовых операций.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обязательств и расчетов.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кредитов и займов.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расчетов с персоналом по оплате труда.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lastRenderedPageBreak/>
        <w:t>Учет начислений з</w:t>
      </w:r>
      <w:r>
        <w:rPr>
          <w:rStyle w:val="a3"/>
        </w:rPr>
        <w:t>а отпуск, за выслугу лет и других гарантий и компенсаций.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расчетов по социальному страхованию и обеспечению.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расчетов с бюджетом.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расчетов по налогу на добавленную стоимость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4"/>
        </w:tabs>
        <w:ind w:firstLine="820"/>
      </w:pPr>
      <w:r>
        <w:rPr>
          <w:rStyle w:val="a3"/>
        </w:rPr>
        <w:t xml:space="preserve">Учет активов и обязательств и операций, стоимость которых выражена </w:t>
      </w:r>
      <w:r>
        <w:rPr>
          <w:rStyle w:val="a3"/>
        </w:rPr>
        <w:t>в иностранной валюте.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доходов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расходов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государственной помощи.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финансовых результатов.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капитала и средств целевого финансирования.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 нераспределенной прибыли, дивидендов и покрытия убытков.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Учетная политика организации.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79"/>
        </w:tabs>
        <w:ind w:firstLine="820"/>
      </w:pPr>
      <w:r>
        <w:rPr>
          <w:rStyle w:val="a3"/>
        </w:rPr>
        <w:t>Индивидуальная бухгалтерская отчетность и консолидированная (сводная) финансовая отчетность.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Налоговая отчетность.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События после отчётной даты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</w:pPr>
      <w:r>
        <w:rPr>
          <w:rStyle w:val="a3"/>
        </w:rPr>
        <w:t>Оценочные обязательства, условные обязательства и условные активы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9"/>
        </w:tabs>
        <w:ind w:firstLine="820"/>
      </w:pPr>
      <w:r>
        <w:rPr>
          <w:rStyle w:val="a3"/>
        </w:rPr>
        <w:t>Информация о связанных сторонах, по сегментам п</w:t>
      </w:r>
      <w:r>
        <w:rPr>
          <w:rStyle w:val="a3"/>
        </w:rPr>
        <w:t>о прекращаемой деятельности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4"/>
        </w:tabs>
        <w:ind w:firstLine="820"/>
      </w:pPr>
      <w:r>
        <w:rPr>
          <w:rStyle w:val="a3"/>
        </w:rPr>
        <w:t>Особенности ведения бухгалтерского учета и формирования бухгалтерской отчетности в субъектах малого предпринимательства.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4"/>
        </w:tabs>
        <w:ind w:firstLine="820"/>
      </w:pPr>
      <w:r>
        <w:rPr>
          <w:rStyle w:val="a3"/>
        </w:rPr>
        <w:t>Особенности ведения бухгалтерского учета и формирования бухгалтерской отчетности в некоммерческих организац</w:t>
      </w:r>
      <w:r>
        <w:rPr>
          <w:rStyle w:val="a3"/>
        </w:rPr>
        <w:t>иях.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828"/>
        </w:tabs>
        <w:ind w:firstLine="820"/>
        <w:jc w:val="both"/>
      </w:pPr>
      <w:r>
        <w:rPr>
          <w:rStyle w:val="a3"/>
        </w:rPr>
        <w:t>Учет отдельных операций и ценностей, не принадлежащих организации.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4"/>
        </w:tabs>
        <w:ind w:firstLine="820"/>
        <w:jc w:val="both"/>
      </w:pPr>
      <w:r>
        <w:rPr>
          <w:rStyle w:val="a3"/>
        </w:rPr>
        <w:t>Порядок раскрытия в бухгалтерской (финансовой) отчётности организации последствий изменения учётной политики.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4"/>
        </w:tabs>
        <w:ind w:firstLine="820"/>
        <w:jc w:val="both"/>
      </w:pPr>
      <w:r>
        <w:rPr>
          <w:rStyle w:val="a3"/>
        </w:rPr>
        <w:t>Порядок раскрытия в бухгалтерской (финансовой) отчётности организации изме</w:t>
      </w:r>
      <w:r>
        <w:rPr>
          <w:rStyle w:val="a3"/>
        </w:rPr>
        <w:t>нений оценочных значений.</w:t>
      </w:r>
    </w:p>
    <w:p w:rsidR="007C4D35" w:rsidRDefault="00E81491">
      <w:pPr>
        <w:pStyle w:val="1"/>
        <w:numPr>
          <w:ilvl w:val="0"/>
          <w:numId w:val="15"/>
        </w:numPr>
        <w:tabs>
          <w:tab w:val="left" w:pos="1184"/>
        </w:tabs>
        <w:spacing w:after="260"/>
        <w:ind w:firstLine="820"/>
        <w:jc w:val="both"/>
      </w:pPr>
      <w:r>
        <w:rPr>
          <w:rStyle w:val="a3"/>
        </w:rPr>
        <w:t>Порядок раскрытия в бухгалтерской (финансовой) отчётности организации последствий исправления ошибок</w:t>
      </w:r>
    </w:p>
    <w:p w:rsidR="007C4D35" w:rsidRDefault="00E81491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7C4D35" w:rsidRDefault="00E81491">
      <w:pPr>
        <w:pStyle w:val="a5"/>
        <w:ind w:left="734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1677A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3869"/>
        <w:gridCol w:w="3125"/>
      </w:tblGrid>
      <w:tr w:rsidR="007C4D35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4D35" w:rsidRDefault="007C4D3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4D35" w:rsidRDefault="007C4D3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4D35" w:rsidRDefault="007C4D3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4D35" w:rsidRDefault="007C4D3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7C4D3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D35" w:rsidRDefault="007C4D3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35" w:rsidRDefault="00E81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7C4D35" w:rsidRDefault="00E81491">
      <w:pPr>
        <w:pStyle w:val="1"/>
        <w:numPr>
          <w:ilvl w:val="0"/>
          <w:numId w:val="14"/>
        </w:numPr>
        <w:tabs>
          <w:tab w:val="left" w:pos="1014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</w:t>
      </w:r>
      <w:r>
        <w:rPr>
          <w:rStyle w:val="a3"/>
        </w:rPr>
        <w:t xml:space="preserve">ческой </w:t>
      </w:r>
      <w:r>
        <w:rPr>
          <w:rStyle w:val="a3"/>
        </w:rPr>
        <w:lastRenderedPageBreak/>
        <w:t>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C4D35" w:rsidRDefault="00E81491">
      <w:pPr>
        <w:pStyle w:val="1"/>
        <w:numPr>
          <w:ilvl w:val="0"/>
          <w:numId w:val="16"/>
        </w:numPr>
        <w:tabs>
          <w:tab w:val="left" w:pos="1009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</w:t>
      </w:r>
      <w:r>
        <w:rPr>
          <w:rStyle w:val="a3"/>
        </w:rPr>
        <w:t>я самостоятельного выполнения предложенных преподавателем практических заданий и задач;</w:t>
      </w:r>
    </w:p>
    <w:p w:rsidR="007C4D35" w:rsidRDefault="00E81491">
      <w:pPr>
        <w:pStyle w:val="1"/>
        <w:numPr>
          <w:ilvl w:val="0"/>
          <w:numId w:val="16"/>
        </w:numPr>
        <w:tabs>
          <w:tab w:val="left" w:pos="1009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C4D35" w:rsidRDefault="00E81491">
      <w:pPr>
        <w:pStyle w:val="1"/>
        <w:numPr>
          <w:ilvl w:val="0"/>
          <w:numId w:val="16"/>
        </w:numPr>
        <w:tabs>
          <w:tab w:val="left" w:pos="1009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</w:t>
      </w:r>
      <w:r>
        <w:rPr>
          <w:rStyle w:val="a3"/>
        </w:rPr>
        <w:t>ктического занятия, техники безопасности при работе в аудитории.</w:t>
      </w:r>
    </w:p>
    <w:p w:rsidR="007C4D35" w:rsidRDefault="00E81491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</w:t>
      </w:r>
      <w:r>
        <w:rPr>
          <w:rStyle w:val="a3"/>
        </w:rPr>
        <w:t xml:space="preserve"> задач).</w:t>
      </w:r>
    </w:p>
    <w:p w:rsidR="007C4D35" w:rsidRDefault="00E81491">
      <w:pPr>
        <w:pStyle w:val="20"/>
        <w:keepNext/>
        <w:keepLines/>
        <w:numPr>
          <w:ilvl w:val="0"/>
          <w:numId w:val="17"/>
        </w:numPr>
        <w:tabs>
          <w:tab w:val="left" w:pos="101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7C4D35" w:rsidRDefault="00E81491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7C4D35" w:rsidRDefault="00E81491">
      <w:pPr>
        <w:pStyle w:val="20"/>
        <w:keepNext/>
        <w:keepLines/>
        <w:numPr>
          <w:ilvl w:val="0"/>
          <w:numId w:val="17"/>
        </w:numPr>
        <w:tabs>
          <w:tab w:val="left" w:pos="1014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7C4D35" w:rsidRDefault="00E81491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C4D35" w:rsidRDefault="00E81491">
      <w:pPr>
        <w:pStyle w:val="1"/>
        <w:spacing w:after="140"/>
        <w:ind w:firstLine="720"/>
        <w:jc w:val="both"/>
      </w:pPr>
      <w:r>
        <w:rPr>
          <w:rStyle w:val="a3"/>
        </w:rPr>
        <w:t xml:space="preserve">В оценке освоения компетенций (в целом) </w:t>
      </w:r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</w:t>
      </w:r>
      <w:r>
        <w:rPr>
          <w:rStyle w:val="a3"/>
        </w:rPr>
        <w:t>ские положения с практикой, в том числе и с будущей профессиональной деятельностью с промежуточной аттестации.</w:t>
      </w:r>
    </w:p>
    <w:sectPr w:rsidR="007C4D35">
      <w:pgSz w:w="11900" w:h="16840"/>
      <w:pgMar w:top="1125" w:right="801" w:bottom="1100" w:left="1610" w:header="697" w:footer="6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91" w:rsidRDefault="00E81491">
      <w:r>
        <w:separator/>
      </w:r>
    </w:p>
  </w:endnote>
  <w:endnote w:type="continuationSeparator" w:id="0">
    <w:p w:rsidR="00E81491" w:rsidRDefault="00E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91" w:rsidRDefault="00E81491"/>
  </w:footnote>
  <w:footnote w:type="continuationSeparator" w:id="0">
    <w:p w:rsidR="00E81491" w:rsidRDefault="00E814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621"/>
    <w:multiLevelType w:val="multilevel"/>
    <w:tmpl w:val="7E4A65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B473D"/>
    <w:multiLevelType w:val="multilevel"/>
    <w:tmpl w:val="79120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F6FC0"/>
    <w:multiLevelType w:val="multilevel"/>
    <w:tmpl w:val="D38E9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F5068"/>
    <w:multiLevelType w:val="multilevel"/>
    <w:tmpl w:val="C40C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23817"/>
    <w:multiLevelType w:val="multilevel"/>
    <w:tmpl w:val="11380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73DB5"/>
    <w:multiLevelType w:val="multilevel"/>
    <w:tmpl w:val="26F61B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81A8F"/>
    <w:multiLevelType w:val="multilevel"/>
    <w:tmpl w:val="1C3A55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54335"/>
    <w:multiLevelType w:val="multilevel"/>
    <w:tmpl w:val="FFD05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C679D9"/>
    <w:multiLevelType w:val="multilevel"/>
    <w:tmpl w:val="A350BD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042671"/>
    <w:multiLevelType w:val="multilevel"/>
    <w:tmpl w:val="CE44AD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5A71A7"/>
    <w:multiLevelType w:val="multilevel"/>
    <w:tmpl w:val="C97AC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680DB9"/>
    <w:multiLevelType w:val="multilevel"/>
    <w:tmpl w:val="6186F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135A8"/>
    <w:multiLevelType w:val="multilevel"/>
    <w:tmpl w:val="4EDA8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EA33DA"/>
    <w:multiLevelType w:val="multilevel"/>
    <w:tmpl w:val="011AAE4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F2A3A"/>
    <w:multiLevelType w:val="multilevel"/>
    <w:tmpl w:val="3684B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6C0CD0"/>
    <w:multiLevelType w:val="multilevel"/>
    <w:tmpl w:val="9468C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A9104B"/>
    <w:multiLevelType w:val="multilevel"/>
    <w:tmpl w:val="857682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0"/>
  </w:num>
  <w:num w:numId="5">
    <w:abstractNumId w:val="4"/>
  </w:num>
  <w:num w:numId="6">
    <w:abstractNumId w:val="14"/>
  </w:num>
  <w:num w:numId="7">
    <w:abstractNumId w:val="1"/>
  </w:num>
  <w:num w:numId="8">
    <w:abstractNumId w:val="2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4D35"/>
    <w:rsid w:val="0031677A"/>
    <w:rsid w:val="007C4D35"/>
    <w:rsid w:val="00E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4983</Words>
  <Characters>28408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2025-01-30T09:30:00Z</dcterms:created>
  <dcterms:modified xsi:type="dcterms:W3CDTF">2025-01-30T09:30:00Z</dcterms:modified>
</cp:coreProperties>
</file>