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2D" w:rsidRDefault="007D4F37">
      <w:pPr>
        <w:spacing w:line="1" w:lineRule="exact"/>
      </w:pPr>
      <w:r>
        <w:rPr>
          <w:noProof/>
        </w:rPr>
        <mc:AlternateContent>
          <mc:Choice Requires="wps">
            <w:drawing>
              <wp:anchor distT="431800" distB="0" distL="114300" distR="3164840" simplePos="0" relativeHeight="125829381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4734560</wp:posOffset>
                </wp:positionV>
                <wp:extent cx="1352550" cy="17735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F37" w:rsidRDefault="007D4F37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D4F37" w:rsidRDefault="007D4F37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D4F37" w:rsidRDefault="007D4F37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D4F37" w:rsidRDefault="007D4F37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6.45pt;margin-top:372.8pt;width:106.5pt;height:139.65pt;z-index:125829381;visibility:visible;mso-wrap-style:square;mso-wrap-distance-left:9pt;mso-wrap-distance-top:34pt;mso-wrap-distance-right:24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jNgQEAAP0CAAAOAAAAZHJzL2Uyb0RvYy54bWysUttOwzAMfUfiH6K8s+6iMlStm4SmISQE&#10;SIMPSNNkjdTEURLW7u9xsnYgeEO8OI7tHB8fZ7XpdUuOwnkFpqSzyZQSYTjUyhxK+v62u7mjxAdm&#10;ataCESU9CU836+urVWcLMYcG2lo4giDGF50taROCLbLM80Zo5idghcGkBKdZwKs7ZLVjHaLrNptP&#10;p7dZB662DrjwHqPbc5KuE76UgocXKb0IpC0pcgvJumSraLP1ihUHx2yj+ECD/YGFZspg0wvUlgVG&#10;Ppz6BaUVd+BBhgkHnYGUios0A04zm/6YZt8wK9IsKI63F5n8/8Hy5+OrI6ouaU6JYRpXlLqSPErT&#10;WV9gxd5iTejvoccVj3GPwThxL52OJ85CMI8iny7Cij4QHh8t8nmeY4pjbrZcLvI84Wdfz63z4UGA&#10;JtEpqcPNJUHZ8ckHpIKlY0nsZmCn2jbGI8czl+iFvuoH4hXUJ+TdPhrUK+5+dNzoVIMzwqDGqdHw&#10;H+ISv99Ts69fu/4EAAD//wMAUEsDBBQABgAIAAAAIQDarOmW4AAAAAwBAAAPAAAAZHJzL2Rvd25y&#10;ZXYueG1sTI/BTsMwEETvSPyDtUjcqE2UBhLiVBWCExIiDQeOTuwmVuN1iN02/D3LiR5n52l2ptws&#10;bmQnMwfrUcL9SgAz2HltsZfw2bzePQILUaFWo0cj4ccE2FTXV6UqtD9jbU672DMKwVAoCUOMU8F5&#10;6AbjVFj5ySB5ez87FUnOPdezOlO4G3kiRMadskgfBjWZ58F0h93RSdh+Yf1iv9/bj3pf26bJBb5l&#10;Bylvb5btE7BolvgPw199qg4VdWr9EXVgI+k8yQmV8JCuM2BEpGJNl5YskaQ58KrklyOqXwAAAP//&#10;AwBQSwECLQAUAAYACAAAACEAtoM4kv4AAADhAQAAEwAAAAAAAAAAAAAAAAAAAAAAW0NvbnRlbnRf&#10;VHlwZXNdLnhtbFBLAQItABQABgAIAAAAIQA4/SH/1gAAAJQBAAALAAAAAAAAAAAAAAAAAC8BAABf&#10;cmVscy8ucmVsc1BLAQItABQABgAIAAAAIQA+JwjNgQEAAP0CAAAOAAAAAAAAAAAAAAAAAC4CAABk&#10;cnMvZTJvRG9jLnhtbFBLAQItABQABgAIAAAAIQDarOmW4AAAAAwBAAAPAAAAAAAAAAAAAAAAANsD&#10;AABkcnMvZG93bnJldi54bWxQSwUGAAAAAAQABADzAAAA6AQAAAAA&#10;" filled="f" stroked="f">
                <v:textbox inset="0,0,0,0">
                  <w:txbxContent>
                    <w:p w:rsidR="007D4F37" w:rsidRDefault="007D4F37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7D4F37" w:rsidRDefault="007D4F37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7D4F37" w:rsidRDefault="007D4F37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7D4F37" w:rsidRDefault="007D4F37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3240" distB="3810" distL="3081655" distR="113665" simplePos="0" relativeHeight="125829383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4826000</wp:posOffset>
                </wp:positionV>
                <wp:extent cx="1436370" cy="16783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F37" w:rsidRDefault="007D4F37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D4F37" w:rsidRDefault="007D4F37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D4F37" w:rsidRDefault="007D4F37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7D4F37" w:rsidRDefault="007D4F37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30.10000000000002pt;margin-top:380.pt;width:113.10000000000001pt;height:132.15000000000001pt;z-index:-125829370;mso-wrap-distance-left:242.65000000000001pt;mso-wrap-distance-top:41.200000000000003pt;mso-wrap-distance-right:8.9500000000000011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4F37" w:rsidRPr="007D4F37" w:rsidRDefault="007D4F37" w:rsidP="007D4F37">
      <w:pPr>
        <w:spacing w:line="1" w:lineRule="exact"/>
      </w:pPr>
      <w:r w:rsidRPr="007D4F37">
        <w:rPr>
          <w:noProof/>
        </w:rPr>
        <w:drawing>
          <wp:anchor distT="0" distB="0" distL="114300" distR="114300" simplePos="0" relativeHeight="251659264" behindDoc="0" locked="0" layoutInCell="1" allowOverlap="1" wp14:anchorId="1D9190EE" wp14:editId="7471BAE5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37" w:rsidRPr="007D4F37" w:rsidRDefault="007D4F37" w:rsidP="007D4F37">
      <w:pPr>
        <w:spacing w:line="1" w:lineRule="exact"/>
      </w:pPr>
    </w:p>
    <w:p w:rsidR="007D4F37" w:rsidRPr="007D4F37" w:rsidRDefault="007D4F37" w:rsidP="007D4F3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D4F37" w:rsidRPr="007D4F37" w:rsidRDefault="007D4F37" w:rsidP="007D4F37">
      <w:pPr>
        <w:spacing w:line="1" w:lineRule="exact"/>
      </w:pPr>
    </w:p>
    <w:p w:rsidR="007D4F37" w:rsidRPr="007D4F37" w:rsidRDefault="007D4F37" w:rsidP="007D4F37">
      <w:pPr>
        <w:spacing w:line="1" w:lineRule="exact"/>
      </w:pPr>
    </w:p>
    <w:p w:rsidR="007D4F37" w:rsidRPr="007D4F37" w:rsidRDefault="007D4F37" w:rsidP="007D4F3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D4F37" w:rsidRPr="007D4F37" w:rsidRDefault="007D4F37" w:rsidP="007D4F3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D4F37" w:rsidRPr="007D4F37" w:rsidRDefault="007D4F37" w:rsidP="007D4F3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D4F37" w:rsidRPr="007D4F37" w:rsidRDefault="007D4F37" w:rsidP="007D4F37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7D4F37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7D4F37" w:rsidRPr="007D4F37" w:rsidRDefault="007D4F37" w:rsidP="007D4F3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7D4F37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7D4F37" w:rsidRPr="007D4F37" w:rsidRDefault="007D4F37" w:rsidP="007D4F37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7D4F37" w:rsidRPr="007D4F37" w:rsidRDefault="007D4F37" w:rsidP="007D4F3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D4F37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7D4F37" w:rsidRPr="007D4F37" w:rsidRDefault="007D4F37" w:rsidP="007D4F3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D4F37">
        <w:rPr>
          <w:noProof/>
        </w:rPr>
        <w:drawing>
          <wp:anchor distT="0" distB="0" distL="114300" distR="114300" simplePos="0" relativeHeight="251661312" behindDoc="1" locked="0" layoutInCell="1" allowOverlap="1" wp14:anchorId="4A1BEB7C" wp14:editId="2C25DD7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5" descr="Описание: 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37" w:rsidRPr="007D4F37" w:rsidRDefault="007D4F37" w:rsidP="007D4F3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D4F37">
        <w:rPr>
          <w:noProof/>
        </w:rPr>
        <w:drawing>
          <wp:anchor distT="0" distB="0" distL="114300" distR="114300" simplePos="0" relativeHeight="251662336" behindDoc="1" locked="0" layoutInCell="1" allowOverlap="1" wp14:anchorId="43AE343D" wp14:editId="0D16D45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F37">
        <w:rPr>
          <w:noProof/>
        </w:rPr>
        <w:drawing>
          <wp:anchor distT="0" distB="0" distL="114300" distR="114300" simplePos="0" relativeHeight="251660288" behindDoc="1" locked="0" layoutInCell="1" allowOverlap="1" wp14:anchorId="3FDDC336" wp14:editId="3996B6C6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8" name="Рисунок 7" descr="Описание: 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F3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7D4F37" w:rsidRPr="007D4F37" w:rsidRDefault="007D4F37" w:rsidP="007D4F3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D4F3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D4F3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D4F3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7D4F37" w:rsidRPr="007D4F37" w:rsidRDefault="007D4F37" w:rsidP="007D4F3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D4F3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7D4F37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D4F37" w:rsidRPr="007D4F37" w:rsidRDefault="007D4F37" w:rsidP="007D4F3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D4F3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7D4F37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7D4F37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7D4F37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7D4F37" w:rsidRPr="007D4F37" w:rsidRDefault="007D4F37" w:rsidP="007D4F3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D4F37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D4F37" w:rsidRPr="007D4F37" w:rsidRDefault="007D4F37" w:rsidP="007D4F37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7D4F37" w:rsidRPr="007D4F37" w:rsidRDefault="007D4F37" w:rsidP="007D4F37">
      <w:pPr>
        <w:jc w:val="center"/>
        <w:rPr>
          <w:rFonts w:ascii="Times New Roman" w:eastAsia="Calibri" w:hAnsi="Times New Roman" w:cs="Times New Roman"/>
          <w:color w:val="auto"/>
        </w:rPr>
      </w:pPr>
    </w:p>
    <w:p w:rsidR="007D4F37" w:rsidRDefault="007D4F37">
      <w:pPr>
        <w:pStyle w:val="1"/>
        <w:ind w:firstLine="0"/>
        <w:jc w:val="center"/>
        <w:rPr>
          <w:rStyle w:val="a3"/>
          <w:b/>
          <w:bCs/>
        </w:rPr>
      </w:pPr>
    </w:p>
    <w:p w:rsidR="007D4F37" w:rsidRDefault="007D4F37">
      <w:pPr>
        <w:pStyle w:val="1"/>
        <w:ind w:firstLine="0"/>
        <w:jc w:val="center"/>
        <w:rPr>
          <w:rStyle w:val="a3"/>
          <w:b/>
          <w:bCs/>
        </w:rPr>
      </w:pPr>
    </w:p>
    <w:p w:rsidR="007D4F37" w:rsidRDefault="007D4F37">
      <w:pPr>
        <w:pStyle w:val="1"/>
        <w:ind w:firstLine="0"/>
        <w:jc w:val="center"/>
        <w:rPr>
          <w:rStyle w:val="a3"/>
          <w:b/>
          <w:bCs/>
        </w:rPr>
      </w:pPr>
    </w:p>
    <w:p w:rsidR="007D4F37" w:rsidRDefault="007D4F37">
      <w:pPr>
        <w:pStyle w:val="1"/>
        <w:ind w:firstLine="0"/>
        <w:jc w:val="center"/>
        <w:rPr>
          <w:rStyle w:val="a3"/>
          <w:b/>
          <w:bCs/>
        </w:rPr>
      </w:pPr>
    </w:p>
    <w:p w:rsidR="0013532D" w:rsidRDefault="007D4F37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«БИЗНЕС-ПЛАНИРОВАНИЕ»</w:t>
      </w: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7D4F37" w:rsidRDefault="007D4F37">
      <w:pPr>
        <w:pStyle w:val="a5"/>
        <w:jc w:val="center"/>
        <w:rPr>
          <w:rStyle w:val="a4"/>
        </w:rPr>
      </w:pPr>
    </w:p>
    <w:p w:rsidR="0013532D" w:rsidRDefault="007D4F37">
      <w:pPr>
        <w:pStyle w:val="a5"/>
        <w:jc w:val="center"/>
      </w:pPr>
      <w:r>
        <w:rPr>
          <w:rStyle w:val="a4"/>
        </w:rPr>
        <w:t>Рязань 2024 г.</w:t>
      </w:r>
    </w:p>
    <w:p w:rsidR="0013532D" w:rsidRDefault="007D4F37">
      <w:pPr>
        <w:spacing w:line="1" w:lineRule="exact"/>
      </w:pPr>
      <w:r>
        <w:br w:type="page"/>
      </w:r>
    </w:p>
    <w:p w:rsidR="007D4F37" w:rsidRDefault="007D4F37">
      <w:pPr>
        <w:spacing w:line="1" w:lineRule="exact"/>
      </w:pPr>
    </w:p>
    <w:p w:rsidR="007D4F37" w:rsidRDefault="007D4F37">
      <w:pPr>
        <w:spacing w:line="1" w:lineRule="exact"/>
        <w:rPr>
          <w:sz w:val="2"/>
          <w:szCs w:val="2"/>
        </w:rPr>
      </w:pPr>
    </w:p>
    <w:p w:rsidR="0013532D" w:rsidRDefault="007D4F37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t>Рабочая программа по дисциплине «Бизнес-планирование»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  <w:rPr>
          <w:rStyle w:val="a3"/>
        </w:rPr>
      </w:pPr>
    </w:p>
    <w:p w:rsidR="007D4F37" w:rsidRDefault="007D4F37">
      <w:pPr>
        <w:pStyle w:val="1"/>
        <w:ind w:firstLine="0"/>
        <w:jc w:val="both"/>
      </w:pPr>
    </w:p>
    <w:p w:rsidR="0013532D" w:rsidRDefault="007D4F37" w:rsidP="007D4F37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13532D" w:rsidRDefault="007D4F37">
      <w:pPr>
        <w:pStyle w:val="1"/>
        <w:numPr>
          <w:ilvl w:val="1"/>
          <w:numId w:val="1"/>
        </w:numPr>
        <w:tabs>
          <w:tab w:val="left" w:pos="2058"/>
        </w:tabs>
        <w:ind w:left="1600" w:firstLine="0"/>
        <w:jc w:val="both"/>
      </w:pPr>
      <w:r>
        <w:rPr>
          <w:rStyle w:val="a3"/>
          <w:b/>
          <w:bCs/>
        </w:rPr>
        <w:lastRenderedPageBreak/>
        <w:t>Цель и задачи дисциплины</w:t>
      </w:r>
    </w:p>
    <w:p w:rsidR="0013532D" w:rsidRDefault="007D4F37">
      <w:pPr>
        <w:pStyle w:val="1"/>
        <w:tabs>
          <w:tab w:val="left" w:pos="5339"/>
        </w:tabs>
        <w:ind w:left="16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 xml:space="preserve">формирование научного представления </w:t>
      </w:r>
      <w:proofErr w:type="gramStart"/>
      <w:r>
        <w:rPr>
          <w:rStyle w:val="a3"/>
        </w:rPr>
        <w:t>об</w:t>
      </w:r>
      <w:proofErr w:type="gramEnd"/>
    </w:p>
    <w:p w:rsidR="0013532D" w:rsidRDefault="007D4F37">
      <w:pPr>
        <w:pStyle w:val="1"/>
        <w:ind w:left="880" w:firstLine="0"/>
        <w:jc w:val="both"/>
      </w:pPr>
      <w:r>
        <w:rPr>
          <w:rStyle w:val="a3"/>
        </w:rPr>
        <w:t>организации фондового рынка, осознании роли рынка ценных бумаг как составной части финансовой системы государства, практического использования фондовых инструментов в финансовой деятельности организаций различных отраслей, сфер и форм собственности и регулирования рынка капитала.</w:t>
      </w:r>
    </w:p>
    <w:p w:rsidR="0013532D" w:rsidRDefault="007D4F37">
      <w:pPr>
        <w:pStyle w:val="1"/>
        <w:ind w:left="16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13532D" w:rsidRDefault="007D4F37">
      <w:pPr>
        <w:pStyle w:val="1"/>
        <w:ind w:left="1600" w:firstLine="0"/>
        <w:jc w:val="both"/>
      </w:pPr>
      <w:r>
        <w:rPr>
          <w:rStyle w:val="a3"/>
        </w:rPr>
        <w:t>изучение теоретических основ функционирования рынка ценных бумаг;</w:t>
      </w:r>
    </w:p>
    <w:p w:rsidR="0013532D" w:rsidRDefault="007D4F37">
      <w:pPr>
        <w:pStyle w:val="1"/>
        <w:ind w:left="1600" w:firstLine="0"/>
        <w:jc w:val="both"/>
      </w:pPr>
      <w:r>
        <w:rPr>
          <w:rStyle w:val="a3"/>
        </w:rPr>
        <w:t>изучение различных видов ценных бумаг;</w:t>
      </w:r>
    </w:p>
    <w:p w:rsidR="0013532D" w:rsidRDefault="007D4F37">
      <w:pPr>
        <w:pStyle w:val="1"/>
        <w:ind w:left="880" w:firstLine="720"/>
        <w:jc w:val="both"/>
      </w:pPr>
      <w:r>
        <w:rPr>
          <w:rStyle w:val="a3"/>
        </w:rPr>
        <w:t xml:space="preserve">знакомство с методами анализа фондового рынка, необходимыми для проведения расчетов экономических и социально-экономических показателей на основе типовых </w:t>
      </w:r>
      <w:proofErr w:type="gramStart"/>
      <w:r>
        <w:rPr>
          <w:rStyle w:val="a3"/>
        </w:rPr>
        <w:t>методик</w:t>
      </w:r>
      <w:proofErr w:type="gramEnd"/>
      <w:r>
        <w:rPr>
          <w:rStyle w:val="a3"/>
        </w:rPr>
        <w:t xml:space="preserve"> с учетом действующей нормативно-правовой базы;</w:t>
      </w:r>
    </w:p>
    <w:p w:rsidR="0013532D" w:rsidRDefault="007D4F37">
      <w:pPr>
        <w:pStyle w:val="1"/>
        <w:spacing w:after="260"/>
        <w:ind w:left="880" w:firstLine="720"/>
        <w:jc w:val="both"/>
      </w:pPr>
      <w:r>
        <w:rPr>
          <w:rStyle w:val="a3"/>
        </w:rPr>
        <w:t>приобретение навыков подготовки информационных обзоров, аналитических отчето</w:t>
      </w:r>
      <w:proofErr w:type="gramStart"/>
      <w:r>
        <w:rPr>
          <w:rStyle w:val="a3"/>
        </w:rPr>
        <w:t>в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</w:t>
      </w:r>
      <w:r>
        <w:rPr>
          <w:rStyle w:val="a3"/>
        </w:rPr>
        <w:t>по данным рынка ценных бумаг.</w:t>
      </w:r>
    </w:p>
    <w:p w:rsidR="0013532D" w:rsidRDefault="007D4F37">
      <w:pPr>
        <w:pStyle w:val="1"/>
        <w:numPr>
          <w:ilvl w:val="1"/>
          <w:numId w:val="1"/>
        </w:numPr>
        <w:tabs>
          <w:tab w:val="left" w:pos="2069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3532D" w:rsidRDefault="007D4F37">
      <w:pPr>
        <w:pStyle w:val="1"/>
        <w:ind w:left="880" w:firstLine="720"/>
        <w:jc w:val="both"/>
      </w:pPr>
      <w:r>
        <w:rPr>
          <w:rStyle w:val="a3"/>
        </w:rPr>
        <w:t>Дисциплина «Бизнес-планирование»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5 семестре.</w:t>
      </w:r>
    </w:p>
    <w:p w:rsidR="0013532D" w:rsidRDefault="007D4F37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«Налоги и налогообложение», «Аудит» и другими.</w:t>
      </w:r>
    </w:p>
    <w:p w:rsidR="0013532D" w:rsidRDefault="007D4F37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13532D" w:rsidRDefault="007D4F37">
      <w:pPr>
        <w:pStyle w:val="1"/>
        <w:numPr>
          <w:ilvl w:val="1"/>
          <w:numId w:val="1"/>
        </w:numPr>
        <w:tabs>
          <w:tab w:val="left" w:pos="2069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3532D" w:rsidRDefault="007D4F37">
      <w:pPr>
        <w:pStyle w:val="a5"/>
        <w:ind w:left="100"/>
      </w:pPr>
      <w:r>
        <w:rPr>
          <w:rStyle w:val="a4"/>
        </w:rPr>
        <w:t>Процесс освоения дисциплины «Бизнес-планирование»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Содержание компетенции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13532D" w:rsidRDefault="007D4F37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u w:val="single"/>
              </w:rPr>
              <w:t>ПК-5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Обеспечение проведения сделок кредитования корпоративных заемщиков</w:t>
            </w:r>
          </w:p>
        </w:tc>
      </w:tr>
    </w:tbl>
    <w:p w:rsidR="0013532D" w:rsidRDefault="0013532D">
      <w:pPr>
        <w:spacing w:after="259" w:line="1" w:lineRule="exact"/>
      </w:pPr>
    </w:p>
    <w:p w:rsidR="0013532D" w:rsidRDefault="007D4F37">
      <w:pPr>
        <w:pStyle w:val="a5"/>
        <w:ind w:left="15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2380"/>
        <w:gridCol w:w="2580"/>
        <w:gridCol w:w="2411"/>
      </w:tblGrid>
      <w:tr w:rsidR="007D4F37" w:rsidTr="007D4F37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4F37" w:rsidRDefault="007D4F37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F37" w:rsidRDefault="007D4F37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4F37" w:rsidRDefault="007D4F37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37" w:rsidRDefault="007D4F37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D4F37" w:rsidTr="007D4F37">
        <w:tblPrEx>
          <w:tblCellMar>
            <w:top w:w="0" w:type="dxa"/>
            <w:bottom w:w="0" w:type="dxa"/>
          </w:tblCellMar>
        </w:tblPrEx>
        <w:trPr>
          <w:trHeight w:val="2089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F37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F37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</w:t>
            </w:r>
          </w:p>
          <w:p w:rsidR="007D4F37" w:rsidRDefault="007D4F37">
            <w:pPr>
              <w:pStyle w:val="a7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 основе принципов образованние всей жизни</w:t>
            </w:r>
          </w:p>
          <w:p w:rsidR="007D4F37" w:rsidRDefault="007D4F37" w:rsidP="007D4F37">
            <w:pPr>
              <w:pStyle w:val="a7"/>
              <w:tabs>
                <w:tab w:val="left" w:pos="900"/>
              </w:tabs>
              <w:spacing w:line="343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F37" w:rsidRDefault="007D4F37">
            <w:pPr>
              <w:pStyle w:val="a7"/>
              <w:ind w:firstLine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-6.1. Оценивает личностные ресурсы по достижению целей управления своим временем</w:t>
            </w:r>
          </w:p>
          <w:p w:rsidR="007D4F37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</w:p>
          <w:p w:rsidR="007D4F37" w:rsidRDefault="007D4F37">
            <w:pPr>
              <w:pStyle w:val="a7"/>
              <w:spacing w:line="127" w:lineRule="auto"/>
              <w:ind w:firstLine="0"/>
              <w:jc w:val="both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траектории саморазвития.</w:t>
            </w:r>
          </w:p>
          <w:p w:rsidR="007D4F37" w:rsidRDefault="007D4F37">
            <w:pPr>
              <w:pStyle w:val="a7"/>
              <w:spacing w:line="127" w:lineRule="auto"/>
              <w:ind w:firstLine="0"/>
              <w:jc w:val="both"/>
              <w:rPr>
                <w:sz w:val="20"/>
                <w:szCs w:val="20"/>
              </w:rPr>
            </w:pPr>
          </w:p>
          <w:p w:rsidR="007D4F37" w:rsidRDefault="007D4F37">
            <w:pPr>
              <w:pStyle w:val="a7"/>
              <w:tabs>
                <w:tab w:val="left" w:pos="1278"/>
              </w:tabs>
              <w:spacing w:line="14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способы</w:t>
            </w:r>
            <w:r>
              <w:rPr>
                <w:rStyle w:val="a6"/>
                <w:sz w:val="20"/>
                <w:szCs w:val="20"/>
              </w:rPr>
              <w:tab/>
              <w:t>планирования</w:t>
            </w:r>
          </w:p>
          <w:p w:rsidR="007D4F37" w:rsidRDefault="007D4F37" w:rsidP="007D4F37">
            <w:pPr>
              <w:pStyle w:val="a7"/>
              <w:spacing w:line="182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37" w:rsidRDefault="007D4F37" w:rsidP="007D4F37">
            <w:pPr>
              <w:pStyle w:val="a7"/>
              <w:ind w:firstLine="0"/>
              <w:jc w:val="both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</w:p>
          <w:p w:rsidR="007D4F37" w:rsidRDefault="007D4F37" w:rsidP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Знать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оценивать личностные ресурсы по достижению целей временем в процессе реализации траектории саморазвития.</w:t>
            </w:r>
          </w:p>
          <w:p w:rsidR="007D4F37" w:rsidRDefault="007D4F37" w:rsidP="007D4F37">
            <w:pPr>
              <w:pStyle w:val="a7"/>
              <w:spacing w:line="343" w:lineRule="auto"/>
              <w:rPr>
                <w:sz w:val="20"/>
                <w:szCs w:val="20"/>
              </w:rPr>
            </w:pPr>
          </w:p>
        </w:tc>
      </w:tr>
    </w:tbl>
    <w:p w:rsidR="0013532D" w:rsidRDefault="0013532D">
      <w:pPr>
        <w:pStyle w:val="a5"/>
        <w:tabs>
          <w:tab w:val="left" w:pos="3929"/>
        </w:tabs>
        <w:ind w:left="87"/>
        <w:rPr>
          <w:sz w:val="14"/>
          <w:szCs w:val="14"/>
        </w:rPr>
        <w:sectPr w:rsidR="0013532D">
          <w:footerReference w:type="even" r:id="rId13"/>
          <w:footerReference w:type="default" r:id="rId14"/>
          <w:pgSz w:w="11900" w:h="16840"/>
          <w:pgMar w:top="1128" w:right="698" w:bottom="697" w:left="8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2386"/>
        <w:gridCol w:w="2580"/>
        <w:gridCol w:w="2393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3467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проектирования траектории профессионального и личностного роста.</w:t>
            </w:r>
          </w:p>
          <w:p w:rsidR="0013532D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ИУК-6.3. Демонстрирует владение приемами и техниками психической саморегуляции, владения собой и своими ресурсами.</w:t>
            </w:r>
          </w:p>
          <w:p w:rsidR="0013532D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-6.4. Критически оценивает эффективность использования времени и других ресурсов при решении поставленных целей и задач.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о</w:t>
            </w:r>
            <w:proofErr w:type="gramEnd"/>
            <w:r>
              <w:rPr>
                <w:rStyle w:val="a6"/>
                <w:sz w:val="20"/>
                <w:szCs w:val="20"/>
              </w:rPr>
              <w:t>бъяснять</w:t>
            </w:r>
            <w:r>
              <w:rPr>
                <w:rStyle w:val="a6"/>
                <w:sz w:val="20"/>
                <w:szCs w:val="20"/>
              </w:rPr>
              <w:tab/>
              <w:t>способы</w:t>
            </w:r>
          </w:p>
          <w:p w:rsidR="0013532D" w:rsidRDefault="007D4F37">
            <w:pPr>
              <w:pStyle w:val="a7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планирования свободного времени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3532D" w:rsidRDefault="007D4F37">
            <w:pPr>
              <w:pStyle w:val="a7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проектирования траектории профессионального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3532D" w:rsidRDefault="007D4F37">
            <w:pPr>
              <w:pStyle w:val="a7"/>
              <w:tabs>
                <w:tab w:val="left" w:pos="500"/>
                <w:tab w:val="left" w:pos="13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личностного роста</w:t>
            </w:r>
            <w:proofErr w:type="gramStart"/>
            <w:r>
              <w:rPr>
                <w:rStyle w:val="a6"/>
                <w:sz w:val="20"/>
                <w:szCs w:val="20"/>
              </w:rPr>
              <w:t>.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13532D" w:rsidRDefault="007D4F37">
            <w:pPr>
              <w:pStyle w:val="a7"/>
              <w:tabs>
                <w:tab w:val="left" w:pos="13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13532D" w:rsidRDefault="007D4F37">
            <w:pPr>
              <w:pStyle w:val="a7"/>
              <w:tabs>
                <w:tab w:val="left" w:pos="13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13532D" w:rsidRDefault="007D4F37">
            <w:pPr>
              <w:pStyle w:val="a7"/>
              <w:tabs>
                <w:tab w:val="left" w:pos="843"/>
                <w:tab w:val="left" w:pos="18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эффективность использования времени и других</w:t>
            </w:r>
            <w:r>
              <w:rPr>
                <w:rStyle w:val="a6"/>
                <w:sz w:val="20"/>
                <w:szCs w:val="20"/>
              </w:rPr>
              <w:tab/>
              <w:t>ресурсов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при</w:t>
            </w:r>
            <w:proofErr w:type="gramEnd"/>
          </w:p>
          <w:p w:rsidR="0013532D" w:rsidRDefault="007D4F37">
            <w:pPr>
              <w:pStyle w:val="a7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целей и задач.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346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tabs>
                <w:tab w:val="left" w:pos="12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13532D" w:rsidRDefault="007D4F37">
            <w:pPr>
              <w:pStyle w:val="a7"/>
              <w:tabs>
                <w:tab w:val="left" w:pos="12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финансово</w:t>
            </w:r>
          </w:p>
          <w:p w:rsidR="0013532D" w:rsidRDefault="007D4F37">
            <w:pPr>
              <w:pStyle w:val="a7"/>
              <w:tabs>
                <w:tab w:val="left" w:pos="62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tabs>
                <w:tab w:val="left" w:pos="1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основные методы</w:t>
            </w:r>
            <w:r>
              <w:rPr>
                <w:rStyle w:val="a6"/>
                <w:sz w:val="20"/>
                <w:szCs w:val="20"/>
              </w:rPr>
              <w:tab/>
              <w:t>идентификации</w:t>
            </w:r>
          </w:p>
          <w:p w:rsidR="0013532D" w:rsidRDefault="007D4F37">
            <w:pPr>
              <w:pStyle w:val="a7"/>
              <w:tabs>
                <w:tab w:val="left" w:pos="384"/>
                <w:tab w:val="left" w:pos="1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возможностей и угроз во внешней среде организации ИОПК -4.2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выявлять 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  <w:r>
              <w:rPr>
                <w:rStyle w:val="a6"/>
                <w:sz w:val="20"/>
                <w:szCs w:val="20"/>
              </w:rPr>
              <w:tab/>
              <w:t>потенциал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развития организации</w:t>
            </w:r>
          </w:p>
          <w:p w:rsidR="0013532D" w:rsidRDefault="007D4F37">
            <w:pPr>
              <w:pStyle w:val="a7"/>
              <w:tabs>
                <w:tab w:val="left" w:pos="975"/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13532D" w:rsidRDefault="007D4F37">
            <w:pPr>
              <w:pStyle w:val="a7"/>
              <w:tabs>
                <w:tab w:val="left" w:pos="14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tabs>
                <w:tab w:val="left" w:pos="15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13532D" w:rsidRDefault="007D4F37">
            <w:pPr>
              <w:pStyle w:val="a7"/>
              <w:tabs>
                <w:tab w:val="left" w:pos="17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13532D" w:rsidRDefault="007D4F37">
            <w:pPr>
              <w:pStyle w:val="a7"/>
              <w:tabs>
                <w:tab w:val="left" w:pos="984"/>
                <w:tab w:val="left" w:pos="13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13532D" w:rsidRDefault="007D4F37">
            <w:pPr>
              <w:pStyle w:val="a7"/>
              <w:tabs>
                <w:tab w:val="left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13532D" w:rsidRDefault="007D4F37">
            <w:pPr>
              <w:pStyle w:val="a7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13532D" w:rsidRDefault="007D4F37">
            <w:pPr>
              <w:pStyle w:val="a7"/>
              <w:tabs>
                <w:tab w:val="left" w:pos="14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4854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tabs>
                <w:tab w:val="left" w:pos="11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ПК-5.</w:t>
            </w:r>
            <w:r>
              <w:rPr>
                <w:rStyle w:val="a6"/>
                <w:sz w:val="20"/>
                <w:szCs w:val="20"/>
              </w:rPr>
              <w:tab/>
              <w:t>Обеспечение</w:t>
            </w:r>
          </w:p>
          <w:p w:rsidR="0013532D" w:rsidRDefault="007D4F37">
            <w:pPr>
              <w:pStyle w:val="a7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</w:t>
            </w:r>
            <w:r>
              <w:rPr>
                <w:rStyle w:val="a6"/>
                <w:sz w:val="20"/>
                <w:szCs w:val="20"/>
              </w:rPr>
              <w:tab/>
              <w:t>сделок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кредитования корпоративных заемщиков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 w:rsidR="0013532D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оформлять кредитную документацию и кредитное досье.</w:t>
            </w:r>
          </w:p>
          <w:p w:rsidR="0013532D" w:rsidRDefault="007D4F37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ИПК-5.3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практическими навыками 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порядок оформления выдачи кредита, в том числе путем открытия кредитной линии с лимитом задолженности и с лимитом выдачи;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умений: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оформлять кредитную документацию и кредитное досье.</w:t>
            </w:r>
          </w:p>
          <w:p w:rsidR="0013532D" w:rsidRDefault="007D4F37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практическими навыками проверки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</w:tr>
    </w:tbl>
    <w:p w:rsidR="0013532D" w:rsidRDefault="0013532D">
      <w:pPr>
        <w:spacing w:after="259" w:line="1" w:lineRule="exact"/>
      </w:pPr>
    </w:p>
    <w:p w:rsidR="0013532D" w:rsidRDefault="007D4F37">
      <w:pPr>
        <w:pStyle w:val="11"/>
        <w:keepNext/>
        <w:keepLines/>
        <w:numPr>
          <w:ilvl w:val="0"/>
          <w:numId w:val="1"/>
        </w:numPr>
        <w:tabs>
          <w:tab w:val="left" w:pos="2014"/>
        </w:tabs>
        <w:spacing w:after="0"/>
        <w:ind w:left="880" w:firstLine="72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 обучающегося</w:t>
      </w:r>
      <w:bookmarkEnd w:id="0"/>
    </w:p>
    <w:p w:rsidR="0013532D" w:rsidRDefault="007D4F37">
      <w:pPr>
        <w:pStyle w:val="a5"/>
        <w:ind w:left="700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13532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32D" w:rsidRDefault="0013532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13532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</w:tbl>
    <w:p w:rsidR="0013532D" w:rsidRDefault="0013532D">
      <w:pPr>
        <w:spacing w:after="259" w:line="1" w:lineRule="exact"/>
      </w:pPr>
    </w:p>
    <w:p w:rsidR="0013532D" w:rsidRDefault="007D4F37">
      <w:pPr>
        <w:pStyle w:val="a5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13532D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340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340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103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532D" w:rsidRDefault="0013532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13532D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</w:tbl>
    <w:p w:rsidR="0013532D" w:rsidRDefault="0013532D">
      <w:pPr>
        <w:spacing w:after="539" w:line="1" w:lineRule="exact"/>
      </w:pPr>
    </w:p>
    <w:p w:rsidR="0013532D" w:rsidRDefault="007D4F37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13532D" w:rsidRDefault="007D4F37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13532D" w:rsidRDefault="007D4F37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D31C85" w:rsidTr="00D31C8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>
            <w:pPr>
              <w:pStyle w:val="a7"/>
              <w:spacing w:line="127" w:lineRule="auto"/>
              <w:ind w:left="220" w:firstLine="80"/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>
            <w:pPr>
              <w:pStyle w:val="a7"/>
              <w:ind w:firstLine="260"/>
              <w:rPr>
                <w:sz w:val="20"/>
                <w:szCs w:val="20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>
            <w:pPr>
              <w:pStyle w:val="a7"/>
              <w:spacing w:line="206" w:lineRule="auto"/>
              <w:ind w:left="140" w:firstLine="40"/>
              <w:rPr>
                <w:sz w:val="30"/>
                <w:szCs w:val="3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1C85" w:rsidRDefault="00D31C85">
            <w:pPr>
              <w:pStyle w:val="a7"/>
              <w:spacing w:line="199" w:lineRule="auto"/>
              <w:ind w:right="200" w:firstLine="0"/>
              <w:jc w:val="right"/>
            </w:pP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31C85" w:rsidRDefault="00D31C85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31C85" w:rsidRDefault="00D31C85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1C85" w:rsidRDefault="00D31C85"/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31C85" w:rsidRDefault="00D31C85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31C85" w:rsidRDefault="00D31C85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1C85" w:rsidRDefault="00D31C85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31C85" w:rsidRDefault="00D31C8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1C85" w:rsidRDefault="00D31C85"/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Международный бизнес и особенности бизнеса и его организации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31C85" w:rsidRDefault="00D31C85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  <w:p w:rsidR="00D31C85" w:rsidRDefault="00D31C85">
            <w:pPr>
              <w:pStyle w:val="a7"/>
              <w:ind w:firstLine="220"/>
            </w:pPr>
            <w:r>
              <w:rPr>
                <w:rStyle w:val="a6"/>
              </w:rPr>
              <w:t>ПК-5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 w:rsidP="002359B1">
            <w:pPr>
              <w:pStyle w:val="a7"/>
              <w:spacing w:before="140"/>
              <w:ind w:firstLine="220"/>
              <w:rPr>
                <w:sz w:val="10"/>
                <w:szCs w:val="10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 w:rsidP="00E22B8B">
            <w:pPr>
              <w:pStyle w:val="a7"/>
              <w:spacing w:before="140"/>
              <w:jc w:val="center"/>
              <w:rPr>
                <w:sz w:val="10"/>
                <w:szCs w:val="10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Иностранные</w:t>
            </w:r>
          </w:p>
          <w:p w:rsidR="00D31C85" w:rsidRDefault="00D31C85" w:rsidP="00D31C85">
            <w:pPr>
              <w:pStyle w:val="a7"/>
            </w:pPr>
            <w:r>
              <w:rPr>
                <w:rStyle w:val="a6"/>
              </w:rPr>
              <w:t>инвестиции в международном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6"/>
              </w:rPr>
              <w:t>бизнесе.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 w:rsidP="009F532D">
            <w:pPr>
              <w:pStyle w:val="a7"/>
              <w:spacing w:before="140"/>
              <w:rPr>
                <w:sz w:val="10"/>
                <w:szCs w:val="10"/>
              </w:rPr>
            </w:pPr>
            <w:r>
              <w:rPr>
                <w:rStyle w:val="a6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  <w:p w:rsidR="00D31C85" w:rsidRDefault="00D31C85" w:rsidP="00E33B26">
            <w:pPr>
              <w:pStyle w:val="a7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 w:rsidP="00D453A1">
            <w:pPr>
              <w:pStyle w:val="a7"/>
              <w:spacing w:before="140"/>
              <w:jc w:val="center"/>
              <w:rPr>
                <w:sz w:val="10"/>
                <w:szCs w:val="10"/>
              </w:rPr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85" w:rsidRDefault="00D31C85" w:rsidP="00CE7510">
            <w:pPr>
              <w:pStyle w:val="a7"/>
              <w:ind w:left="260"/>
              <w:rPr>
                <w:sz w:val="10"/>
                <w:szCs w:val="10"/>
              </w:rPr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220"/>
            </w:pPr>
            <w:r>
              <w:rPr>
                <w:rStyle w:val="a6"/>
              </w:rPr>
              <w:t>УК-6</w:t>
            </w:r>
          </w:p>
          <w:p w:rsidR="00D31C85" w:rsidRDefault="00D31C85" w:rsidP="00DE6F59">
            <w:pPr>
              <w:pStyle w:val="a7"/>
              <w:jc w:val="center"/>
              <w:rPr>
                <w:sz w:val="10"/>
                <w:szCs w:val="10"/>
              </w:rPr>
            </w:pPr>
            <w:r>
              <w:rPr>
                <w:rStyle w:val="a6"/>
              </w:rPr>
              <w:t>ОПК-4 ПК-5</w:t>
            </w:r>
          </w:p>
        </w:tc>
      </w:tr>
    </w:tbl>
    <w:p w:rsidR="0013532D" w:rsidRDefault="007D4F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>
            <w:pPr>
              <w:pStyle w:val="a7"/>
              <w:spacing w:line="132" w:lineRule="auto"/>
              <w:ind w:left="240" w:firstLine="60"/>
              <w:jc w:val="both"/>
              <w:rPr>
                <w:sz w:val="30"/>
                <w:szCs w:val="3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>
            <w:pPr>
              <w:pStyle w:val="a7"/>
              <w:ind w:firstLine="180"/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>
            <w:pPr>
              <w:pStyle w:val="a7"/>
              <w:spacing w:after="280" w:line="283" w:lineRule="auto"/>
              <w:ind w:left="140" w:firstLine="60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532D" w:rsidRDefault="0013532D">
            <w:pPr>
              <w:pStyle w:val="a7"/>
              <w:ind w:firstLine="640"/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75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4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Характеристика транснациональных корпораций. Особенности транснациональных корпораций. Их отличие от национальных компаний.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Сущность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планирования.</w:t>
            </w:r>
          </w:p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Функции и принципы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Этапы разработки бизнес-плана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Процесс и организация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180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Методика составления разделов бизнес-плана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180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Оформление и представление бизнес-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</w:tbl>
    <w:p w:rsidR="0013532D" w:rsidRDefault="007D4F37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13532D" w:rsidRDefault="0013532D">
      <w:pPr>
        <w:spacing w:after="219" w:line="1" w:lineRule="exact"/>
      </w:pPr>
    </w:p>
    <w:p w:rsidR="0013532D" w:rsidRDefault="007D4F37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>
            <w:pPr>
              <w:pStyle w:val="a7"/>
              <w:spacing w:line="122" w:lineRule="auto"/>
              <w:ind w:left="140" w:firstLine="60"/>
              <w:jc w:val="both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7D4F37">
            <w:pPr>
              <w:pStyle w:val="a7"/>
              <w:spacing w:line="122" w:lineRule="exact"/>
              <w:ind w:left="300" w:firstLine="0"/>
            </w:pPr>
            <w:r>
              <w:rPr>
                <w:rStyle w:val="a6"/>
              </w:rPr>
              <w:t xml:space="preserve">а </w:t>
            </w:r>
            <w:proofErr w:type="gramStart"/>
            <w:r>
              <w:rPr>
                <w:rStyle w:val="a6"/>
              </w:rPr>
              <w:t>н</w:t>
            </w:r>
            <w:proofErr w:type="gramEnd"/>
          </w:p>
          <w:p w:rsidR="0013532D" w:rsidRDefault="007D4F37">
            <w:pPr>
              <w:pStyle w:val="a7"/>
              <w:spacing w:after="40" w:line="187" w:lineRule="auto"/>
              <w:ind w:firstLine="300"/>
            </w:pPr>
            <w:r>
              <w:rPr>
                <w:rStyle w:val="a6"/>
              </w:rPr>
              <w:t>ф</w:t>
            </w:r>
          </w:p>
          <w:p w:rsidR="0013532D" w:rsidRDefault="007D4F37">
            <w:pPr>
              <w:pStyle w:val="a7"/>
              <w:spacing w:line="187" w:lineRule="auto"/>
              <w:ind w:firstLine="0"/>
              <w:jc w:val="right"/>
            </w:pPr>
            <w:r>
              <w:rPr>
                <w:rStyle w:val="a6"/>
              </w:rPr>
              <w:t xml:space="preserve">ф </w:t>
            </w:r>
            <w:proofErr w:type="gramStart"/>
            <w:r>
              <w:rPr>
                <w:rStyle w:val="a6"/>
              </w:rPr>
              <w:t>ф</w:t>
            </w:r>
            <w:proofErr w:type="gramEnd"/>
            <w:r>
              <w:rPr>
                <w:rStyle w:val="a6"/>
              </w:rPr>
              <w:t xml:space="preserve"> ^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7D4F37">
            <w:pPr>
              <w:pStyle w:val="a7"/>
              <w:spacing w:after="160" w:line="108" w:lineRule="exact"/>
              <w:ind w:left="260" w:firstLine="0"/>
              <w:jc w:val="both"/>
            </w:pPr>
            <w:proofErr w:type="gramStart"/>
            <w:r>
              <w:rPr>
                <w:rStyle w:val="a6"/>
              </w:rPr>
              <w:t>ч</w:t>
            </w:r>
            <w:proofErr w:type="gramEnd"/>
            <w:r>
              <w:rPr>
                <w:rStyle w:val="a6"/>
              </w:rPr>
              <w:t xml:space="preserve"> ф я м л</w:t>
            </w:r>
          </w:p>
          <w:p w:rsidR="0013532D" w:rsidRDefault="007D4F37">
            <w:pPr>
              <w:pStyle w:val="a7"/>
              <w:spacing w:line="108" w:lineRule="exact"/>
              <w:ind w:firstLine="180"/>
            </w:pPr>
            <w:r>
              <w:rPr>
                <w:rStyle w:val="a6"/>
              </w:rPr>
              <w:t>^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532D" w:rsidRDefault="007D4F37">
            <w:pPr>
              <w:pStyle w:val="a7"/>
              <w:spacing w:line="100" w:lineRule="exact"/>
              <w:ind w:left="640" w:firstLine="0"/>
            </w:pPr>
            <w:r>
              <w:rPr>
                <w:rStyle w:val="a6"/>
              </w:rPr>
              <w:t>ф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87" w:type="dxa"/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(разделам)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7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22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Международный бизнес и особенности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 w:rsidP="003B5D51">
            <w:pPr>
              <w:pStyle w:val="a7"/>
              <w:ind w:firstLine="220"/>
              <w:rPr>
                <w:sz w:val="10"/>
                <w:szCs w:val="10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 w:rsidP="00013976">
            <w:pPr>
              <w:pStyle w:val="a7"/>
              <w:ind w:firstLine="180"/>
              <w:rPr>
                <w:sz w:val="10"/>
                <w:szCs w:val="10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его организации</w:t>
            </w:r>
          </w:p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Иностранные</w:t>
            </w:r>
          </w:p>
          <w:p w:rsidR="00D31C85" w:rsidRDefault="00D31C85" w:rsidP="003C4A02">
            <w:pPr>
              <w:pStyle w:val="a7"/>
            </w:pPr>
            <w:r>
              <w:rPr>
                <w:rStyle w:val="a6"/>
              </w:rPr>
              <w:t xml:space="preserve">инвестиции в </w:t>
            </w:r>
            <w:proofErr w:type="gramStart"/>
            <w:r>
              <w:rPr>
                <w:rStyle w:val="a6"/>
              </w:rPr>
              <w:t>международном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 w:rsidP="000B3039">
            <w:pPr>
              <w:pStyle w:val="a7"/>
              <w:rPr>
                <w:sz w:val="10"/>
                <w:szCs w:val="10"/>
              </w:rPr>
            </w:pPr>
            <w:r>
              <w:rPr>
                <w:rStyle w:val="a6"/>
              </w:rPr>
              <w:t>15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spacing w:after="140"/>
              <w:ind w:firstLine="0"/>
              <w:jc w:val="center"/>
            </w:pPr>
            <w:r>
              <w:rPr>
                <w:rStyle w:val="a6"/>
              </w:rPr>
              <w:t>13</w:t>
            </w:r>
          </w:p>
          <w:p w:rsidR="00D31C85" w:rsidRDefault="00D31C85" w:rsidP="0000661D">
            <w:pPr>
              <w:pStyle w:val="a7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  <w:p w:rsidR="00D31C85" w:rsidRDefault="00D31C85">
            <w:pPr>
              <w:pStyle w:val="a7"/>
              <w:ind w:firstLine="260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  <w:p w:rsidR="00D31C85" w:rsidRDefault="00D31C85" w:rsidP="00017BB9">
            <w:pPr>
              <w:pStyle w:val="a7"/>
              <w:jc w:val="both"/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85" w:rsidRDefault="00D31C85" w:rsidP="007F05B4">
            <w:pPr>
              <w:pStyle w:val="a7"/>
              <w:jc w:val="center"/>
              <w:rPr>
                <w:sz w:val="10"/>
                <w:szCs w:val="10"/>
              </w:rPr>
            </w:pPr>
            <w:r>
              <w:rPr>
                <w:rStyle w:val="a6"/>
              </w:rPr>
              <w:t>УК-6 ОПК-4 ПК-5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220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180"/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center"/>
            </w:pP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4"/>
          <w:wBefore w:w="4692" w:type="dxa"/>
          <w:trHeight w:hRule="exact" w:val="606"/>
          <w:jc w:val="center"/>
        </w:trPr>
        <w:tc>
          <w:tcPr>
            <w:tcW w:w="254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</w:tr>
    </w:tbl>
    <w:p w:rsidR="0013532D" w:rsidRDefault="007D4F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>
            <w:pPr>
              <w:pStyle w:val="a7"/>
              <w:spacing w:line="106" w:lineRule="exact"/>
              <w:ind w:right="140" w:firstLine="0"/>
              <w:jc w:val="right"/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>
            <w:pPr>
              <w:pStyle w:val="a7"/>
              <w:spacing w:line="114" w:lineRule="exact"/>
              <w:ind w:left="260" w:firstLine="0"/>
              <w:jc w:val="both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3532D" w:rsidRDefault="0013532D">
            <w:pPr>
              <w:pStyle w:val="a7"/>
              <w:spacing w:line="180" w:lineRule="auto"/>
              <w:ind w:firstLine="200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3532D" w:rsidRDefault="0013532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532D" w:rsidRDefault="0013532D"/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3532D" w:rsidRDefault="0013532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32D" w:rsidRDefault="001353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13532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3532D" w:rsidRDefault="0013532D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532D" w:rsidRDefault="0013532D"/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7D4F37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бизнесе</w:t>
            </w:r>
            <w:proofErr w:type="gramEnd"/>
            <w:r>
              <w:rPr>
                <w:rStyle w:val="a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499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Характеристика транснациональных корпораций. Особенности транснациональных корпораций. Их отличие от национальных компаний.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Сущность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планирования.</w:t>
            </w:r>
          </w:p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Функции и принципы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Этапы разработки бизнес-плана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Процесс и организация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Методика составления разделов бизнес-плана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40"/>
            </w:pPr>
            <w:r>
              <w:rPr>
                <w:rStyle w:val="a6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Оформление и представление бизнес-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260"/>
            </w:pPr>
            <w:r>
              <w:rPr>
                <w:rStyle w:val="a6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УК-6 ОПК-4 ПК-5</w:t>
            </w: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300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  <w:tr w:rsidR="0013532D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</w:tr>
    </w:tbl>
    <w:p w:rsidR="0013532D" w:rsidRDefault="0013532D">
      <w:pPr>
        <w:spacing w:after="259" w:line="1" w:lineRule="exact"/>
      </w:pPr>
    </w:p>
    <w:p w:rsidR="0013532D" w:rsidRDefault="007D4F37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511"/>
        <w:gridCol w:w="7103"/>
      </w:tblGrid>
      <w:tr w:rsidR="0013532D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13532D" w:rsidRDefault="0013532D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3532D" w:rsidRDefault="007D4F37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1999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Международный бизнес и особенности его организации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 классификационные виды международного бизнеса. Тенденции его развития. Инфраструктура международного бизнеса. Особенности организации международного бизнеса во внешней торговле. Прямой и косвенный экспорт. Собственное производство за рубежом, совместное предпринимательство, соглашения о сотрудничестве. Стратегические альянсы в международном бизнесе.</w:t>
            </w:r>
          </w:p>
        </w:tc>
      </w:tr>
      <w:tr w:rsidR="00D31C85" w:rsidTr="00777C69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1577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 w:rsidP="00D31C85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Иностранные инвестиции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иностранных инвестиций, их функции: анирующая, инновационная, теграционная.</w:t>
            </w:r>
          </w:p>
          <w:p w:rsidR="00D31C85" w:rsidRDefault="00D31C85" w:rsidP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Поняенаности, ее</w:t>
            </w:r>
          </w:p>
        </w:tc>
      </w:tr>
    </w:tbl>
    <w:p w:rsidR="0013532D" w:rsidRDefault="007D4F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1631"/>
        <w:gridCol w:w="874"/>
        <w:gridCol w:w="6"/>
        <w:gridCol w:w="6186"/>
        <w:gridCol w:w="917"/>
      </w:tblGrid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505"/>
          <w:jc w:val="center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rPr>
                <w:sz w:val="10"/>
                <w:szCs w:val="10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tabs>
                <w:tab w:val="left" w:pos="1459"/>
                <w:tab w:val="left" w:pos="3589"/>
                <w:tab w:val="left" w:pos="4660"/>
                <w:tab w:val="left" w:pos="5135"/>
                <w:tab w:val="left" w:pos="5757"/>
              </w:tabs>
              <w:ind w:firstLine="0"/>
              <w:jc w:val="both"/>
            </w:pPr>
            <w:r>
              <w:rPr>
                <w:rStyle w:val="a6"/>
              </w:rPr>
              <w:t>участники. Инвесторы и субинвесторы. Объекты международного инвестирования. Прямые зарубежные инвестиции, их формы. Слияния и поглощения в международном бизнесе. Портфельные инвестиции, их классификация, причины осуществления. Прочие инвестиции</w:t>
            </w:r>
            <w:proofErr w:type="gramStart"/>
            <w:r>
              <w:rPr>
                <w:rStyle w:val="a6"/>
              </w:rPr>
              <w:t>.С</w:t>
            </w:r>
            <w:proofErr w:type="gramEnd"/>
            <w:r>
              <w:rPr>
                <w:rStyle w:val="a6"/>
              </w:rPr>
              <w:t>овременныеособенностимеждународногоинвестиро вания.Закономерности развития международных инвестиционных процессов.</w:t>
            </w:r>
            <w:r>
              <w:rPr>
                <w:rStyle w:val="a6"/>
              </w:rPr>
              <w:tab/>
              <w:t>Инвестиционный</w:t>
            </w:r>
            <w:r>
              <w:rPr>
                <w:rStyle w:val="a6"/>
              </w:rPr>
              <w:tab/>
              <w:t>климат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его</w:t>
            </w:r>
            <w:r>
              <w:rPr>
                <w:rStyle w:val="a6"/>
              </w:rPr>
              <w:tab/>
              <w:t>элементы.</w:t>
            </w:r>
          </w:p>
          <w:p w:rsidR="00D31C85" w:rsidRDefault="00D31C85">
            <w:pPr>
              <w:pStyle w:val="a7"/>
              <w:tabs>
                <w:tab w:val="left" w:pos="1946"/>
                <w:tab w:val="left" w:pos="3199"/>
                <w:tab w:val="left" w:pos="5092"/>
              </w:tabs>
              <w:ind w:firstLine="0"/>
              <w:jc w:val="both"/>
            </w:pPr>
            <w:r>
              <w:rPr>
                <w:rStyle w:val="a6"/>
              </w:rPr>
              <w:t>Классификация</w:t>
            </w:r>
            <w:r>
              <w:rPr>
                <w:rStyle w:val="a6"/>
              </w:rPr>
              <w:tab/>
              <w:t>условий,</w:t>
            </w:r>
            <w:r>
              <w:rPr>
                <w:rStyle w:val="a6"/>
              </w:rPr>
              <w:tab/>
              <w:t>определяющих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инвестиционную</w:t>
            </w:r>
            <w:proofErr w:type="gramEnd"/>
          </w:p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привлекательность страны по методологии ЮНКТАД.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493"/>
          <w:jc w:val="center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Характеристика транснациональных корпораций. Особенности транснациональных корпораций. Их отличие от национальных компаний.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Почему компании стремятся на зарубежные рынки? Основные факторы национальной конкуренции. Модель М. Портера. Модель Ругман Вербека. Использование специфики страны в международной конкуренции. Международный бизнес в агропромышленном комплексе. Международный бизнес в топливно-энергетическом комплексе. Международный бизнес в металлургическом комплексе. Международный бизнес в машиностроительном комплексе.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761"/>
          <w:jc w:val="center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Сущность бизне</w:t>
            </w:r>
            <w:proofErr w:type="gramStart"/>
            <w:r>
              <w:rPr>
                <w:rStyle w:val="a6"/>
              </w:rPr>
              <w:t>с-</w:t>
            </w:r>
            <w:proofErr w:type="gramEnd"/>
            <w:r>
              <w:rPr>
                <w:rStyle w:val="a6"/>
              </w:rPr>
              <w:t xml:space="preserve"> планирования.</w:t>
            </w:r>
          </w:p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Функции и принципы планирования на предприятии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tabs>
                <w:tab w:val="left" w:pos="2774"/>
                <w:tab w:val="left" w:pos="4976"/>
              </w:tabs>
              <w:ind w:firstLine="0"/>
              <w:jc w:val="both"/>
            </w:pPr>
            <w:r>
              <w:rPr>
                <w:rStyle w:val="a6"/>
              </w:rPr>
              <w:t xml:space="preserve">Назначение бизнес-плана и его основные элементы. Функции </w:t>
            </w:r>
            <w:proofErr w:type="gramStart"/>
            <w:r>
              <w:rPr>
                <w:rStyle w:val="a6"/>
              </w:rPr>
              <w:t>бизнес-планирования</w:t>
            </w:r>
            <w:proofErr w:type="gramEnd"/>
            <w:r>
              <w:rPr>
                <w:rStyle w:val="a6"/>
              </w:rPr>
              <w:t>.</w:t>
            </w:r>
            <w:r>
              <w:rPr>
                <w:rStyle w:val="a6"/>
              </w:rPr>
              <w:tab/>
              <w:t>Инициирование.</w:t>
            </w:r>
            <w:r>
              <w:rPr>
                <w:rStyle w:val="a6"/>
              </w:rPr>
              <w:tab/>
              <w:t>Прогнозирование.</w:t>
            </w:r>
          </w:p>
          <w:p w:rsidR="00D31C85" w:rsidRDefault="00D31C85">
            <w:pPr>
              <w:pStyle w:val="a7"/>
              <w:tabs>
                <w:tab w:val="left" w:pos="1771"/>
                <w:tab w:val="left" w:pos="3470"/>
                <w:tab w:val="left" w:pos="3920"/>
                <w:tab w:val="left" w:pos="5470"/>
              </w:tabs>
              <w:ind w:firstLine="0"/>
              <w:jc w:val="both"/>
            </w:pPr>
            <w:r>
              <w:rPr>
                <w:rStyle w:val="a6"/>
              </w:rPr>
              <w:t>Оптимизация.</w:t>
            </w:r>
            <w:r>
              <w:rPr>
                <w:rStyle w:val="a6"/>
              </w:rPr>
              <w:tab/>
              <w:t>Координация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интеграция.</w:t>
            </w:r>
            <w:r>
              <w:rPr>
                <w:rStyle w:val="a6"/>
              </w:rPr>
              <w:tab/>
              <w:t>Безопасность</w:t>
            </w:r>
          </w:p>
          <w:p w:rsidR="00D31C85" w:rsidRDefault="00D31C85">
            <w:pPr>
              <w:pStyle w:val="a7"/>
              <w:tabs>
                <w:tab w:val="left" w:pos="2287"/>
              </w:tabs>
              <w:ind w:firstLine="0"/>
              <w:jc w:val="both"/>
            </w:pPr>
            <w:r>
              <w:rPr>
                <w:rStyle w:val="a6"/>
              </w:rPr>
              <w:t>управления. Упорядочение. Контроль. Воспитание и обучение. Документирование.</w:t>
            </w:r>
            <w:r>
              <w:rPr>
                <w:rStyle w:val="a6"/>
              </w:rPr>
              <w:tab/>
              <w:t xml:space="preserve">Основные принципы </w:t>
            </w:r>
            <w:proofErr w:type="gramStart"/>
            <w:r>
              <w:rPr>
                <w:rStyle w:val="a6"/>
              </w:rPr>
              <w:t>внутрифирменного</w:t>
            </w:r>
            <w:proofErr w:type="gramEnd"/>
          </w:p>
          <w:p w:rsidR="00D31C85" w:rsidRDefault="00D31C85">
            <w:pPr>
              <w:pStyle w:val="a7"/>
              <w:tabs>
                <w:tab w:val="left" w:pos="5635"/>
              </w:tabs>
              <w:ind w:firstLine="0"/>
              <w:jc w:val="both"/>
            </w:pPr>
            <w:r>
              <w:rPr>
                <w:rStyle w:val="a6"/>
              </w:rPr>
              <w:t>планирования. Необходимость. Непрерывность. Эластичность и гибкость. Системность. Точность и детализация. Экономичность. Оптимальность</w:t>
            </w:r>
            <w:proofErr w:type="gramStart"/>
            <w:r>
              <w:rPr>
                <w:rStyle w:val="a6"/>
              </w:rPr>
              <w:t>.С</w:t>
            </w:r>
            <w:proofErr w:type="gramEnd"/>
            <w:r>
              <w:rPr>
                <w:rStyle w:val="a6"/>
              </w:rPr>
              <w:t>вязьуровнейуправления.Участие.Холизм.Ранжи рованиеобъектовпланирования.Вариантность.</w:t>
            </w:r>
            <w:r>
              <w:rPr>
                <w:rStyle w:val="a6"/>
              </w:rPr>
              <w:tab/>
              <w:t>Социальная</w:t>
            </w:r>
          </w:p>
          <w:p w:rsidR="00D31C85" w:rsidRDefault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ориентация. Стабильность. Адекватность.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774"/>
          <w:jc w:val="center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Этапы разработки бизнес-плана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предпринимательской идеи. Внешние стимулы и внутренние побудительные силы, основные субъективные факторы возникновения предпринимательских идей. Основные источники предпринимательских ценностей. Фазы отбора, оценки и реализации предпринимательских идей в бизнес-плане. Миссия и цели предприятия. Классификация целей. Структуризация целей и построение «Дерева целей». Основные внешние и внутренние факторы развития предприятия. Треугольник конкуренции. SWOT-анализ. Стратегии роста хозяйствующего субъекта.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3870"/>
          <w:jc w:val="center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85" w:rsidRDefault="00D31C85">
            <w:pPr>
              <w:pStyle w:val="a7"/>
              <w:ind w:firstLine="0"/>
            </w:pPr>
            <w:r>
              <w:rPr>
                <w:rStyle w:val="a6"/>
              </w:rPr>
              <w:t>Процесс и организация планирования на предприятии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85" w:rsidRDefault="00D31C85" w:rsidP="00D31C8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Планирование как важнейшая функция управления. Этапы процесса планирования хозяйственной и финансовой деятельности предприятия. Системы планирования. Объекты планирования. Разработчики планов. Средства планирования. Порядок составления планов. Методы планирования. Организация планово-экономической работы предприятий. Встречное планирование и его преимущества. Организационные структуры планирования. Показатели, признаки и основания как инструментарий планирования. Количественные показатели. Качественные показатели. Натуральные показатели. Стоимостные </w:t>
            </w:r>
            <w:proofErr w:type="gramStart"/>
            <w:r>
              <w:rPr>
                <w:rStyle w:val="a6"/>
              </w:rPr>
              <w:t>Числе</w:t>
            </w:r>
            <w:proofErr w:type="gramEnd"/>
            <w:r>
              <w:rPr>
                <w:rStyle w:val="a6"/>
              </w:rPr>
              <w:t xml:space="preserve"> Норм обслуживания. Норма выработки. Норма обслуживан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 </w:t>
            </w:r>
            <w:r>
              <w:rPr>
                <w:rStyle w:val="a6"/>
              </w:rPr>
              <w:t>ования. Аналитический метод. Суммарный метод.</w:t>
            </w:r>
          </w:p>
        </w:tc>
      </w:tr>
      <w:tr w:rsidR="00D31C85" w:rsidTr="00D31C8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606"/>
          <w:jc w:val="center"/>
        </w:trPr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tabs>
                <w:tab w:val="left" w:pos="3092"/>
                <w:tab w:val="left" w:pos="4576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71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85" w:rsidRDefault="00D31C85">
            <w:pPr>
              <w:pStyle w:val="a7"/>
              <w:tabs>
                <w:tab w:val="left" w:pos="3092"/>
                <w:tab w:val="left" w:pos="4576"/>
              </w:tabs>
              <w:ind w:firstLine="0"/>
              <w:rPr>
                <w:sz w:val="14"/>
                <w:szCs w:val="14"/>
              </w:rPr>
            </w:pPr>
          </w:p>
        </w:tc>
      </w:tr>
      <w:tr w:rsidR="0013532D">
        <w:tblPrEx>
          <w:jc w:val="right"/>
          <w:tblCellMar>
            <w:top w:w="0" w:type="dxa"/>
            <w:bottom w:w="0" w:type="dxa"/>
          </w:tblCellMar>
        </w:tblPrEx>
        <w:trPr>
          <w:gridAfter w:val="1"/>
          <w:wAfter w:w="917" w:type="dxa"/>
          <w:trHeight w:hRule="exact" w:val="2224"/>
          <w:jc w:val="right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Методика</w:t>
            </w:r>
          </w:p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составления разделов бизнес-плана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both"/>
            </w:pPr>
            <w:r>
              <w:rPr>
                <w:rStyle w:val="a6"/>
              </w:rPr>
              <w:t>Условия обоснования положений бизнес-плана. Состав и характеристика разделов бизнес-плана. Меморандум конфиденциальности. Резюме. Описание отрасли. Характеристика предприятия. Выбор вида деятельности (товара, работы, услуги). План маркетинга. Производственная программа. Организационная структура предприятия. Финансовый план и бюджет предприятия. Анализ рисков. Организационный план. Выводы и предложения.</w:t>
            </w:r>
          </w:p>
        </w:tc>
      </w:tr>
      <w:tr w:rsidR="0013532D">
        <w:tblPrEx>
          <w:jc w:val="right"/>
          <w:tblCellMar>
            <w:top w:w="0" w:type="dxa"/>
            <w:bottom w:w="0" w:type="dxa"/>
          </w:tblCellMar>
        </w:tblPrEx>
        <w:trPr>
          <w:gridAfter w:val="1"/>
          <w:wAfter w:w="917" w:type="dxa"/>
          <w:trHeight w:hRule="exact" w:val="1125"/>
          <w:jc w:val="right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32D" w:rsidRDefault="007D4F37">
            <w:pPr>
              <w:pStyle w:val="a7"/>
              <w:ind w:firstLine="0"/>
            </w:pPr>
            <w:r>
              <w:rPr>
                <w:rStyle w:val="a6"/>
              </w:rPr>
              <w:t>Оформление и представление бизнес-плана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32D" w:rsidRDefault="007D4F37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Рекомендации по оформлению и анализу бизнес-плана. Составление инвестиционной заявки. Подготовка и оформление инвестиционной заявки. Порядок согласования и утверждения бизнес-плана. Продвижение бизнес-плана, его презентация.</w:t>
            </w:r>
          </w:p>
        </w:tc>
      </w:tr>
    </w:tbl>
    <w:p w:rsidR="0013532D" w:rsidRDefault="0013532D">
      <w:pPr>
        <w:spacing w:after="259" w:line="1" w:lineRule="exact"/>
      </w:pPr>
    </w:p>
    <w:p w:rsidR="0013532D" w:rsidRDefault="007D4F37">
      <w:pPr>
        <w:pStyle w:val="1"/>
        <w:numPr>
          <w:ilvl w:val="0"/>
          <w:numId w:val="2"/>
        </w:numPr>
        <w:tabs>
          <w:tab w:val="left" w:pos="2353"/>
        </w:tabs>
        <w:ind w:left="170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3532D" w:rsidRDefault="007D4F37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«Бизнес-планирование»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13532D" w:rsidRDefault="007D4F37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13532D" w:rsidRDefault="007D4F37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3532D" w:rsidRDefault="007D4F37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left="1520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13532D" w:rsidRDefault="007D4F37">
      <w:pPr>
        <w:pStyle w:val="1"/>
        <w:ind w:left="80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13532D" w:rsidRDefault="007D4F37">
      <w:pPr>
        <w:pStyle w:val="1"/>
        <w:numPr>
          <w:ilvl w:val="0"/>
          <w:numId w:val="3"/>
        </w:numPr>
        <w:tabs>
          <w:tab w:val="left" w:pos="1837"/>
        </w:tabs>
        <w:ind w:left="1520" w:firstLine="0"/>
      </w:pPr>
      <w:r>
        <w:rPr>
          <w:rStyle w:val="a3"/>
        </w:rPr>
        <w:t>знакомит с новым учебным материалом;</w:t>
      </w:r>
    </w:p>
    <w:p w:rsidR="0013532D" w:rsidRDefault="007D4F37">
      <w:pPr>
        <w:pStyle w:val="1"/>
        <w:numPr>
          <w:ilvl w:val="0"/>
          <w:numId w:val="3"/>
        </w:numPr>
        <w:tabs>
          <w:tab w:val="left" w:pos="1862"/>
        </w:tabs>
        <w:ind w:left="1520" w:firstLine="0"/>
      </w:pPr>
      <w:r>
        <w:rPr>
          <w:rStyle w:val="a3"/>
        </w:rPr>
        <w:t>разъясняет учебные элементы, трудные для понимания;</w:t>
      </w:r>
    </w:p>
    <w:p w:rsidR="0013532D" w:rsidRDefault="007D4F37">
      <w:pPr>
        <w:pStyle w:val="1"/>
        <w:numPr>
          <w:ilvl w:val="0"/>
          <w:numId w:val="3"/>
        </w:numPr>
        <w:tabs>
          <w:tab w:val="left" w:pos="1856"/>
        </w:tabs>
        <w:ind w:left="1520" w:firstLine="0"/>
      </w:pPr>
      <w:r>
        <w:rPr>
          <w:rStyle w:val="a3"/>
        </w:rPr>
        <w:t>систематизирует учебный материал;</w:t>
      </w:r>
    </w:p>
    <w:p w:rsidR="0013532D" w:rsidRDefault="007D4F37">
      <w:pPr>
        <w:pStyle w:val="1"/>
        <w:numPr>
          <w:ilvl w:val="0"/>
          <w:numId w:val="3"/>
        </w:numPr>
        <w:tabs>
          <w:tab w:val="left" w:pos="1862"/>
        </w:tabs>
        <w:ind w:left="1520" w:firstLine="0"/>
      </w:pPr>
      <w:r>
        <w:rPr>
          <w:rStyle w:val="a3"/>
        </w:rPr>
        <w:t>ориентирует в учебном процессе.</w:t>
      </w:r>
    </w:p>
    <w:p w:rsidR="0013532D" w:rsidRDefault="007D4F37">
      <w:pPr>
        <w:pStyle w:val="1"/>
        <w:ind w:left="1520" w:firstLine="0"/>
      </w:pPr>
      <w:r>
        <w:rPr>
          <w:rStyle w:val="a3"/>
        </w:rPr>
        <w:t>С этой целью:</w:t>
      </w:r>
    </w:p>
    <w:p w:rsidR="0013532D" w:rsidRDefault="007D4F37">
      <w:pPr>
        <w:pStyle w:val="1"/>
        <w:numPr>
          <w:ilvl w:val="0"/>
          <w:numId w:val="4"/>
        </w:numPr>
        <w:tabs>
          <w:tab w:val="left" w:pos="1837"/>
        </w:tabs>
        <w:ind w:left="1520" w:firstLine="0"/>
      </w:pPr>
      <w:r>
        <w:rPr>
          <w:rStyle w:val="a3"/>
        </w:rPr>
        <w:t>внимательно прочитайте материал предыдущей лекции;</w:t>
      </w:r>
    </w:p>
    <w:p w:rsidR="0013532D" w:rsidRDefault="007D4F37">
      <w:pPr>
        <w:pStyle w:val="1"/>
        <w:numPr>
          <w:ilvl w:val="0"/>
          <w:numId w:val="4"/>
        </w:numPr>
        <w:tabs>
          <w:tab w:val="left" w:pos="1851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13532D" w:rsidRDefault="007D4F37">
      <w:pPr>
        <w:pStyle w:val="1"/>
        <w:numPr>
          <w:ilvl w:val="0"/>
          <w:numId w:val="4"/>
        </w:numPr>
        <w:tabs>
          <w:tab w:val="left" w:pos="1854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13532D" w:rsidRDefault="007D4F37">
      <w:pPr>
        <w:pStyle w:val="1"/>
        <w:numPr>
          <w:ilvl w:val="0"/>
          <w:numId w:val="4"/>
        </w:numPr>
        <w:tabs>
          <w:tab w:val="left" w:pos="1851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3532D" w:rsidRDefault="007D4F37">
      <w:pPr>
        <w:pStyle w:val="1"/>
        <w:numPr>
          <w:ilvl w:val="0"/>
          <w:numId w:val="4"/>
        </w:numPr>
        <w:tabs>
          <w:tab w:val="left" w:pos="1856"/>
        </w:tabs>
        <w:ind w:left="152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13532D" w:rsidRDefault="007D4F37">
      <w:pPr>
        <w:pStyle w:val="1"/>
        <w:numPr>
          <w:ilvl w:val="0"/>
          <w:numId w:val="4"/>
        </w:numPr>
        <w:tabs>
          <w:tab w:val="left" w:pos="1854"/>
        </w:tabs>
        <w:spacing w:after="160"/>
        <w:ind w:left="80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</w:t>
      </w:r>
    </w:p>
    <w:p w:rsidR="0013532D" w:rsidRDefault="007D4F37">
      <w:pPr>
        <w:pStyle w:val="20"/>
        <w:spacing w:after="40" w:line="197" w:lineRule="auto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4.2. Подготовка </w:t>
      </w:r>
      <w:r w:rsidR="00F35A6D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="00F35A6D" w:rsidRPr="00F35A6D">
        <w:rPr>
          <w:rStyle w:val="2"/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</w:t>
      </w:r>
      <w:r w:rsidR="00F35A6D" w:rsidRPr="00F35A6D">
        <w:rPr>
          <w:rStyle w:val="2"/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F35A6D" w:rsidRPr="00F35A6D">
        <w:rPr>
          <w:rStyle w:val="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лабораторны</w:t>
      </w:r>
      <w:r w:rsidR="00F35A6D" w:rsidRPr="00F35A6D">
        <w:rPr>
          <w:rStyle w:val="2"/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F35A6D" w:rsidRPr="00F35A6D">
        <w:rPr>
          <w:rStyle w:val="2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заняти</w:t>
      </w:r>
      <w:r w:rsidR="00F35A6D">
        <w:rPr>
          <w:rStyle w:val="2"/>
          <w:rFonts w:ascii="Times New Roman" w:eastAsia="Times New Roman" w:hAnsi="Times New Roman" w:cs="Times New Roman"/>
          <w:b/>
          <w:color w:val="000000"/>
          <w:sz w:val="24"/>
          <w:szCs w:val="24"/>
        </w:rPr>
        <w:t>ям</w:t>
      </w:r>
    </w:p>
    <w:p w:rsidR="0013532D" w:rsidRDefault="007D4F37" w:rsidP="00D31C85">
      <w:pPr>
        <w:pStyle w:val="20"/>
        <w:tabs>
          <w:tab w:val="left" w:pos="3812"/>
        </w:tabs>
        <w:spacing w:line="144" w:lineRule="auto"/>
        <w:ind w:firstLine="1520"/>
        <w:jc w:val="both"/>
        <w:sectPr w:rsidR="0013532D">
          <w:footerReference w:type="even" r:id="rId15"/>
          <w:footerReference w:type="default" r:id="rId16"/>
          <w:pgSz w:w="11900" w:h="16840"/>
          <w:pgMar w:top="1125" w:right="677" w:bottom="491" w:left="714" w:header="697" w:footer="63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и работе во время проведения </w:t>
      </w:r>
      <w:r w:rsidR="00F35A6D" w:rsidRPr="00F35A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 и лабораторных занятий</w:t>
      </w:r>
    </w:p>
    <w:p w:rsidR="0013532D" w:rsidRDefault="007D4F37">
      <w:pPr>
        <w:pStyle w:val="1"/>
        <w:ind w:left="820" w:firstLine="0"/>
      </w:pPr>
      <w:r>
        <w:rPr>
          <w:rStyle w:val="a3"/>
        </w:rPr>
        <w:lastRenderedPageBreak/>
        <w:t>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13532D" w:rsidRDefault="007D4F37">
      <w:pPr>
        <w:pStyle w:val="1"/>
        <w:spacing w:after="40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13532D" w:rsidRDefault="007D4F37">
      <w:pPr>
        <w:pStyle w:val="1"/>
        <w:numPr>
          <w:ilvl w:val="0"/>
          <w:numId w:val="5"/>
        </w:numPr>
        <w:tabs>
          <w:tab w:val="left" w:pos="1954"/>
        </w:tabs>
        <w:spacing w:after="40"/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3532D" w:rsidRDefault="007D4F37">
      <w:pPr>
        <w:pStyle w:val="1"/>
        <w:numPr>
          <w:ilvl w:val="0"/>
          <w:numId w:val="5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3532D" w:rsidRDefault="007D4F3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13532D" w:rsidRDefault="007D4F37">
      <w:pPr>
        <w:pStyle w:val="24"/>
        <w:keepNext/>
        <w:keepLines/>
        <w:numPr>
          <w:ilvl w:val="1"/>
          <w:numId w:val="6"/>
        </w:numPr>
        <w:tabs>
          <w:tab w:val="left" w:pos="2014"/>
        </w:tabs>
        <w:ind w:left="1540"/>
        <w:jc w:val="both"/>
      </w:pPr>
      <w:bookmarkStart w:id="2" w:name="bookmark6"/>
      <w:r>
        <w:rPr>
          <w:rStyle w:val="23"/>
          <w:b/>
          <w:bCs/>
        </w:rPr>
        <w:t>Самостоятельная работа</w:t>
      </w:r>
      <w:bookmarkEnd w:id="2"/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13532D" w:rsidRDefault="007D4F3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13532D" w:rsidRDefault="007D4F37">
      <w:pPr>
        <w:pStyle w:val="1"/>
        <w:numPr>
          <w:ilvl w:val="1"/>
          <w:numId w:val="6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13532D" w:rsidRDefault="007D4F3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</w:t>
      </w:r>
      <w:r w:rsidR="00F35A6D">
        <w:rPr>
          <w:rStyle w:val="a3"/>
        </w:rPr>
        <w:t>РИБИУ</w:t>
      </w:r>
      <w:r>
        <w:rPr>
          <w:rStyle w:val="a3"/>
        </w:rPr>
        <w:t xml:space="preserve">, Москва, 2022. – ЭБС </w:t>
      </w:r>
      <w:r w:rsidR="00F35A6D">
        <w:rPr>
          <w:rStyle w:val="a3"/>
        </w:rPr>
        <w:t>РИБиУ</w:t>
      </w:r>
      <w:bookmarkStart w:id="3" w:name="_GoBack"/>
      <w:bookmarkEnd w:id="3"/>
    </w:p>
    <w:p w:rsidR="0013532D" w:rsidRDefault="007D4F37">
      <w:pPr>
        <w:pStyle w:val="11"/>
        <w:keepNext/>
        <w:keepLines/>
        <w:numPr>
          <w:ilvl w:val="0"/>
          <w:numId w:val="7"/>
        </w:numPr>
        <w:tabs>
          <w:tab w:val="left" w:pos="1954"/>
        </w:tabs>
        <w:spacing w:after="0"/>
        <w:ind w:firstLine="720"/>
        <w:jc w:val="both"/>
      </w:pPr>
      <w:bookmarkStart w:id="4" w:name="bookmark8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13532D" w:rsidRDefault="007D4F37">
      <w:pPr>
        <w:pStyle w:val="1"/>
        <w:numPr>
          <w:ilvl w:val="1"/>
          <w:numId w:val="7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13532D" w:rsidRDefault="007D4F37">
      <w:pPr>
        <w:pStyle w:val="1"/>
        <w:numPr>
          <w:ilvl w:val="1"/>
          <w:numId w:val="7"/>
        </w:numPr>
        <w:tabs>
          <w:tab w:val="left" w:pos="1997"/>
        </w:tabs>
        <w:ind w:left="820" w:firstLine="720"/>
        <w:jc w:val="both"/>
      </w:pPr>
      <w:r>
        <w:rPr>
          <w:rStyle w:val="a3"/>
        </w:rPr>
        <w:t>В ходе реализации дисциплины «Бизнес-планирование» используются следующие формы текущего контроля успеваемости обучающихся: опрос, реферат.</w:t>
      </w:r>
    </w:p>
    <w:p w:rsidR="0013532D" w:rsidRDefault="007D4F37" w:rsidP="00F35A6D">
      <w:pPr>
        <w:pStyle w:val="1"/>
        <w:numPr>
          <w:ilvl w:val="1"/>
          <w:numId w:val="7"/>
        </w:numPr>
        <w:tabs>
          <w:tab w:val="left" w:pos="2674"/>
        </w:tabs>
        <w:spacing w:after="260"/>
        <w:ind w:left="820" w:firstLine="720"/>
        <w:jc w:val="both"/>
        <w:sectPr w:rsidR="0013532D">
          <w:footerReference w:type="even" r:id="rId17"/>
          <w:footerReference w:type="default" r:id="rId18"/>
          <w:pgSz w:w="11900" w:h="16840"/>
          <w:pgMar w:top="1125" w:right="822" w:bottom="903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>Форма проведения промежуточной аттестации – экзамен.</w:t>
      </w:r>
      <w:r w:rsidR="00F35A6D">
        <w:rPr>
          <w:rStyle w:val="2"/>
        </w:rPr>
        <w:t xml:space="preserve"> </w:t>
      </w:r>
    </w:p>
    <w:p w:rsidR="0013532D" w:rsidRDefault="007D4F37">
      <w:pPr>
        <w:pStyle w:val="1"/>
        <w:numPr>
          <w:ilvl w:val="0"/>
          <w:numId w:val="7"/>
        </w:numPr>
        <w:tabs>
          <w:tab w:val="left" w:pos="1951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13532D" w:rsidRDefault="007D4F37">
      <w:pPr>
        <w:pStyle w:val="1"/>
        <w:numPr>
          <w:ilvl w:val="1"/>
          <w:numId w:val="7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13532D" w:rsidRDefault="007D4F37">
      <w:pPr>
        <w:pStyle w:val="1"/>
        <w:numPr>
          <w:ilvl w:val="0"/>
          <w:numId w:val="8"/>
        </w:numPr>
        <w:tabs>
          <w:tab w:val="left" w:pos="1529"/>
        </w:tabs>
        <w:ind w:left="820" w:firstLine="0"/>
        <w:jc w:val="both"/>
      </w:pPr>
      <w:r>
        <w:rPr>
          <w:rStyle w:val="a3"/>
        </w:rPr>
        <w:t>Курлыкова, А. В. Бизнес-планирование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В. Курлыкова, И. Н. Корабейников.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2023. – 132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D4F37">
        <w:rPr>
          <w:rStyle w:val="a3"/>
          <w:lang w:eastAsia="en-US"/>
        </w:rPr>
        <w:t>:</w:t>
      </w:r>
      <w:hyperlink r:id="rId19" w:history="1">
        <w:r w:rsidRPr="007D4F3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D4F3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D4F3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D4F3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D4F3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D4F37">
          <w:rPr>
            <w:rStyle w:val="a3"/>
            <w:color w:val="0000FF"/>
            <w:u w:val="single"/>
            <w:lang w:eastAsia="en-US"/>
          </w:rPr>
          <w:t>=699589</w:t>
        </w:r>
        <w:r w:rsidRPr="007D4F37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Библиогр.: с. 126-128.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978-5-4499-3600-4.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3532D" w:rsidRDefault="007D4F37">
      <w:pPr>
        <w:pStyle w:val="1"/>
        <w:numPr>
          <w:ilvl w:val="0"/>
          <w:numId w:val="8"/>
        </w:numPr>
        <w:tabs>
          <w:tab w:val="left" w:pos="1529"/>
        </w:tabs>
        <w:spacing w:after="260"/>
        <w:ind w:left="820" w:firstLine="0"/>
        <w:jc w:val="both"/>
      </w:pPr>
      <w:r>
        <w:rPr>
          <w:rStyle w:val="a3"/>
        </w:rPr>
        <w:t>Бизнес-планирование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Ю. В. Устинова, Н. Ю. Рубан ; Кемеровский государственный 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университет, 2020. – 73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7D4F37">
        <w:rPr>
          <w:rStyle w:val="a3"/>
          <w:lang w:eastAsia="en-US"/>
        </w:rPr>
        <w:t>:</w:t>
      </w:r>
      <w:hyperlink r:id="rId20" w:history="1">
        <w:r w:rsidRPr="007D4F3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D4F3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D4F3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D4F3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D4F3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D4F37">
          <w:rPr>
            <w:rStyle w:val="a3"/>
            <w:color w:val="0000FF"/>
            <w:u w:val="single"/>
            <w:lang w:eastAsia="en-US"/>
          </w:rPr>
          <w:t>=684864</w:t>
        </w:r>
        <w:r w:rsidRPr="007D4F3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7D4F37">
        <w:rPr>
          <w:rStyle w:val="a3"/>
          <w:lang w:eastAsia="en-US"/>
        </w:rPr>
        <w:t xml:space="preserve"> 978</w:t>
      </w:r>
      <w:r w:rsidRPr="007D4F37">
        <w:rPr>
          <w:rStyle w:val="a3"/>
          <w:lang w:eastAsia="en-US"/>
        </w:rPr>
        <w:softHyphen/>
        <w:t>5-8353-2614-3.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3532D" w:rsidRDefault="007D4F37">
      <w:pPr>
        <w:pStyle w:val="1"/>
        <w:numPr>
          <w:ilvl w:val="1"/>
          <w:numId w:val="7"/>
        </w:numPr>
        <w:tabs>
          <w:tab w:val="left" w:pos="4304"/>
        </w:tabs>
        <w:spacing w:after="260"/>
        <w:ind w:left="38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13532D" w:rsidRDefault="007D4F37">
      <w:pPr>
        <w:pStyle w:val="11"/>
        <w:keepNext/>
        <w:keepLines/>
        <w:numPr>
          <w:ilvl w:val="0"/>
          <w:numId w:val="9"/>
        </w:numPr>
        <w:tabs>
          <w:tab w:val="left" w:pos="1529"/>
        </w:tabs>
        <w:jc w:val="both"/>
      </w:pPr>
      <w:bookmarkStart w:id="5" w:name="bookmark10"/>
      <w:r>
        <w:rPr>
          <w:rStyle w:val="10"/>
        </w:rPr>
        <w:t>Дубровин, И. А. Бизнес-планирование на предприятии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учебник / И. А. Дубровин. – 3-е изд., стер. – Москва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Дашков и К°, 2019. – 432 с.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ил. – (Учебные издания для бакалавров). – Режим доступа: по подписке. – </w:t>
      </w:r>
      <w:r>
        <w:rPr>
          <w:rStyle w:val="10"/>
          <w:lang w:val="en-US" w:eastAsia="en-US"/>
        </w:rPr>
        <w:t>URL</w:t>
      </w:r>
      <w:r w:rsidRPr="007D4F37">
        <w:rPr>
          <w:rStyle w:val="10"/>
          <w:lang w:eastAsia="en-US"/>
        </w:rPr>
        <w:t>:</w:t>
      </w:r>
      <w:hyperlink r:id="rId21" w:history="1">
        <w:r w:rsidRPr="007D4F37">
          <w:rPr>
            <w:rStyle w:val="10"/>
            <w:lang w:eastAsia="en-US"/>
          </w:rPr>
          <w:t xml:space="preserve"> </w:t>
        </w:r>
        <w:r>
          <w:rPr>
            <w:rStyle w:val="10"/>
            <w:color w:val="0000FF"/>
            <w:u w:val="single"/>
            <w:lang w:val="en-US" w:eastAsia="en-US"/>
          </w:rPr>
          <w:t>https</w:t>
        </w:r>
        <w:r w:rsidRPr="007D4F37">
          <w:rPr>
            <w:rStyle w:val="10"/>
            <w:color w:val="0000FF"/>
            <w:u w:val="single"/>
            <w:lang w:eastAsia="en-US"/>
          </w:rPr>
          <w:t>://</w:t>
        </w:r>
        <w:r>
          <w:rPr>
            <w:rStyle w:val="10"/>
            <w:color w:val="0000FF"/>
            <w:u w:val="single"/>
            <w:lang w:val="en-US" w:eastAsia="en-US"/>
          </w:rPr>
          <w:t>biblioclub</w:t>
        </w:r>
        <w:r w:rsidRPr="007D4F37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ru</w:t>
        </w:r>
        <w:r w:rsidRPr="007D4F37">
          <w:rPr>
            <w:rStyle w:val="10"/>
            <w:color w:val="0000FF"/>
            <w:u w:val="single"/>
            <w:lang w:eastAsia="en-US"/>
          </w:rPr>
          <w:t>/</w:t>
        </w:r>
        <w:r>
          <w:rPr>
            <w:rStyle w:val="10"/>
            <w:color w:val="0000FF"/>
            <w:u w:val="single"/>
            <w:lang w:val="en-US" w:eastAsia="en-US"/>
          </w:rPr>
          <w:t>index</w:t>
        </w:r>
        <w:r w:rsidRPr="007D4F37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php</w:t>
        </w:r>
        <w:r w:rsidRPr="007D4F37">
          <w:rPr>
            <w:rStyle w:val="10"/>
            <w:color w:val="0000FF"/>
            <w:u w:val="single"/>
            <w:lang w:eastAsia="en-US"/>
          </w:rPr>
          <w:t>?</w:t>
        </w:r>
        <w:r>
          <w:rPr>
            <w:rStyle w:val="10"/>
            <w:color w:val="0000FF"/>
            <w:u w:val="single"/>
            <w:lang w:val="en-US" w:eastAsia="en-US"/>
          </w:rPr>
          <w:t>page</w:t>
        </w:r>
        <w:r w:rsidRPr="007D4F37">
          <w:rPr>
            <w:rStyle w:val="10"/>
            <w:color w:val="0000FF"/>
            <w:u w:val="single"/>
            <w:lang w:eastAsia="en-US"/>
          </w:rPr>
          <w:t>=</w:t>
        </w:r>
        <w:r>
          <w:rPr>
            <w:rStyle w:val="10"/>
            <w:color w:val="0000FF"/>
            <w:u w:val="single"/>
            <w:lang w:val="en-US" w:eastAsia="en-US"/>
          </w:rPr>
          <w:t>book</w:t>
        </w:r>
        <w:r w:rsidRPr="007D4F37">
          <w:rPr>
            <w:rStyle w:val="10"/>
            <w:color w:val="0000FF"/>
            <w:u w:val="single"/>
            <w:lang w:eastAsia="en-US"/>
          </w:rPr>
          <w:t>&amp;</w:t>
        </w:r>
        <w:r>
          <w:rPr>
            <w:rStyle w:val="10"/>
            <w:color w:val="0000FF"/>
            <w:u w:val="single"/>
            <w:lang w:val="en-US" w:eastAsia="en-US"/>
          </w:rPr>
          <w:t>id</w:t>
        </w:r>
        <w:r w:rsidRPr="007D4F37">
          <w:rPr>
            <w:rStyle w:val="10"/>
            <w:color w:val="0000FF"/>
            <w:u w:val="single"/>
            <w:lang w:eastAsia="en-US"/>
          </w:rPr>
          <w:t>=573394</w:t>
        </w:r>
        <w:r w:rsidRPr="007D4F37">
          <w:rPr>
            <w:rStyle w:val="10"/>
            <w:lang w:eastAsia="en-US"/>
          </w:rPr>
          <w:t xml:space="preserve">. </w:t>
        </w:r>
      </w:hyperlink>
      <w:r>
        <w:rPr>
          <w:rStyle w:val="10"/>
        </w:rPr>
        <w:t xml:space="preserve">– Библиогр. в кн. – </w:t>
      </w:r>
      <w:r>
        <w:rPr>
          <w:rStyle w:val="10"/>
          <w:lang w:val="en-US" w:eastAsia="en-US"/>
        </w:rPr>
        <w:t>ISBN 978-5</w:t>
      </w:r>
      <w:r>
        <w:rPr>
          <w:rStyle w:val="10"/>
          <w:lang w:val="en-US" w:eastAsia="en-US"/>
        </w:rPr>
        <w:softHyphen/>
        <w:t>394-03291-2.</w:t>
      </w:r>
      <w:r>
        <w:rPr>
          <w:rStyle w:val="10"/>
        </w:rPr>
        <w:t xml:space="preserve"> – Текст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электронный.</w:t>
      </w:r>
      <w:bookmarkEnd w:id="5"/>
    </w:p>
    <w:p w:rsidR="0013532D" w:rsidRDefault="007D4F37">
      <w:pPr>
        <w:pStyle w:val="11"/>
        <w:keepNext/>
        <w:keepLines/>
        <w:numPr>
          <w:ilvl w:val="0"/>
          <w:numId w:val="9"/>
        </w:numPr>
        <w:tabs>
          <w:tab w:val="left" w:pos="1529"/>
        </w:tabs>
        <w:jc w:val="both"/>
      </w:pPr>
      <w:bookmarkStart w:id="6" w:name="bookmark12"/>
      <w:r>
        <w:rPr>
          <w:rStyle w:val="10"/>
        </w:rPr>
        <w:t>Амирова, З. Б. Бизнес-планирование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методические рекомендации : методическое пособие : [16+] / З. Б. Амирова ; Московская государственная академия водного транспорта. – Москва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Альтаир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МГАВТ, 2018. – 34 с.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табл. – Режим доступа: по подписке. – </w:t>
      </w:r>
      <w:r>
        <w:rPr>
          <w:rStyle w:val="10"/>
          <w:lang w:val="en-US" w:eastAsia="en-US"/>
        </w:rPr>
        <w:t>URL</w:t>
      </w:r>
      <w:r w:rsidRPr="007D4F37">
        <w:rPr>
          <w:rStyle w:val="10"/>
          <w:lang w:eastAsia="en-US"/>
        </w:rPr>
        <w:t>:</w:t>
      </w:r>
      <w:hyperlink r:id="rId22" w:history="1">
        <w:r w:rsidRPr="007D4F37">
          <w:rPr>
            <w:rStyle w:val="10"/>
            <w:lang w:eastAsia="en-US"/>
          </w:rPr>
          <w:t xml:space="preserve"> </w:t>
        </w:r>
        <w:r>
          <w:rPr>
            <w:rStyle w:val="10"/>
            <w:color w:val="0000FF"/>
            <w:u w:val="single"/>
            <w:lang w:val="en-US" w:eastAsia="en-US"/>
          </w:rPr>
          <w:t>https</w:t>
        </w:r>
        <w:r w:rsidRPr="007D4F37">
          <w:rPr>
            <w:rStyle w:val="10"/>
            <w:color w:val="0000FF"/>
            <w:u w:val="single"/>
            <w:lang w:eastAsia="en-US"/>
          </w:rPr>
          <w:t>://</w:t>
        </w:r>
        <w:r>
          <w:rPr>
            <w:rStyle w:val="10"/>
            <w:color w:val="0000FF"/>
            <w:u w:val="single"/>
            <w:lang w:val="en-US" w:eastAsia="en-US"/>
          </w:rPr>
          <w:t>biblioclub</w:t>
        </w:r>
        <w:r w:rsidRPr="007D4F37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ru</w:t>
        </w:r>
        <w:r w:rsidRPr="007D4F37">
          <w:rPr>
            <w:rStyle w:val="10"/>
            <w:color w:val="0000FF"/>
            <w:u w:val="single"/>
            <w:lang w:eastAsia="en-US"/>
          </w:rPr>
          <w:t>/</w:t>
        </w:r>
        <w:r>
          <w:rPr>
            <w:rStyle w:val="10"/>
            <w:color w:val="0000FF"/>
            <w:u w:val="single"/>
            <w:lang w:val="en-US" w:eastAsia="en-US"/>
          </w:rPr>
          <w:t>index</w:t>
        </w:r>
        <w:r w:rsidRPr="007D4F37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php</w:t>
        </w:r>
        <w:r w:rsidRPr="007D4F37">
          <w:rPr>
            <w:rStyle w:val="10"/>
            <w:color w:val="0000FF"/>
            <w:u w:val="single"/>
            <w:lang w:eastAsia="en-US"/>
          </w:rPr>
          <w:t>?</w:t>
        </w:r>
        <w:r>
          <w:rPr>
            <w:rStyle w:val="10"/>
            <w:color w:val="0000FF"/>
            <w:u w:val="single"/>
            <w:lang w:val="en-US" w:eastAsia="en-US"/>
          </w:rPr>
          <w:t>page</w:t>
        </w:r>
        <w:r w:rsidRPr="007D4F37">
          <w:rPr>
            <w:rStyle w:val="10"/>
            <w:color w:val="0000FF"/>
            <w:u w:val="single"/>
            <w:lang w:eastAsia="en-US"/>
          </w:rPr>
          <w:t>=</w:t>
        </w:r>
        <w:r>
          <w:rPr>
            <w:rStyle w:val="10"/>
            <w:color w:val="0000FF"/>
            <w:u w:val="single"/>
            <w:lang w:val="en-US" w:eastAsia="en-US"/>
          </w:rPr>
          <w:t>book</w:t>
        </w:r>
        <w:r w:rsidRPr="007D4F37">
          <w:rPr>
            <w:rStyle w:val="10"/>
            <w:color w:val="0000FF"/>
            <w:u w:val="single"/>
            <w:lang w:eastAsia="en-US"/>
          </w:rPr>
          <w:t>&amp;</w:t>
        </w:r>
        <w:r>
          <w:rPr>
            <w:rStyle w:val="10"/>
            <w:color w:val="0000FF"/>
            <w:u w:val="single"/>
            <w:lang w:val="en-US" w:eastAsia="en-US"/>
          </w:rPr>
          <w:t>id</w:t>
        </w:r>
        <w:r w:rsidRPr="007D4F37">
          <w:rPr>
            <w:rStyle w:val="10"/>
            <w:color w:val="0000FF"/>
            <w:u w:val="single"/>
            <w:lang w:eastAsia="en-US"/>
          </w:rPr>
          <w:t>=682022</w:t>
        </w:r>
        <w:r w:rsidRPr="007D4F37">
          <w:rPr>
            <w:rStyle w:val="10"/>
            <w:lang w:eastAsia="en-US"/>
          </w:rPr>
          <w:t>.</w:t>
        </w:r>
      </w:hyperlink>
      <w:r w:rsidRPr="007D4F37">
        <w:rPr>
          <w:rStyle w:val="10"/>
          <w:lang w:eastAsia="en-US"/>
        </w:rPr>
        <w:t xml:space="preserve"> </w:t>
      </w:r>
      <w:r>
        <w:rPr>
          <w:rStyle w:val="10"/>
        </w:rPr>
        <w:t>– Текст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электронный.</w:t>
      </w:r>
      <w:bookmarkEnd w:id="6"/>
    </w:p>
    <w:p w:rsidR="0013532D" w:rsidRDefault="007D4F37">
      <w:pPr>
        <w:pStyle w:val="11"/>
        <w:keepNext/>
        <w:keepLines/>
        <w:numPr>
          <w:ilvl w:val="0"/>
          <w:numId w:val="7"/>
        </w:numPr>
        <w:tabs>
          <w:tab w:val="left" w:pos="1951"/>
        </w:tabs>
        <w:spacing w:after="0"/>
        <w:ind w:firstLine="720"/>
        <w:jc w:val="both"/>
      </w:pPr>
      <w:bookmarkStart w:id="7" w:name="bookmark14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7"/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3532D" w:rsidRDefault="00F35A6D">
      <w:pPr>
        <w:pStyle w:val="1"/>
        <w:ind w:left="820" w:firstLine="720"/>
        <w:jc w:val="both"/>
      </w:pPr>
      <w:r>
        <w:rPr>
          <w:rStyle w:val="a3"/>
        </w:rPr>
        <w:t>г. Рязань, Вокзальная, 44.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13532D" w:rsidRPr="007D4F37" w:rsidRDefault="007D4F37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D4F3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D4F37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7D4F3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D4F3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D4F37">
        <w:rPr>
          <w:rStyle w:val="a3"/>
          <w:lang w:val="en-US"/>
        </w:rPr>
        <w:t>2007</w:t>
      </w:r>
    </w:p>
    <w:p w:rsidR="0013532D" w:rsidRPr="007D4F37" w:rsidRDefault="007D4F37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D4F3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D4F3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D4F3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7D4F3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7D4F37">
        <w:rPr>
          <w:rStyle w:val="a3"/>
          <w:lang w:val="en-US"/>
        </w:rPr>
        <w:t>365</w:t>
      </w:r>
    </w:p>
    <w:p w:rsidR="00F35A6D" w:rsidRPr="00F35A6D" w:rsidRDefault="00F35A6D" w:rsidP="00F35A6D">
      <w:pPr>
        <w:pStyle w:val="1"/>
        <w:ind w:left="1540" w:firstLine="0"/>
      </w:pPr>
      <w:r w:rsidRPr="00F35A6D">
        <w:t>г. Рязань, Вокзальная, 44.</w:t>
      </w:r>
    </w:p>
    <w:p w:rsidR="0013532D" w:rsidRDefault="007D4F37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13532D" w:rsidRDefault="007D4F37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3532D" w:rsidRDefault="007D4F37">
      <w:pPr>
        <w:pStyle w:val="1"/>
        <w:ind w:left="800" w:firstLine="720"/>
        <w:jc w:val="both"/>
        <w:rPr>
          <w:rStyle w:val="a3"/>
        </w:rPr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35A6D" w:rsidRDefault="00F35A6D">
      <w:pPr>
        <w:pStyle w:val="1"/>
        <w:ind w:left="800" w:firstLine="720"/>
        <w:jc w:val="both"/>
        <w:rPr>
          <w:rStyle w:val="a3"/>
        </w:rPr>
      </w:pPr>
    </w:p>
    <w:p w:rsidR="00F35A6D" w:rsidRDefault="00F35A6D">
      <w:pPr>
        <w:pStyle w:val="1"/>
        <w:ind w:left="800" w:firstLine="720"/>
        <w:jc w:val="both"/>
        <w:rPr>
          <w:rStyle w:val="a3"/>
        </w:rPr>
      </w:pPr>
    </w:p>
    <w:p w:rsidR="0013532D" w:rsidRDefault="007D4F37">
      <w:pPr>
        <w:pStyle w:val="1"/>
        <w:ind w:left="800" w:firstLine="720"/>
        <w:jc w:val="both"/>
      </w:pPr>
      <w:proofErr w:type="gramStart"/>
      <w:r>
        <w:rPr>
          <w:rStyle w:val="a3"/>
        </w:rPr>
        <w:lastRenderedPageBreak/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13532D" w:rsidRPr="007D4F37" w:rsidRDefault="007D4F37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D4F3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D4F3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D4F3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D4F3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D4F3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D4F37">
        <w:rPr>
          <w:rStyle w:val="a3"/>
          <w:lang w:val="en-US"/>
        </w:rPr>
        <w:t>2007</w:t>
      </w:r>
    </w:p>
    <w:p w:rsidR="0013532D" w:rsidRPr="007D4F37" w:rsidRDefault="007D4F37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D4F3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D4F3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D4F3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7D4F3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13532D" w:rsidRDefault="007D4F37">
      <w:pPr>
        <w:pStyle w:val="1"/>
        <w:ind w:left="80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13532D" w:rsidRDefault="007D4F37">
      <w:pPr>
        <w:pStyle w:val="1"/>
        <w:numPr>
          <w:ilvl w:val="0"/>
          <w:numId w:val="10"/>
        </w:numPr>
        <w:tabs>
          <w:tab w:val="left" w:pos="1815"/>
        </w:tabs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D4F37">
        <w:rPr>
          <w:rStyle w:val="a3"/>
          <w:lang w:eastAsia="en-US"/>
        </w:rPr>
        <w:t>:</w:t>
      </w:r>
      <w:hyperlink r:id="rId23" w:history="1">
        <w:r w:rsidRPr="007D4F3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D4F3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7D4F3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0"/>
        </w:numPr>
        <w:tabs>
          <w:tab w:val="left" w:pos="1815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D4F3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D4F3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D4F3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0"/>
        </w:numPr>
        <w:tabs>
          <w:tab w:val="left" w:pos="1815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7D4F3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D4F37">
        <w:rPr>
          <w:rStyle w:val="a3"/>
          <w:lang w:eastAsia="en-US"/>
        </w:rPr>
        <w:t>:</w:t>
      </w:r>
      <w:hyperlink r:id="rId25" w:history="1">
        <w:r w:rsidRPr="007D4F3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D4F3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7D4F3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0"/>
        </w:numPr>
        <w:tabs>
          <w:tab w:val="left" w:pos="1815"/>
        </w:tabs>
        <w:spacing w:after="260"/>
        <w:ind w:left="1520" w:firstLine="0"/>
        <w:jc w:val="both"/>
      </w:pPr>
      <w:r>
        <w:rPr>
          <w:rStyle w:val="a3"/>
        </w:rPr>
        <w:t>Эл</w:t>
      </w:r>
      <w:r w:rsidR="00F35A6D">
        <w:rPr>
          <w:rStyle w:val="a3"/>
        </w:rPr>
        <w:t>ектронная библиотечная система РИБИУ</w:t>
      </w:r>
      <w:r>
        <w:rPr>
          <w:rStyle w:val="a3"/>
        </w:rPr>
        <w:t>:</w:t>
      </w:r>
    </w:p>
    <w:p w:rsidR="0013532D" w:rsidRDefault="007D4F37">
      <w:pPr>
        <w:pStyle w:val="1"/>
        <w:tabs>
          <w:tab w:val="left" w:pos="3022"/>
          <w:tab w:val="left" w:pos="4928"/>
          <w:tab w:val="left" w:pos="7258"/>
          <w:tab w:val="left" w:pos="8748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13532D" w:rsidRDefault="007D4F37">
      <w:pPr>
        <w:pStyle w:val="1"/>
        <w:ind w:left="80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13532D" w:rsidRDefault="007D4F37">
      <w:pPr>
        <w:pStyle w:val="1"/>
        <w:ind w:left="80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13532D" w:rsidRDefault="007D4F37">
      <w:pPr>
        <w:pStyle w:val="1"/>
        <w:numPr>
          <w:ilvl w:val="0"/>
          <w:numId w:val="11"/>
        </w:numPr>
        <w:tabs>
          <w:tab w:val="left" w:pos="1845"/>
        </w:tabs>
        <w:ind w:left="80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800" w:firstLine="720"/>
        <w:jc w:val="both"/>
      </w:pPr>
      <w:r>
        <w:rPr>
          <w:rStyle w:val="a3"/>
        </w:rPr>
        <w:t>База данных Полпред Справочники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7D4F3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D4F37">
          <w:rPr>
            <w:rStyle w:val="a3"/>
            <w:color w:val="0000FF"/>
            <w:u w:val="single"/>
            <w:lang w:eastAsia="en-US"/>
          </w:rPr>
          <w:t>/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7D4F3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7D4F3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r w:rsidR="00F35A6D">
        <w:rPr>
          <w:rStyle w:val="a3"/>
        </w:rPr>
        <w:t>РИБиУ</w:t>
      </w:r>
      <w:r>
        <w:rPr>
          <w:rStyle w:val="a3"/>
        </w:rPr>
        <w:t>:</w:t>
      </w:r>
      <w:r w:rsidR="00F35A6D">
        <w:t xml:space="preserve"> </w:t>
      </w:r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3532D" w:rsidRDefault="007D4F37">
      <w:pPr>
        <w:pStyle w:val="1"/>
        <w:numPr>
          <w:ilvl w:val="0"/>
          <w:numId w:val="11"/>
        </w:numPr>
        <w:tabs>
          <w:tab w:val="left" w:pos="1967"/>
        </w:tabs>
        <w:spacing w:after="260"/>
        <w:ind w:left="80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D4F3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7D4F3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D4F3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D4F3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D4F37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7D4F37">
          <w:rPr>
            <w:rStyle w:val="a3"/>
            <w:color w:val="0000FF"/>
            <w:u w:val="single"/>
            <w:lang w:eastAsia="en-US"/>
          </w:rPr>
          <w:t>-</w:t>
        </w:r>
      </w:hyperlink>
      <w:r w:rsidRPr="007D4F37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7D4F3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13532D" w:rsidRDefault="007D4F37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13532D" w:rsidRDefault="007D4F37">
      <w:pPr>
        <w:pStyle w:val="1"/>
        <w:ind w:left="8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13532D" w:rsidRDefault="007D4F37">
      <w:pPr>
        <w:pStyle w:val="1"/>
        <w:ind w:firstLine="15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обучающихся.</w:t>
      </w:r>
    </w:p>
    <w:p w:rsidR="0013532D" w:rsidRDefault="007D4F37">
      <w:pPr>
        <w:pStyle w:val="1"/>
        <w:ind w:left="820" w:firstLine="0"/>
        <w:jc w:val="both"/>
      </w:pPr>
      <w:r>
        <w:rPr>
          <w:rStyle w:val="a3"/>
        </w:rPr>
        <w:t>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</w:t>
      </w:r>
      <w:r>
        <w:rPr>
          <w:rStyle w:val="a3"/>
        </w:rPr>
        <w:lastRenderedPageBreak/>
        <w:t>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3532D" w:rsidRDefault="007D4F37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13532D" w:rsidRDefault="007D4F37">
      <w:pPr>
        <w:pStyle w:val="1"/>
        <w:spacing w:after="552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F35A6D">
        <w:rPr>
          <w:rStyle w:val="a3"/>
        </w:rPr>
        <w:t>РИБиУ</w:t>
      </w:r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13532D">
      <w:footerReference w:type="even" r:id="rId37"/>
      <w:footerReference w:type="default" r:id="rId38"/>
      <w:pgSz w:w="11900" w:h="16840"/>
      <w:pgMar w:top="1125" w:right="816" w:bottom="903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2A" w:rsidRDefault="004C0E2A">
      <w:r>
        <w:separator/>
      </w:r>
    </w:p>
  </w:endnote>
  <w:endnote w:type="continuationSeparator" w:id="0">
    <w:p w:rsidR="004C0E2A" w:rsidRDefault="004C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8E0871B" wp14:editId="68ABF37E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F37" w:rsidRDefault="007D4F37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7D4F37" w:rsidRDefault="007D4F37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12.75pt;margin-top:745.30000000000007pt;width:109.15000000000001pt;height:17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7A91D10" wp14:editId="1DCCC50F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4F37" w:rsidRDefault="007D4F37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7D4F37" w:rsidRDefault="007D4F37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37" w:rsidRDefault="007D4F3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2A" w:rsidRDefault="004C0E2A"/>
  </w:footnote>
  <w:footnote w:type="continuationSeparator" w:id="0">
    <w:p w:rsidR="004C0E2A" w:rsidRDefault="004C0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918"/>
    <w:multiLevelType w:val="multilevel"/>
    <w:tmpl w:val="FFC2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C2F0A"/>
    <w:multiLevelType w:val="multilevel"/>
    <w:tmpl w:val="9D485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C4C4D"/>
    <w:multiLevelType w:val="multilevel"/>
    <w:tmpl w:val="F0CC4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7536E"/>
    <w:multiLevelType w:val="multilevel"/>
    <w:tmpl w:val="C394B2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10A64"/>
    <w:multiLevelType w:val="multilevel"/>
    <w:tmpl w:val="7E8C4D4C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5386C"/>
    <w:multiLevelType w:val="multilevel"/>
    <w:tmpl w:val="A0D232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2D4097"/>
    <w:multiLevelType w:val="multilevel"/>
    <w:tmpl w:val="2EC237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B1A72"/>
    <w:multiLevelType w:val="multilevel"/>
    <w:tmpl w:val="7C2AF4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C74A54"/>
    <w:multiLevelType w:val="multilevel"/>
    <w:tmpl w:val="6D04D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437D09"/>
    <w:multiLevelType w:val="multilevel"/>
    <w:tmpl w:val="3A58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A56FC2"/>
    <w:multiLevelType w:val="multilevel"/>
    <w:tmpl w:val="6C58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32D"/>
    <w:rsid w:val="0013532D"/>
    <w:rsid w:val="004C0E2A"/>
    <w:rsid w:val="007D4F37"/>
    <w:rsid w:val="00D31C85"/>
    <w:rsid w:val="00F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/>
      <w:ind w:left="820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3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D4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4F37"/>
    <w:rPr>
      <w:color w:val="000000"/>
    </w:rPr>
  </w:style>
  <w:style w:type="paragraph" w:styleId="aa">
    <w:name w:val="footer"/>
    <w:basedOn w:val="a"/>
    <w:link w:val="ab"/>
    <w:uiPriority w:val="99"/>
    <w:unhideWhenUsed/>
    <w:rsid w:val="007D4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4F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/>
      <w:ind w:left="820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3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D4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4F37"/>
    <w:rPr>
      <w:color w:val="000000"/>
    </w:rPr>
  </w:style>
  <w:style w:type="paragraph" w:styleId="aa">
    <w:name w:val="footer"/>
    <w:basedOn w:val="a"/>
    <w:link w:val="ab"/>
    <w:uiPriority w:val="99"/>
    <w:unhideWhenUsed/>
    <w:rsid w:val="007D4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4F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3394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club.ru/index.php?page=book&amp;id=684864" TargetMode="External"/><Relationship Id="rId29" Type="http://schemas.openxmlformats.org/officeDocument/2006/relationships/hyperlink" Target="https://garant-syste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biblioclub.ru/index.php?page=book&amp;id=699589" TargetMode="External"/><Relationship Id="rId31" Type="http://schemas.openxmlformats.org/officeDocument/2006/relationships/hyperlink" Target="https://books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s://biblioclub.ru/index.php?page=book&amp;id=682022" TargetMode="External"/><Relationship Id="rId27" Type="http://schemas.openxmlformats.org/officeDocument/2006/relationships/hyperlink" Target="http://polpred.com/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0350-1DD0-437F-9DA5-D65DF58B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2025-03-21T07:50:00Z</dcterms:created>
  <dcterms:modified xsi:type="dcterms:W3CDTF">2025-03-21T08:18:00Z</dcterms:modified>
</cp:coreProperties>
</file>