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1E" w:rsidRPr="00415E3F" w:rsidRDefault="00050B1E" w:rsidP="00050B1E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050B1E" w:rsidRDefault="00050B1E" w:rsidP="00050B1E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050B1E" w:rsidRDefault="00050B1E" w:rsidP="00050B1E">
      <w:pPr>
        <w:jc w:val="center"/>
        <w:rPr>
          <w:rFonts w:ascii="Times New Roman" w:hAnsi="Times New Roman" w:cs="Times New Roman"/>
        </w:rPr>
      </w:pPr>
    </w:p>
    <w:p w:rsidR="00050B1E" w:rsidRDefault="00050B1E" w:rsidP="00050B1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BD2C0B2" wp14:editId="1F374B9A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50B1E" w:rsidRDefault="00050B1E" w:rsidP="00050B1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5C0BBE" wp14:editId="113B45BA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B1E" w:rsidRPr="00415E3F" w:rsidRDefault="00050B1E" w:rsidP="00050B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050B1E" w:rsidRPr="00415E3F" w:rsidRDefault="00050B1E" w:rsidP="00050B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050B1E" w:rsidRPr="00415E3F" w:rsidRDefault="00050B1E" w:rsidP="00050B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050B1E" w:rsidRPr="00415E3F" w:rsidRDefault="00050B1E" w:rsidP="00050B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D803A7" w:rsidRDefault="00050B1E" w:rsidP="00050B1E">
      <w:pPr>
        <w:pStyle w:val="1"/>
        <w:tabs>
          <w:tab w:val="left" w:pos="5535"/>
        </w:tabs>
        <w:spacing w:after="280"/>
        <w:ind w:left="288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D803A7" w:rsidRDefault="00D803A7">
      <w:pPr>
        <w:pStyle w:val="1"/>
        <w:ind w:left="1520" w:firstLine="0"/>
      </w:pPr>
    </w:p>
    <w:p w:rsidR="00D803A7" w:rsidRDefault="00D803A7">
      <w:pPr>
        <w:pStyle w:val="1"/>
        <w:spacing w:after="3000"/>
        <w:ind w:left="1520" w:firstLine="0"/>
      </w:pPr>
    </w:p>
    <w:p w:rsidR="00D803A7" w:rsidRDefault="00050B1E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«ЭЛЕКТРОННОЕ ПРАВИТЕЛЬСТВО»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6403"/>
      </w:tblGrid>
      <w:tr w:rsidR="00D803A7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2430" w:type="dxa"/>
            <w:shd w:val="clear" w:color="auto" w:fill="auto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D803A7" w:rsidRDefault="00050B1E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D803A7" w:rsidRDefault="00050B1E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D803A7" w:rsidRDefault="00D803A7">
      <w:pPr>
        <w:spacing w:after="3279" w:line="1" w:lineRule="exact"/>
      </w:pPr>
    </w:p>
    <w:p w:rsidR="00D803A7" w:rsidRDefault="00D803A7">
      <w:pPr>
        <w:spacing w:line="1" w:lineRule="exact"/>
      </w:pPr>
    </w:p>
    <w:p w:rsidR="00050B1E" w:rsidRDefault="00050B1E" w:rsidP="00050B1E">
      <w:pPr>
        <w:tabs>
          <w:tab w:val="left" w:pos="5760"/>
        </w:tabs>
      </w:pPr>
      <w:r>
        <w:tab/>
        <w:t>Рязань 2024</w:t>
      </w:r>
    </w:p>
    <w:p w:rsidR="00050B1E" w:rsidRDefault="00050B1E" w:rsidP="00050B1E"/>
    <w:p w:rsidR="00D803A7" w:rsidRPr="00050B1E" w:rsidRDefault="00D803A7" w:rsidP="00050B1E">
      <w:pPr>
        <w:sectPr w:rsidR="00D803A7" w:rsidRPr="00050B1E">
          <w:pgSz w:w="11900" w:h="16840"/>
          <w:pgMar w:top="1328" w:right="698" w:bottom="491" w:left="701" w:header="900" w:footer="63" w:gutter="0"/>
          <w:pgNumType w:start="1"/>
          <w:cols w:space="720"/>
          <w:noEndnote/>
          <w:docGrid w:linePitch="360"/>
        </w:sectPr>
      </w:pPr>
    </w:p>
    <w:p w:rsidR="00D803A7" w:rsidRDefault="00050B1E">
      <w:pPr>
        <w:pStyle w:val="1"/>
        <w:spacing w:after="11580"/>
        <w:ind w:left="82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«Электронное правительство»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050B1E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 управление»).</w:t>
      </w:r>
      <w:proofErr w:type="gramEnd"/>
    </w:p>
    <w:p w:rsidR="00D803A7" w:rsidRDefault="00D803A7">
      <w:pPr>
        <w:pStyle w:val="20"/>
        <w:spacing w:line="360" w:lineRule="auto"/>
        <w:ind w:left="3880"/>
        <w:sectPr w:rsidR="00D803A7">
          <w:footerReference w:type="even" r:id="rId11"/>
          <w:footerReference w:type="default" r:id="rId12"/>
          <w:pgSz w:w="11900" w:h="16840"/>
          <w:pgMar w:top="1125" w:right="828" w:bottom="950" w:left="869" w:header="697" w:footer="3" w:gutter="0"/>
          <w:cols w:space="720"/>
          <w:noEndnote/>
          <w:docGrid w:linePitch="360"/>
        </w:sectPr>
      </w:pPr>
    </w:p>
    <w:p w:rsidR="00D803A7" w:rsidRDefault="00050B1E">
      <w:pPr>
        <w:pStyle w:val="1"/>
        <w:numPr>
          <w:ilvl w:val="0"/>
          <w:numId w:val="1"/>
        </w:numPr>
        <w:tabs>
          <w:tab w:val="left" w:pos="2107"/>
        </w:tabs>
        <w:ind w:left="1700" w:firstLine="0"/>
      </w:pPr>
      <w:r>
        <w:rPr>
          <w:rStyle w:val="a3"/>
          <w:b/>
          <w:bCs/>
        </w:rPr>
        <w:lastRenderedPageBreak/>
        <w:t>Общие положения</w:t>
      </w:r>
    </w:p>
    <w:p w:rsidR="00D803A7" w:rsidRDefault="00050B1E">
      <w:pPr>
        <w:pStyle w:val="1"/>
        <w:numPr>
          <w:ilvl w:val="1"/>
          <w:numId w:val="1"/>
        </w:numPr>
        <w:tabs>
          <w:tab w:val="left" w:pos="2155"/>
        </w:tabs>
        <w:ind w:left="1700" w:firstLine="0"/>
      </w:pPr>
      <w:r>
        <w:rPr>
          <w:rStyle w:val="a3"/>
          <w:b/>
          <w:bCs/>
        </w:rPr>
        <w:t>Цель и задачи дисциплины</w:t>
      </w:r>
    </w:p>
    <w:p w:rsidR="00D803A7" w:rsidRDefault="00050B1E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формирование у студентов системных знаний и навыков в области </w:t>
      </w:r>
      <w:proofErr w:type="gramStart"/>
      <w:r>
        <w:rPr>
          <w:rStyle w:val="a3"/>
        </w:rPr>
        <w:t>повышения эффективности функционирования исполнительного органа государственной власти</w:t>
      </w:r>
      <w:proofErr w:type="gramEnd"/>
      <w:r>
        <w:rPr>
          <w:rStyle w:val="a3"/>
        </w:rPr>
        <w:t xml:space="preserve"> за счет качественных изменений в использовании информационных технологий как при взаимодействии с гражданами и организациями, так и при межведомственном и межрегиональном взаимодействии.</w:t>
      </w:r>
    </w:p>
    <w:p w:rsidR="00D803A7" w:rsidRDefault="00050B1E">
      <w:pPr>
        <w:pStyle w:val="1"/>
        <w:ind w:left="980" w:firstLine="720"/>
        <w:jc w:val="both"/>
      </w:pPr>
      <w:r>
        <w:rPr>
          <w:rStyle w:val="a3"/>
          <w:b/>
          <w:bCs/>
        </w:rPr>
        <w:t>Задачи изучения дисциплины:</w:t>
      </w:r>
    </w:p>
    <w:p w:rsidR="00D803A7" w:rsidRDefault="00050B1E">
      <w:pPr>
        <w:pStyle w:val="1"/>
        <w:spacing w:after="260"/>
        <w:ind w:left="980" w:firstLine="720"/>
        <w:jc w:val="both"/>
      </w:pPr>
      <w:r>
        <w:rPr>
          <w:rStyle w:val="a3"/>
        </w:rPr>
        <w:t>изучить основные понятия и критерии, нормативно-правовую базу электронного правительства; ознакомиться с регламентацией, административными аспектами; формирование навыков работы в приложениях электронного правительства.</w:t>
      </w:r>
    </w:p>
    <w:p w:rsidR="00D803A7" w:rsidRDefault="00050B1E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D803A7" w:rsidRDefault="00050B1E">
      <w:pPr>
        <w:pStyle w:val="1"/>
        <w:ind w:left="980" w:firstLine="720"/>
        <w:jc w:val="both"/>
      </w:pPr>
      <w:r>
        <w:rPr>
          <w:rStyle w:val="a3"/>
        </w:rPr>
        <w:t>Дисциплина «Электронное правительство»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5 семестре на очной форме обучения и в 6 семестре на очно-заочной форме обучения.</w:t>
      </w:r>
    </w:p>
    <w:p w:rsidR="00D803A7" w:rsidRDefault="00050B1E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«Муниципальное право», «Управление государственными и муниципальными закупками» и другими.</w:t>
      </w:r>
    </w:p>
    <w:p w:rsidR="00D803A7" w:rsidRDefault="00050B1E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D803A7" w:rsidRDefault="00050B1E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D803A7" w:rsidRDefault="00050B1E">
      <w:pPr>
        <w:pStyle w:val="a7"/>
        <w:ind w:left="219"/>
      </w:pPr>
      <w:r>
        <w:rPr>
          <w:rStyle w:val="a6"/>
        </w:rPr>
        <w:t>Процесс освоения дисциплины «Электронное правительство»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199"/>
        <w:gridCol w:w="7715"/>
      </w:tblGrid>
      <w:tr w:rsidR="00D803A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803A7" w:rsidRDefault="00050B1E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40"/>
            </w:pPr>
            <w:r>
              <w:rPr>
                <w:rStyle w:val="a4"/>
              </w:rPr>
              <w:t>ОПК-5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40"/>
            </w:pPr>
            <w:r>
              <w:rPr>
                <w:rStyle w:val="a4"/>
              </w:rPr>
              <w:t>ОПК-7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</w:tbl>
    <w:p w:rsidR="00D803A7" w:rsidRDefault="00D803A7">
      <w:pPr>
        <w:spacing w:after="259" w:line="1" w:lineRule="exact"/>
      </w:pPr>
    </w:p>
    <w:p w:rsidR="00D803A7" w:rsidRDefault="00050B1E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2080"/>
        <w:gridCol w:w="2030"/>
        <w:gridCol w:w="2786"/>
        <w:gridCol w:w="2699"/>
      </w:tblGrid>
      <w:tr w:rsidR="00D803A7" w:rsidTr="006D03B4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906" w:type="dxa"/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6D03B4" w:rsidTr="006D03B4">
        <w:tblPrEx>
          <w:tblCellMar>
            <w:top w:w="0" w:type="dxa"/>
            <w:bottom w:w="0" w:type="dxa"/>
          </w:tblCellMar>
        </w:tblPrEx>
        <w:trPr>
          <w:gridBefore w:val="1"/>
          <w:wBefore w:w="906" w:type="dxa"/>
          <w:trHeight w:val="1614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Владение </w:t>
            </w:r>
            <w:proofErr w:type="gramStart"/>
            <w:r>
              <w:rPr>
                <w:rStyle w:val="a4"/>
                <w:sz w:val="20"/>
                <w:szCs w:val="20"/>
              </w:rPr>
              <w:t>современными</w:t>
            </w:r>
            <w:proofErr w:type="gramEnd"/>
          </w:p>
          <w:p w:rsidR="006D03B4" w:rsidRDefault="006D03B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информационными</w:t>
            </w:r>
          </w:p>
          <w:p w:rsidR="006D03B4" w:rsidRDefault="006D03B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технологиями</w:t>
            </w:r>
          </w:p>
          <w:p w:rsidR="006D03B4" w:rsidRDefault="006D03B4" w:rsidP="00DC24A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tabs>
                <w:tab w:val="left" w:pos="12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ОПК-5.Способен</w:t>
            </w:r>
          </w:p>
          <w:p w:rsidR="006D03B4" w:rsidRDefault="006D03B4">
            <w:pPr>
              <w:pStyle w:val="a5"/>
              <w:tabs>
                <w:tab w:val="left" w:pos="193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в</w:t>
            </w:r>
          </w:p>
          <w:p w:rsidR="006D03B4" w:rsidRDefault="006D03B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  <w:r>
              <w:rPr>
                <w:rStyle w:val="a4"/>
                <w:rFonts w:ascii="Arial" w:eastAsia="Arial" w:hAnsi="Arial" w:cs="Arial"/>
                <w:color w:val="5684E5"/>
                <w:sz w:val="13"/>
                <w:szCs w:val="13"/>
                <w:vertAlign w:val="subscript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информационно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6D03B4" w:rsidRDefault="006D03B4" w:rsidP="006D03B4">
            <w:pPr>
              <w:pStyle w:val="a5"/>
              <w:spacing w:line="21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коммуникационные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tabs>
                <w:tab w:val="left" w:pos="16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ОПК-5.1.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6D03B4" w:rsidRDefault="006D03B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обрабатывать эмпирические</w:t>
            </w:r>
          </w:p>
          <w:p w:rsidR="006D03B4" w:rsidRDefault="006D03B4">
            <w:pPr>
              <w:pStyle w:val="a5"/>
              <w:tabs>
                <w:tab w:val="left" w:pos="41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 экспериментальные данные с использованием</w:t>
            </w:r>
          </w:p>
          <w:p w:rsidR="006D03B4" w:rsidRDefault="006D03B4" w:rsidP="006D03B4">
            <w:pPr>
              <w:pStyle w:val="a5"/>
              <w:spacing w:line="21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ОПК-5.2. Способен решать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обрабатывать эмпирические и</w:t>
            </w:r>
          </w:p>
          <w:p w:rsidR="006D03B4" w:rsidRDefault="006D03B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экспериментальные данные с использованием программных продуктов управленческой теории</w:t>
            </w:r>
          </w:p>
          <w:p w:rsidR="006D03B4" w:rsidRDefault="006D03B4" w:rsidP="006052B4">
            <w:pPr>
              <w:pStyle w:val="a5"/>
              <w:rPr>
                <w:sz w:val="20"/>
                <w:szCs w:val="20"/>
              </w:rPr>
            </w:pPr>
          </w:p>
        </w:tc>
      </w:tr>
    </w:tbl>
    <w:p w:rsidR="00D803A7" w:rsidRDefault="00050B1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2037"/>
        <w:gridCol w:w="2780"/>
        <w:gridCol w:w="2643"/>
      </w:tblGrid>
      <w:tr w:rsidR="00D803A7">
        <w:tblPrEx>
          <w:tblCellMar>
            <w:top w:w="0" w:type="dxa"/>
            <w:bottom w:w="0" w:type="dxa"/>
          </w:tblCellMar>
        </w:tblPrEx>
        <w:trPr>
          <w:trHeight w:hRule="exact" w:val="3467"/>
          <w:jc w:val="right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6D03B4">
            <w:pPr>
              <w:pStyle w:val="a5"/>
              <w:tabs>
                <w:tab w:val="left" w:pos="19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Государственные </w:t>
            </w:r>
            <w:r w:rsidR="00050B1E">
              <w:rPr>
                <w:rStyle w:val="a4"/>
                <w:sz w:val="20"/>
                <w:szCs w:val="20"/>
              </w:rPr>
              <w:t>и</w:t>
            </w:r>
          </w:p>
          <w:p w:rsidR="00D803A7" w:rsidRDefault="00050B1E">
            <w:pPr>
              <w:pStyle w:val="a5"/>
              <w:tabs>
                <w:tab w:val="left" w:pos="11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</w:t>
            </w:r>
            <w:r w:rsidR="006D03B4">
              <w:rPr>
                <w:rStyle w:val="a4"/>
                <w:sz w:val="20"/>
                <w:szCs w:val="20"/>
              </w:rPr>
              <w:t xml:space="preserve">пальные информационные системы; </w:t>
            </w:r>
            <w:r>
              <w:rPr>
                <w:rStyle w:val="a4"/>
                <w:sz w:val="20"/>
                <w:szCs w:val="20"/>
              </w:rPr>
              <w:t>применять</w:t>
            </w:r>
          </w:p>
          <w:p w:rsidR="00D803A7" w:rsidRDefault="00050B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технологии</w:t>
            </w:r>
          </w:p>
          <w:p w:rsidR="00D803A7" w:rsidRDefault="006D03B4">
            <w:pPr>
              <w:pStyle w:val="a5"/>
              <w:tabs>
                <w:tab w:val="left" w:pos="19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электронного правительства </w:t>
            </w:r>
            <w:r w:rsidR="00050B1E">
              <w:rPr>
                <w:rStyle w:val="a4"/>
                <w:sz w:val="20"/>
                <w:szCs w:val="20"/>
              </w:rPr>
              <w:t>и</w:t>
            </w:r>
          </w:p>
          <w:p w:rsidR="00D803A7" w:rsidRDefault="00050B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предоставления государственных (муниципальных) услуг;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</w:t>
            </w:r>
          </w:p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 с применением информационно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коммуникационных технологий</w:t>
            </w:r>
          </w:p>
          <w:p w:rsidR="00D803A7" w:rsidRDefault="006D03B4">
            <w:pPr>
              <w:pStyle w:val="a5"/>
              <w:tabs>
                <w:tab w:val="left" w:pos="19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ОПК-5.3. </w:t>
            </w:r>
            <w:r w:rsidR="00050B1E">
              <w:rPr>
                <w:rStyle w:val="a4"/>
                <w:sz w:val="20"/>
                <w:szCs w:val="20"/>
              </w:rPr>
              <w:t>Умеет</w:t>
            </w:r>
          </w:p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</w:t>
            </w:r>
          </w:p>
          <w:p w:rsidR="00D803A7" w:rsidRDefault="006D03B4">
            <w:pPr>
              <w:pStyle w:val="a5"/>
              <w:tabs>
                <w:tab w:val="left" w:pos="24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взаимодействие </w:t>
            </w:r>
            <w:proofErr w:type="gramStart"/>
            <w:r w:rsidR="00050B1E"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гражданами и организациями в процессе предоставления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государственных</w:t>
            </w:r>
            <w:proofErr w:type="gramEnd"/>
          </w:p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(муниципальных) услуг, в том числе с применением дистанционных технологий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решать стандартные задачи профессиональной</w:t>
            </w:r>
            <w:proofErr w:type="gramEnd"/>
          </w:p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 с применением информационно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коммуникационных технологий</w:t>
            </w:r>
          </w:p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rStyle w:val="a4"/>
                <w:sz w:val="20"/>
                <w:szCs w:val="20"/>
              </w:rPr>
              <w:t>навыками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осуществлять взаимодействие с гражданами и организациями в процессе предоставления государственных</w:t>
            </w:r>
          </w:p>
          <w:p w:rsidR="00D803A7" w:rsidRDefault="00050B1E">
            <w:pPr>
              <w:pStyle w:val="a5"/>
              <w:tabs>
                <w:tab w:val="left" w:pos="934"/>
                <w:tab w:val="left" w:pos="14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(муни</w:t>
            </w:r>
            <w:r w:rsidR="006D03B4">
              <w:rPr>
                <w:rStyle w:val="a4"/>
                <w:sz w:val="20"/>
                <w:szCs w:val="20"/>
              </w:rPr>
              <w:t xml:space="preserve">ципальных) услуг, в том числе с </w:t>
            </w:r>
            <w:r>
              <w:rPr>
                <w:rStyle w:val="a4"/>
                <w:sz w:val="20"/>
                <w:szCs w:val="20"/>
              </w:rPr>
              <w:t>применением</w:t>
            </w:r>
          </w:p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дистанционных технологий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5079"/>
          <w:jc w:val="right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A7" w:rsidRDefault="00050B1E">
            <w:pPr>
              <w:pStyle w:val="a5"/>
              <w:tabs>
                <w:tab w:val="left" w:pos="19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803A7" w:rsidRDefault="00050B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взаимодействие органов власти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A7" w:rsidRDefault="00050B1E">
            <w:pPr>
              <w:pStyle w:val="a5"/>
              <w:tabs>
                <w:tab w:val="left" w:pos="1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ОПК-7.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D803A7" w:rsidRDefault="00050B1E">
            <w:pPr>
              <w:pStyle w:val="a5"/>
              <w:tabs>
                <w:tab w:val="left" w:pos="1015"/>
                <w:tab w:val="left" w:pos="19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осуществлять </w:t>
            </w: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внутриорганизационны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е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межведомственные коммуникации, обеспечиват</w:t>
            </w:r>
            <w:r w:rsidR="006D03B4">
              <w:rPr>
                <w:rStyle w:val="a4"/>
                <w:sz w:val="20"/>
                <w:szCs w:val="20"/>
              </w:rPr>
              <w:t>ь взаимодействие органов</w:t>
            </w:r>
            <w:r w:rsidR="006D03B4">
              <w:rPr>
                <w:rStyle w:val="a4"/>
                <w:sz w:val="20"/>
                <w:szCs w:val="20"/>
              </w:rPr>
              <w:tab/>
              <w:t xml:space="preserve">власти </w:t>
            </w:r>
            <w:r>
              <w:rPr>
                <w:rStyle w:val="a4"/>
                <w:sz w:val="20"/>
                <w:szCs w:val="20"/>
              </w:rPr>
              <w:t>с</w:t>
            </w:r>
          </w:p>
          <w:p w:rsidR="00D803A7" w:rsidRDefault="00050B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гражданами, коммерческими организациями, институтами гражданского общества, средствами массовой информации.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03A7" w:rsidRDefault="006D03B4">
            <w:pPr>
              <w:pStyle w:val="a5"/>
              <w:tabs>
                <w:tab w:val="right" w:pos="25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ОПК-7.1.</w:t>
            </w:r>
            <w:r w:rsidR="00050B1E">
              <w:rPr>
                <w:rStyle w:val="a4"/>
                <w:sz w:val="20"/>
                <w:szCs w:val="20"/>
              </w:rPr>
              <w:t>Способен</w:t>
            </w:r>
          </w:p>
          <w:p w:rsidR="00D803A7" w:rsidRDefault="006D03B4">
            <w:pPr>
              <w:pStyle w:val="a5"/>
              <w:tabs>
                <w:tab w:val="right" w:pos="25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Осуществлять </w:t>
            </w:r>
            <w:r w:rsidR="00050B1E">
              <w:rPr>
                <w:rStyle w:val="a4"/>
                <w:sz w:val="20"/>
                <w:szCs w:val="20"/>
              </w:rPr>
              <w:t>деловое</w:t>
            </w:r>
          </w:p>
          <w:p w:rsidR="00D803A7" w:rsidRDefault="006D03B4">
            <w:pPr>
              <w:pStyle w:val="a5"/>
              <w:tabs>
                <w:tab w:val="right" w:pos="25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общение: </w:t>
            </w:r>
            <w:proofErr w:type="gramStart"/>
            <w:r w:rsidR="00050B1E">
              <w:rPr>
                <w:rStyle w:val="a4"/>
                <w:sz w:val="20"/>
                <w:szCs w:val="20"/>
              </w:rPr>
              <w:t>публичные</w:t>
            </w:r>
            <w:proofErr w:type="gramEnd"/>
          </w:p>
          <w:p w:rsidR="00D803A7" w:rsidRDefault="00050B1E">
            <w:pPr>
              <w:pStyle w:val="a5"/>
              <w:tabs>
                <w:tab w:val="right" w:pos="253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выступления,</w:t>
            </w:r>
            <w:r>
              <w:rPr>
                <w:rStyle w:val="a4"/>
                <w:sz w:val="20"/>
                <w:szCs w:val="20"/>
              </w:rPr>
              <w:tab/>
              <w:t>переговоры,</w:t>
            </w:r>
          </w:p>
          <w:p w:rsidR="00D803A7" w:rsidRDefault="00050B1E">
            <w:pPr>
              <w:pStyle w:val="a5"/>
              <w:tabs>
                <w:tab w:val="right" w:pos="25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деловую переписку, общение по телефону,</w:t>
            </w:r>
            <w:r>
              <w:rPr>
                <w:rStyle w:val="a4"/>
                <w:sz w:val="20"/>
                <w:szCs w:val="20"/>
              </w:rPr>
              <w:tab/>
              <w:t>проведение</w:t>
            </w:r>
          </w:p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совещаний, презентаций;</w:t>
            </w:r>
          </w:p>
          <w:p w:rsidR="00D803A7" w:rsidRDefault="006D03B4">
            <w:pPr>
              <w:pStyle w:val="a5"/>
              <w:tabs>
                <w:tab w:val="right" w:pos="25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ОПК-7.2. </w:t>
            </w:r>
            <w:r w:rsidR="00050B1E">
              <w:rPr>
                <w:rStyle w:val="a4"/>
                <w:sz w:val="20"/>
                <w:szCs w:val="20"/>
              </w:rPr>
              <w:t>Способен</w:t>
            </w:r>
          </w:p>
          <w:p w:rsidR="00D803A7" w:rsidRDefault="00050B1E">
            <w:pPr>
              <w:pStyle w:val="a5"/>
              <w:tabs>
                <w:tab w:val="right" w:pos="25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профе</w:t>
            </w:r>
            <w:r w:rsidR="006D03B4">
              <w:rPr>
                <w:rStyle w:val="a4"/>
                <w:sz w:val="20"/>
                <w:szCs w:val="20"/>
              </w:rPr>
              <w:t xml:space="preserve">ссиональные приемы и технологии </w:t>
            </w:r>
            <w:r>
              <w:rPr>
                <w:rStyle w:val="a4"/>
                <w:sz w:val="20"/>
                <w:szCs w:val="20"/>
              </w:rPr>
              <w:t>деловой</w:t>
            </w:r>
          </w:p>
          <w:p w:rsidR="00D803A7" w:rsidRDefault="006D03B4">
            <w:pPr>
              <w:pStyle w:val="a5"/>
              <w:tabs>
                <w:tab w:val="right" w:pos="25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коммуникации </w:t>
            </w:r>
            <w:proofErr w:type="gramStart"/>
            <w:r w:rsidR="00050B1E"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D803A7" w:rsidRDefault="00050B1E">
            <w:pPr>
              <w:pStyle w:val="a5"/>
              <w:tabs>
                <w:tab w:val="right" w:pos="25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достижения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поставленных</w:t>
            </w:r>
            <w:proofErr w:type="gramEnd"/>
          </w:p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целей в процессе делового общения;</w:t>
            </w:r>
          </w:p>
          <w:p w:rsidR="00D803A7" w:rsidRDefault="006D03B4">
            <w:pPr>
              <w:pStyle w:val="a5"/>
              <w:tabs>
                <w:tab w:val="right" w:pos="25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ОПК-7.3. </w:t>
            </w:r>
            <w:r w:rsidR="00050B1E">
              <w:rPr>
                <w:rStyle w:val="a4"/>
                <w:sz w:val="20"/>
                <w:szCs w:val="20"/>
              </w:rPr>
              <w:t>Способен</w:t>
            </w:r>
          </w:p>
          <w:p w:rsidR="00D803A7" w:rsidRDefault="00050B1E">
            <w:pPr>
              <w:pStyle w:val="a5"/>
              <w:tabs>
                <w:tab w:val="left" w:pos="528"/>
                <w:tab w:val="left" w:pos="24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 ком</w:t>
            </w:r>
            <w:r w:rsidR="006D03B4">
              <w:rPr>
                <w:rStyle w:val="a4"/>
                <w:sz w:val="20"/>
                <w:szCs w:val="20"/>
              </w:rPr>
              <w:t xml:space="preserve">муникативные процессы в организации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D803A7" w:rsidRDefault="006D03B4">
            <w:pPr>
              <w:pStyle w:val="a5"/>
              <w:tabs>
                <w:tab w:val="left" w:pos="753"/>
                <w:tab w:val="left" w:pos="23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разрабатывать предложения по </w:t>
            </w:r>
            <w:r w:rsidR="00050B1E">
              <w:rPr>
                <w:rStyle w:val="a4"/>
                <w:sz w:val="20"/>
                <w:szCs w:val="20"/>
              </w:rPr>
              <w:t>повышению</w:t>
            </w:r>
            <w:r w:rsidR="00050B1E">
              <w:rPr>
                <w:rStyle w:val="a4"/>
                <w:sz w:val="20"/>
                <w:szCs w:val="20"/>
              </w:rPr>
              <w:tab/>
              <w:t>их</w:t>
            </w:r>
          </w:p>
          <w:p w:rsidR="00D803A7" w:rsidRDefault="00050B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эффективности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обеспечивать взаимодействие органов власти с гражданами, коммерческими</w:t>
            </w:r>
          </w:p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организациями, институтами гражданского общества, средствами массовой информации;</w:t>
            </w:r>
          </w:p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использовать</w:t>
            </w:r>
          </w:p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профессиональные приемы и технологии деловой коммуникации для достижения поставленных целей в процессе делового общения;</w:t>
            </w:r>
          </w:p>
          <w:p w:rsidR="00D803A7" w:rsidRDefault="00050B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rStyle w:val="a4"/>
                <w:sz w:val="20"/>
                <w:szCs w:val="20"/>
              </w:rPr>
              <w:t>навыками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анализировать коммуникативные процессы в организации и разрабатывать предложения по повышению их эффективности</w:t>
            </w:r>
          </w:p>
        </w:tc>
      </w:tr>
    </w:tbl>
    <w:p w:rsidR="00D803A7" w:rsidRDefault="00D803A7">
      <w:pPr>
        <w:spacing w:after="259" w:line="1" w:lineRule="exact"/>
      </w:pPr>
    </w:p>
    <w:p w:rsidR="00D803A7" w:rsidRDefault="00050B1E">
      <w:pPr>
        <w:pStyle w:val="1"/>
        <w:numPr>
          <w:ilvl w:val="0"/>
          <w:numId w:val="1"/>
        </w:numPr>
        <w:tabs>
          <w:tab w:val="left" w:pos="2428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D803A7" w:rsidRDefault="00050B1E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D803A7" w:rsidRDefault="00050B1E">
      <w:pPr>
        <w:pStyle w:val="1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D803A7" w:rsidRDefault="00050B1E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"/>
        <w:gridCol w:w="2336"/>
        <w:gridCol w:w="3555"/>
        <w:gridCol w:w="993"/>
        <w:gridCol w:w="825"/>
        <w:gridCol w:w="825"/>
        <w:gridCol w:w="868"/>
        <w:gridCol w:w="225"/>
      </w:tblGrid>
      <w:tr w:rsidR="006D03B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75" w:type="dxa"/>
            <w:vMerge w:val="restart"/>
            <w:shd w:val="clear" w:color="auto" w:fill="auto"/>
          </w:tcPr>
          <w:p w:rsidR="006D03B4" w:rsidRDefault="006D03B4">
            <w:pPr>
              <w:pStyle w:val="a5"/>
              <w:spacing w:after="240" w:line="262" w:lineRule="auto"/>
              <w:ind w:firstLine="160"/>
              <w:rPr>
                <w:sz w:val="15"/>
                <w:szCs w:val="15"/>
              </w:rPr>
            </w:pPr>
          </w:p>
          <w:p w:rsidR="006D03B4" w:rsidRDefault="006D03B4" w:rsidP="00FC4BEB">
            <w:pPr>
              <w:pStyle w:val="a5"/>
              <w:spacing w:line="262" w:lineRule="auto"/>
              <w:ind w:left="160" w:firstLine="40"/>
              <w:rPr>
                <w:sz w:val="10"/>
                <w:szCs w:val="10"/>
              </w:rPr>
            </w:pPr>
          </w:p>
        </w:tc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  <w:tc>
          <w:tcPr>
            <w:tcW w:w="2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03B4" w:rsidRDefault="006D03B4">
            <w:pPr>
              <w:rPr>
                <w:sz w:val="10"/>
                <w:szCs w:val="10"/>
              </w:rPr>
            </w:pPr>
          </w:p>
        </w:tc>
      </w:tr>
      <w:tr w:rsidR="006D03B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75" w:type="dxa"/>
            <w:vMerge/>
            <w:shd w:val="clear" w:color="auto" w:fill="auto"/>
          </w:tcPr>
          <w:p w:rsidR="006D03B4" w:rsidRDefault="006D03B4" w:rsidP="00FC4BEB">
            <w:pPr>
              <w:pStyle w:val="a5"/>
              <w:spacing w:line="262" w:lineRule="auto"/>
              <w:ind w:left="160" w:firstLine="40"/>
            </w:pPr>
          </w:p>
        </w:tc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D03B4" w:rsidRDefault="006D03B4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D03B4" w:rsidRDefault="006D03B4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D03B4" w:rsidRDefault="006D03B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03B4" w:rsidRDefault="006D03B4"/>
        </w:tc>
      </w:tr>
      <w:tr w:rsidR="006D03B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75" w:type="dxa"/>
            <w:vMerge/>
            <w:shd w:val="clear" w:color="auto" w:fill="auto"/>
          </w:tcPr>
          <w:p w:rsidR="006D03B4" w:rsidRDefault="006D03B4" w:rsidP="00FC4BEB">
            <w:pPr>
              <w:pStyle w:val="a5"/>
              <w:spacing w:line="262" w:lineRule="auto"/>
              <w:ind w:left="160" w:firstLine="40"/>
            </w:pPr>
          </w:p>
        </w:tc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D03B4" w:rsidRDefault="006D03B4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D03B4" w:rsidRDefault="006D03B4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D03B4" w:rsidRDefault="006D03B4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D03B4" w:rsidRDefault="006D03B4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03B4" w:rsidRDefault="006D03B4"/>
        </w:tc>
      </w:tr>
      <w:tr w:rsidR="006D03B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75" w:type="dxa"/>
            <w:vMerge/>
            <w:shd w:val="clear" w:color="auto" w:fill="auto"/>
          </w:tcPr>
          <w:p w:rsidR="006D03B4" w:rsidRDefault="006D03B4" w:rsidP="00FC4BEB">
            <w:pPr>
              <w:pStyle w:val="a5"/>
              <w:spacing w:line="262" w:lineRule="auto"/>
              <w:ind w:left="160" w:firstLine="40"/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03B4" w:rsidRDefault="006D03B4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3B4" w:rsidRDefault="006D03B4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03B4" w:rsidRDefault="006D03B4"/>
        </w:tc>
      </w:tr>
      <w:tr w:rsidR="006D03B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875" w:type="dxa"/>
            <w:vMerge/>
            <w:shd w:val="clear" w:color="auto" w:fill="auto"/>
          </w:tcPr>
          <w:p w:rsidR="006D03B4" w:rsidRDefault="006D03B4" w:rsidP="00FC4BEB">
            <w:pPr>
              <w:pStyle w:val="a5"/>
              <w:spacing w:line="262" w:lineRule="auto"/>
              <w:ind w:left="160" w:firstLine="40"/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03B4" w:rsidRDefault="006D03B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03B4" w:rsidRDefault="006D03B4"/>
        </w:tc>
      </w:tr>
      <w:tr w:rsidR="006D03B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75" w:type="dxa"/>
            <w:vMerge/>
            <w:shd w:val="clear" w:color="auto" w:fill="auto"/>
          </w:tcPr>
          <w:p w:rsidR="006D03B4" w:rsidRDefault="006D03B4" w:rsidP="00FC4BEB">
            <w:pPr>
              <w:pStyle w:val="a5"/>
              <w:spacing w:line="262" w:lineRule="auto"/>
              <w:ind w:left="160" w:firstLine="40"/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03B4" w:rsidRDefault="006D03B4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03B4" w:rsidRDefault="006D03B4"/>
        </w:tc>
      </w:tr>
      <w:tr w:rsidR="006D03B4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875" w:type="dxa"/>
            <w:vMerge/>
            <w:shd w:val="clear" w:color="auto" w:fill="auto"/>
          </w:tcPr>
          <w:p w:rsidR="006D03B4" w:rsidRDefault="006D03B4" w:rsidP="00FC4BEB">
            <w:pPr>
              <w:pStyle w:val="a5"/>
              <w:spacing w:line="262" w:lineRule="auto"/>
              <w:ind w:left="160" w:firstLine="40"/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03B4" w:rsidRDefault="006D03B4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3B4" w:rsidRDefault="006D03B4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03B4" w:rsidRDefault="006D03B4"/>
        </w:tc>
      </w:tr>
      <w:tr w:rsidR="006D03B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75" w:type="dxa"/>
            <w:vMerge/>
            <w:shd w:val="clear" w:color="auto" w:fill="auto"/>
          </w:tcPr>
          <w:p w:rsidR="006D03B4" w:rsidRDefault="006D03B4" w:rsidP="00FC4BEB">
            <w:pPr>
              <w:pStyle w:val="a5"/>
              <w:spacing w:line="262" w:lineRule="auto"/>
              <w:ind w:left="160" w:firstLine="40"/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03B4" w:rsidRDefault="006D03B4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03B4" w:rsidRDefault="006D03B4"/>
        </w:tc>
      </w:tr>
      <w:tr w:rsidR="006D03B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75" w:type="dxa"/>
            <w:vMerge/>
            <w:shd w:val="clear" w:color="auto" w:fill="auto"/>
          </w:tcPr>
          <w:p w:rsidR="006D03B4" w:rsidRDefault="006D03B4" w:rsidP="00FC4BEB">
            <w:pPr>
              <w:pStyle w:val="a5"/>
              <w:spacing w:line="262" w:lineRule="auto"/>
              <w:ind w:left="160" w:firstLine="40"/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03B4" w:rsidRDefault="006D03B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280"/>
            </w:pPr>
            <w:r>
              <w:rPr>
                <w:rStyle w:val="a4"/>
              </w:rPr>
              <w:t>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280"/>
            </w:pPr>
            <w:r>
              <w:rPr>
                <w:rStyle w:val="a4"/>
              </w:rPr>
              <w:t>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03B4" w:rsidRDefault="006D03B4"/>
        </w:tc>
      </w:tr>
      <w:tr w:rsidR="006D03B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75" w:type="dxa"/>
            <w:vMerge/>
            <w:shd w:val="clear" w:color="auto" w:fill="auto"/>
          </w:tcPr>
          <w:p w:rsidR="006D03B4" w:rsidRDefault="006D03B4" w:rsidP="00FC4BEB">
            <w:pPr>
              <w:pStyle w:val="a5"/>
              <w:spacing w:line="262" w:lineRule="auto"/>
              <w:ind w:left="160" w:firstLine="40"/>
            </w:pP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03B4" w:rsidRDefault="006D03B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</w:t>
            </w:r>
          </w:p>
          <w:p w:rsidR="006D03B4" w:rsidRDefault="006D03B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аттестация:</w:t>
            </w:r>
          </w:p>
          <w:p w:rsidR="006D03B4" w:rsidRDefault="006D03B4" w:rsidP="000963CB">
            <w:pPr>
              <w:pStyle w:val="a5"/>
              <w:spacing w:line="180" w:lineRule="auto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3B4" w:rsidRDefault="006D03B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3B4" w:rsidRDefault="006D03B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3B4" w:rsidRDefault="006D03B4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03B4" w:rsidRDefault="006D03B4"/>
        </w:tc>
      </w:tr>
      <w:tr w:rsidR="006D03B4" w:rsidTr="00F24B44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875" w:type="dxa"/>
            <w:vMerge/>
            <w:tcBorders>
              <w:bottom w:val="nil"/>
            </w:tcBorders>
            <w:shd w:val="clear" w:color="auto" w:fill="auto"/>
          </w:tcPr>
          <w:p w:rsidR="006D03B4" w:rsidRDefault="006D03B4" w:rsidP="00FC4BEB">
            <w:pPr>
              <w:pStyle w:val="a5"/>
              <w:spacing w:line="262" w:lineRule="auto"/>
              <w:ind w:left="160" w:firstLine="40"/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6D03B4" w:rsidRDefault="006D03B4" w:rsidP="000963CB">
            <w:pPr>
              <w:pStyle w:val="a5"/>
              <w:spacing w:line="180" w:lineRule="auto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D03B4" w:rsidRDefault="006D03B4" w:rsidP="00A90BD9">
            <w:pPr>
              <w:pStyle w:val="a5"/>
              <w:jc w:val="right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D03B4" w:rsidRDefault="006D03B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D03B4" w:rsidRDefault="006D03B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D03B4" w:rsidRDefault="006D03B4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D03B4" w:rsidRDefault="006D03B4" w:rsidP="00C77D7A">
            <w:pPr>
              <w:pStyle w:val="a5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D03B4" w:rsidRDefault="006D03B4"/>
        </w:tc>
      </w:tr>
      <w:tr w:rsidR="006D03B4" w:rsidTr="006D03B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6D03B4" w:rsidRDefault="006D03B4"/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D03B4" w:rsidRDefault="006D03B4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03B4" w:rsidRDefault="006D03B4">
            <w:pPr>
              <w:pStyle w:val="a5"/>
              <w:tabs>
                <w:tab w:val="left" w:pos="1487"/>
              </w:tabs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3B4" w:rsidRDefault="006D03B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03B4" w:rsidRDefault="006D03B4">
            <w:pPr>
              <w:pStyle w:val="a5"/>
              <w:ind w:firstLine="280"/>
            </w:pPr>
            <w:r>
              <w:rPr>
                <w:rStyle w:val="a4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03B4" w:rsidRDefault="006D03B4"/>
        </w:tc>
      </w:tr>
      <w:tr w:rsidR="006D03B4" w:rsidTr="006D03B4">
        <w:tblPrEx>
          <w:tblCellMar>
            <w:top w:w="0" w:type="dxa"/>
            <w:bottom w:w="0" w:type="dxa"/>
          </w:tblCellMar>
        </w:tblPrEx>
        <w:trPr>
          <w:trHeight w:hRule="exact" w:val="1100"/>
          <w:jc w:val="center"/>
        </w:trPr>
        <w:tc>
          <w:tcPr>
            <w:tcW w:w="87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D03B4" w:rsidRDefault="006D03B4"/>
        </w:tc>
        <w:tc>
          <w:tcPr>
            <w:tcW w:w="9402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D03B4" w:rsidRDefault="006D03B4">
            <w:pPr>
              <w:pStyle w:val="a5"/>
              <w:tabs>
                <w:tab w:val="left" w:pos="3130"/>
              </w:tabs>
              <w:ind w:firstLine="0"/>
              <w:rPr>
                <w:sz w:val="15"/>
                <w:szCs w:val="15"/>
              </w:rPr>
            </w:pPr>
          </w:p>
          <w:p w:rsidR="006D03B4" w:rsidRDefault="006D03B4" w:rsidP="00050B1E">
            <w:pPr>
              <w:pStyle w:val="a5"/>
              <w:tabs>
                <w:tab w:val="left" w:pos="3089"/>
                <w:tab w:val="left" w:pos="4589"/>
              </w:tabs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.</w:t>
            </w:r>
          </w:p>
        </w:tc>
        <w:tc>
          <w:tcPr>
            <w:tcW w:w="225" w:type="dxa"/>
            <w:tcBorders>
              <w:bottom w:val="nil"/>
            </w:tcBorders>
            <w:shd w:val="clear" w:color="auto" w:fill="auto"/>
          </w:tcPr>
          <w:p w:rsidR="006D03B4" w:rsidRDefault="006D03B4">
            <w:pPr>
              <w:rPr>
                <w:sz w:val="10"/>
                <w:szCs w:val="10"/>
              </w:rPr>
            </w:pPr>
          </w:p>
        </w:tc>
      </w:tr>
    </w:tbl>
    <w:p w:rsidR="00D803A7" w:rsidRDefault="00D803A7">
      <w:pPr>
        <w:sectPr w:rsidR="00D803A7">
          <w:footerReference w:type="even" r:id="rId13"/>
          <w:footerReference w:type="default" r:id="rId14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p w:rsidR="00D803A7" w:rsidRDefault="00050B1E">
      <w:pPr>
        <w:pStyle w:val="a7"/>
        <w:ind w:left="818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25"/>
        <w:gridCol w:w="881"/>
      </w:tblGrid>
      <w:tr w:rsidR="00D803A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3A7" w:rsidRDefault="00D803A7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3A7" w:rsidRDefault="00D803A7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3A7" w:rsidRDefault="00D803A7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3A7" w:rsidRDefault="00D803A7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03A7" w:rsidRDefault="00D803A7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3A7" w:rsidRDefault="00D803A7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340"/>
            </w:pPr>
            <w:r>
              <w:rPr>
                <w:rStyle w:val="a4"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D803A7" w:rsidRDefault="00D803A7">
      <w:pPr>
        <w:spacing w:after="259" w:line="1" w:lineRule="exact"/>
      </w:pPr>
    </w:p>
    <w:p w:rsidR="00D803A7" w:rsidRDefault="00050B1E">
      <w:pPr>
        <w:pStyle w:val="a7"/>
        <w:ind w:left="925"/>
      </w:pPr>
      <w:r>
        <w:rPr>
          <w:rStyle w:val="a6"/>
          <w:b/>
          <w:bCs/>
        </w:rPr>
        <w:t>3. Содержание и структура дисциплины</w:t>
      </w:r>
    </w:p>
    <w:p w:rsidR="00D803A7" w:rsidRDefault="00050B1E">
      <w:pPr>
        <w:pStyle w:val="a7"/>
        <w:ind w:left="925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D803A7" w:rsidRDefault="00050B1E">
      <w:pPr>
        <w:pStyle w:val="a7"/>
        <w:ind w:left="925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D803A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D803A7" w:rsidRDefault="00050B1E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>с е</w:t>
            </w:r>
          </w:p>
          <w:p w:rsidR="00D803A7" w:rsidRDefault="00050B1E">
            <w:pPr>
              <w:pStyle w:val="a5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D803A7" w:rsidRDefault="00050B1E">
            <w:pPr>
              <w:pStyle w:val="a5"/>
              <w:spacing w:line="252" w:lineRule="auto"/>
              <w:ind w:left="360" w:firstLine="0"/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050B1E">
            <w:pPr>
              <w:pStyle w:val="a5"/>
              <w:spacing w:after="6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D803A7" w:rsidRDefault="00050B1E">
            <w:pPr>
              <w:pStyle w:val="a5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D803A7" w:rsidRDefault="00050B1E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050B1E">
            <w:pPr>
              <w:pStyle w:val="a5"/>
              <w:ind w:left="160"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803A7" w:rsidRDefault="00050B1E">
            <w:pPr>
              <w:pStyle w:val="a5"/>
              <w:ind w:left="360" w:hanging="220"/>
            </w:pPr>
            <w:r>
              <w:rPr>
                <w:rStyle w:val="a4"/>
                <w:b/>
                <w:bCs/>
              </w:rPr>
              <w:t xml:space="preserve">Фор м а </w:t>
            </w:r>
            <w:proofErr w:type="gramStart"/>
            <w:r>
              <w:rPr>
                <w:rStyle w:val="a4"/>
                <w:b/>
                <w:bCs/>
              </w:rPr>
              <w:t>те ку</w:t>
            </w:r>
            <w:proofErr w:type="gramEnd"/>
            <w:r>
              <w:rPr>
                <w:rStyle w:val="a4"/>
                <w:b/>
                <w:bCs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</w:rPr>
              <w:t>ег</w:t>
            </w:r>
            <w:proofErr w:type="spellEnd"/>
            <w:r>
              <w:rPr>
                <w:rStyle w:val="a4"/>
                <w:b/>
                <w:bCs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</w:rPr>
              <w:t>нт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03A7" w:rsidRDefault="00050B1E">
            <w:pPr>
              <w:pStyle w:val="a5"/>
              <w:ind w:left="360" w:hanging="22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D803A7" w:rsidRDefault="00050B1E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</w:rPr>
              <w:t xml:space="preserve">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3A7" w:rsidRDefault="00D803A7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D803A7" w:rsidRDefault="00050B1E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D803A7" w:rsidRDefault="00050B1E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>С</w:t>
            </w:r>
          </w:p>
          <w:p w:rsidR="00D803A7" w:rsidRDefault="00050B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3A7" w:rsidRDefault="00D803A7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3A7" w:rsidRDefault="00D803A7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Тема 1 Электронное правительство: основные понятия и критерии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spacing w:line="254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Тема 2. Нормативно-правовая база электронного правительства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Тема 3. Стандартизация и регламентация, административные аспекты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Тема 4. Идентификационные инструменты в приложениях электронного правительства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050B1E">
            <w:pPr>
              <w:pStyle w:val="a5"/>
              <w:spacing w:after="100"/>
              <w:ind w:firstLine="0"/>
            </w:pPr>
            <w:r>
              <w:rPr>
                <w:rStyle w:val="a4"/>
              </w:rPr>
              <w:t>1</w:t>
            </w:r>
          </w:p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45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</w:tr>
    </w:tbl>
    <w:p w:rsidR="00D803A7" w:rsidRDefault="00050B1E">
      <w:pPr>
        <w:pStyle w:val="a7"/>
        <w:tabs>
          <w:tab w:val="left" w:pos="4760"/>
        </w:tabs>
        <w:ind w:left="3274"/>
        <w:rPr>
          <w:sz w:val="15"/>
          <w:szCs w:val="15"/>
        </w:rPr>
      </w:pPr>
      <w:r>
        <w:rPr>
          <w:rStyle w:val="a6"/>
          <w:rFonts w:ascii="Arial" w:eastAsia="Arial" w:hAnsi="Arial" w:cs="Arial"/>
          <w:color w:val="5684E5"/>
          <w:sz w:val="15"/>
          <w:szCs w:val="15"/>
        </w:rPr>
        <w:tab/>
      </w:r>
    </w:p>
    <w:p w:rsidR="00D803A7" w:rsidRDefault="00D803A7">
      <w:pPr>
        <w:pStyle w:val="20"/>
        <w:ind w:left="5380"/>
        <w:sectPr w:rsidR="00D803A7">
          <w:footerReference w:type="even" r:id="rId15"/>
          <w:footerReference w:type="default" r:id="rId16"/>
          <w:pgSz w:w="11900" w:h="16840"/>
          <w:pgMar w:top="1125" w:right="853" w:bottom="1369" w:left="869" w:header="0" w:footer="3" w:gutter="0"/>
          <w:cols w:space="720"/>
          <w:noEndnote/>
          <w:docGrid w:linePitch="360"/>
        </w:sectPr>
      </w:pPr>
    </w:p>
    <w:p w:rsidR="00D803A7" w:rsidRDefault="00050B1E">
      <w:pPr>
        <w:pStyle w:val="a7"/>
        <w:ind w:left="931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D803A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050B1E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D803A7" w:rsidRDefault="00050B1E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 е</w:t>
            </w:r>
          </w:p>
          <w:p w:rsidR="00D803A7" w:rsidRDefault="00050B1E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 с</w:t>
            </w:r>
          </w:p>
          <w:p w:rsidR="00D803A7" w:rsidRDefault="00050B1E">
            <w:pPr>
              <w:pStyle w:val="a5"/>
              <w:spacing w:after="40" w:line="252" w:lineRule="auto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</w:t>
            </w:r>
          </w:p>
          <w:p w:rsidR="00D803A7" w:rsidRDefault="00050B1E">
            <w:pPr>
              <w:pStyle w:val="a5"/>
              <w:spacing w:line="214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050B1E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D803A7" w:rsidRDefault="00050B1E">
            <w:pPr>
              <w:pStyle w:val="a5"/>
              <w:spacing w:line="218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D803A7" w:rsidRDefault="00050B1E">
            <w:pPr>
              <w:pStyle w:val="a5"/>
              <w:spacing w:after="40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050B1E">
            <w:pPr>
              <w:pStyle w:val="a5"/>
              <w:ind w:left="720" w:hanging="7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050B1E">
            <w:pPr>
              <w:pStyle w:val="a5"/>
              <w:spacing w:line="252" w:lineRule="auto"/>
              <w:ind w:left="400" w:hanging="4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ча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803A7" w:rsidRDefault="00050B1E">
            <w:pPr>
              <w:pStyle w:val="a5"/>
              <w:spacing w:line="252" w:lineRule="auto"/>
              <w:ind w:left="1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те ку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ег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03A7" w:rsidRDefault="00050B1E">
            <w:pPr>
              <w:pStyle w:val="a5"/>
              <w:spacing w:line="252" w:lineRule="auto"/>
              <w:ind w:left="360" w:hanging="2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пете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1337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3A7" w:rsidRDefault="00D803A7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D803A7" w:rsidRDefault="00050B1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D803A7" w:rsidRDefault="00050B1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803A7" w:rsidRDefault="00D803A7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803A7" w:rsidRDefault="00D803A7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03A7" w:rsidRDefault="00D803A7"/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Тема 1 Электронное правительство: основные понятия и критерии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Тема 2. Нормативно-правовая база электронного правительства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Тема 3. Стандартизация и регламентация, административные аспекты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03A7" w:rsidRDefault="00050B1E">
            <w:pPr>
              <w:pStyle w:val="a5"/>
              <w:ind w:firstLine="0"/>
            </w:pPr>
            <w:r>
              <w:rPr>
                <w:rStyle w:val="a4"/>
              </w:rPr>
              <w:t>Тема 4. Идентификационные инструменты в приложениях электронного правительства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ОПК-7</w:t>
            </w: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</w:tr>
      <w:tr w:rsidR="00D803A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3A7" w:rsidRDefault="00050B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A7" w:rsidRDefault="00D803A7">
            <w:pPr>
              <w:rPr>
                <w:sz w:val="10"/>
                <w:szCs w:val="10"/>
              </w:rPr>
            </w:pPr>
          </w:p>
        </w:tc>
      </w:tr>
    </w:tbl>
    <w:p w:rsidR="00D803A7" w:rsidRDefault="00D803A7">
      <w:pPr>
        <w:spacing w:after="259" w:line="1" w:lineRule="exact"/>
      </w:pPr>
    </w:p>
    <w:p w:rsidR="00D803A7" w:rsidRDefault="00050B1E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Ind w:w="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9"/>
        <w:gridCol w:w="6922"/>
        <w:gridCol w:w="162"/>
      </w:tblGrid>
      <w:tr w:rsidR="006D03B4" w:rsidTr="006D03B4">
        <w:tblPrEx>
          <w:tblCellMar>
            <w:top w:w="0" w:type="dxa"/>
            <w:bottom w:w="0" w:type="dxa"/>
          </w:tblCellMar>
        </w:tblPrEx>
        <w:trPr>
          <w:gridAfter w:val="1"/>
          <w:wAfter w:w="162" w:type="dxa"/>
          <w:trHeight w:hRule="exact" w:val="575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D03B4" w:rsidRDefault="006D03B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6D03B4" w:rsidTr="006D03B4">
        <w:tblPrEx>
          <w:tblCellMar>
            <w:top w:w="0" w:type="dxa"/>
            <w:bottom w:w="0" w:type="dxa"/>
          </w:tblCellMar>
        </w:tblPrEx>
        <w:trPr>
          <w:gridAfter w:val="1"/>
          <w:wAfter w:w="162" w:type="dxa"/>
          <w:trHeight w:hRule="exact" w:val="1662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0"/>
            </w:pPr>
            <w:r>
              <w:rPr>
                <w:rStyle w:val="a4"/>
              </w:rPr>
              <w:t>Тема 1 Электронное правительство: основные понятия и критерии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3B4" w:rsidRDefault="006D03B4">
            <w:pPr>
              <w:pStyle w:val="a5"/>
              <w:ind w:firstLine="0"/>
              <w:jc w:val="both"/>
            </w:pPr>
            <w:r>
              <w:rPr>
                <w:rStyle w:val="a4"/>
              </w:rPr>
              <w:t>Определение электронного государства и электронного правительства. Цели и риски электронного правительства. Индексы готовности к электронному обществу. Информационная политика государства в контексте электронного правительства. Понятие информационного общества.</w:t>
            </w:r>
          </w:p>
        </w:tc>
      </w:tr>
      <w:tr w:rsidR="006D03B4" w:rsidTr="006D03B4">
        <w:tblPrEx>
          <w:tblCellMar>
            <w:top w:w="0" w:type="dxa"/>
            <w:bottom w:w="0" w:type="dxa"/>
          </w:tblCellMar>
        </w:tblPrEx>
        <w:trPr>
          <w:gridAfter w:val="1"/>
          <w:wAfter w:w="162" w:type="dxa"/>
          <w:trHeight w:hRule="exact" w:val="1118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03B4" w:rsidRDefault="006D03B4">
            <w:pPr>
              <w:pStyle w:val="a5"/>
              <w:ind w:firstLine="0"/>
            </w:pPr>
            <w:r>
              <w:rPr>
                <w:rStyle w:val="a4"/>
              </w:rPr>
              <w:t xml:space="preserve">Тема 2. </w:t>
            </w:r>
            <w:proofErr w:type="spellStart"/>
            <w:r>
              <w:rPr>
                <w:rStyle w:val="a4"/>
              </w:rPr>
              <w:t>Нормативно</w:t>
            </w:r>
            <w:r>
              <w:rPr>
                <w:rStyle w:val="a4"/>
              </w:rPr>
              <w:softHyphen/>
              <w:t>правовая</w:t>
            </w:r>
            <w:proofErr w:type="spellEnd"/>
            <w:r>
              <w:rPr>
                <w:rStyle w:val="a4"/>
              </w:rPr>
              <w:t xml:space="preserve"> база электронного правительства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3B4" w:rsidRDefault="006D03B4">
            <w:pPr>
              <w:pStyle w:val="a5"/>
              <w:ind w:firstLine="0"/>
              <w:jc w:val="both"/>
            </w:pPr>
            <w:r>
              <w:rPr>
                <w:rStyle w:val="a4"/>
              </w:rPr>
              <w:t>Нормативно правовые основы электронного правительства и концепции его развития. ФЦП. Электронная Россия: региональные программы информатизации.</w:t>
            </w:r>
          </w:p>
        </w:tc>
      </w:tr>
      <w:tr w:rsidR="006D03B4" w:rsidTr="006D03B4">
        <w:tblPrEx>
          <w:tblCellMar>
            <w:top w:w="0" w:type="dxa"/>
            <w:bottom w:w="0" w:type="dxa"/>
          </w:tblCellMar>
        </w:tblPrEx>
        <w:trPr>
          <w:gridAfter w:val="1"/>
          <w:wAfter w:w="162" w:type="dxa"/>
          <w:trHeight w:hRule="exact" w:val="1393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03B4" w:rsidRDefault="006D03B4">
            <w:pPr>
              <w:pStyle w:val="a5"/>
              <w:ind w:firstLine="0"/>
            </w:pPr>
            <w:r>
              <w:rPr>
                <w:rStyle w:val="a4"/>
              </w:rPr>
              <w:t>Тема 3.</w:t>
            </w:r>
          </w:p>
          <w:p w:rsidR="006D03B4" w:rsidRDefault="006D03B4">
            <w:pPr>
              <w:pStyle w:val="a5"/>
              <w:ind w:firstLine="0"/>
            </w:pPr>
            <w:r>
              <w:rPr>
                <w:rStyle w:val="a4"/>
              </w:rPr>
              <w:t>Стандартизация и регламентация, административные аспекты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3B4" w:rsidRDefault="006D03B4">
            <w:pPr>
              <w:pStyle w:val="a5"/>
              <w:ind w:firstLine="0"/>
              <w:jc w:val="both"/>
            </w:pPr>
            <w:r>
              <w:rPr>
                <w:rStyle w:val="a4"/>
              </w:rPr>
              <w:t>Цели и задачи внедрения административных регламентов. Построение процессной модели как основа регламентации. Законодательная основа разработки административных регламентов</w:t>
            </w:r>
          </w:p>
        </w:tc>
      </w:tr>
      <w:tr w:rsidR="006D03B4" w:rsidTr="006D03B4">
        <w:tblPrEx>
          <w:tblCellMar>
            <w:top w:w="0" w:type="dxa"/>
            <w:bottom w:w="0" w:type="dxa"/>
          </w:tblCellMar>
        </w:tblPrEx>
        <w:trPr>
          <w:gridAfter w:val="1"/>
          <w:wAfter w:w="162" w:type="dxa"/>
          <w:trHeight w:val="1662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6D03B4" w:rsidRDefault="006D03B4">
            <w:pPr>
              <w:pStyle w:val="a5"/>
              <w:ind w:firstLine="0"/>
            </w:pPr>
            <w:r>
              <w:rPr>
                <w:rStyle w:val="a4"/>
              </w:rPr>
              <w:t>Тема 4.</w:t>
            </w:r>
          </w:p>
          <w:p w:rsidR="006D03B4" w:rsidRDefault="006D03B4">
            <w:pPr>
              <w:pStyle w:val="a5"/>
              <w:ind w:firstLine="0"/>
            </w:pPr>
            <w:r>
              <w:rPr>
                <w:rStyle w:val="a4"/>
              </w:rPr>
              <w:t xml:space="preserve">Идентификационные инструменты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6D03B4" w:rsidRDefault="006D03B4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приложениях </w:t>
            </w:r>
            <w:proofErr w:type="gramStart"/>
            <w:r>
              <w:rPr>
                <w:rStyle w:val="a4"/>
              </w:rPr>
              <w:t>электронного</w:t>
            </w:r>
            <w:proofErr w:type="gramEnd"/>
          </w:p>
          <w:p w:rsidR="006D03B4" w:rsidRDefault="006D03B4" w:rsidP="006D03B4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правительства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D03B4" w:rsidRDefault="006D03B4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Принципы идентификации граждан в приложениях электронного правительства. Базовые сценарии идентификации граждан в приложениях электронного правительства.</w:t>
            </w:r>
          </w:p>
        </w:tc>
      </w:tr>
      <w:tr w:rsidR="006D03B4" w:rsidTr="006D03B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97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D03B4" w:rsidRDefault="006D03B4">
            <w:pPr>
              <w:rPr>
                <w:sz w:val="10"/>
                <w:szCs w:val="10"/>
              </w:rPr>
            </w:pPr>
          </w:p>
        </w:tc>
      </w:tr>
    </w:tbl>
    <w:p w:rsidR="00D803A7" w:rsidRDefault="00D803A7">
      <w:pPr>
        <w:sectPr w:rsidR="00D803A7">
          <w:pgSz w:w="11900" w:h="16840"/>
          <w:pgMar w:top="1125" w:right="698" w:bottom="491" w:left="701" w:header="0" w:footer="3" w:gutter="0"/>
          <w:cols w:space="720"/>
          <w:noEndnote/>
          <w:docGrid w:linePitch="360"/>
        </w:sectPr>
      </w:pPr>
    </w:p>
    <w:p w:rsidR="00D803A7" w:rsidRDefault="00050B1E">
      <w:pPr>
        <w:pStyle w:val="1"/>
        <w:numPr>
          <w:ilvl w:val="0"/>
          <w:numId w:val="2"/>
        </w:numPr>
        <w:tabs>
          <w:tab w:val="left" w:pos="1949"/>
        </w:tabs>
        <w:ind w:left="820" w:firstLine="720"/>
        <w:jc w:val="both"/>
      </w:pPr>
      <w:r>
        <w:rPr>
          <w:rStyle w:val="a3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D803A7" w:rsidRDefault="00050B1E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«Электронное правительство»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D803A7" w:rsidRDefault="00050B1E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8A03AB">
        <w:rPr>
          <w:rStyle w:val="a3"/>
        </w:rPr>
        <w:t>Института</w:t>
      </w:r>
      <w:r>
        <w:rPr>
          <w:rStyle w:val="a3"/>
        </w:rPr>
        <w:t>.</w:t>
      </w:r>
    </w:p>
    <w:p w:rsidR="00D803A7" w:rsidRDefault="00050B1E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8A03AB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>е</w:t>
      </w:r>
      <w:bookmarkStart w:id="1" w:name="_GoBack"/>
      <w:bookmarkEnd w:id="1"/>
      <w:r>
        <w:rPr>
          <w:rStyle w:val="a3"/>
        </w:rPr>
        <w:t xml:space="preserve">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D803A7" w:rsidRDefault="00050B1E">
      <w:pPr>
        <w:pStyle w:val="1"/>
        <w:numPr>
          <w:ilvl w:val="1"/>
          <w:numId w:val="2"/>
        </w:numPr>
        <w:tabs>
          <w:tab w:val="left" w:pos="2826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D803A7" w:rsidRDefault="00050B1E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D803A7" w:rsidRDefault="00050B1E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D803A7" w:rsidRDefault="00050B1E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D803A7" w:rsidRDefault="00050B1E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D803A7" w:rsidRDefault="00050B1E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D803A7" w:rsidRDefault="00050B1E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D803A7" w:rsidRDefault="00050B1E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D803A7" w:rsidRDefault="00050B1E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D803A7" w:rsidRDefault="00050B1E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D803A7" w:rsidRDefault="00050B1E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D803A7" w:rsidRDefault="00050B1E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D803A7" w:rsidRDefault="00050B1E">
      <w:pPr>
        <w:pStyle w:val="1"/>
        <w:numPr>
          <w:ilvl w:val="0"/>
          <w:numId w:val="4"/>
        </w:numPr>
        <w:tabs>
          <w:tab w:val="left" w:pos="1949"/>
        </w:tabs>
        <w:spacing w:after="28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D803A7" w:rsidRDefault="00050B1E">
      <w:pPr>
        <w:pStyle w:val="1"/>
        <w:numPr>
          <w:ilvl w:val="1"/>
          <w:numId w:val="2"/>
        </w:numPr>
        <w:tabs>
          <w:tab w:val="left" w:pos="2826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D803A7" w:rsidRDefault="00050B1E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D803A7" w:rsidRDefault="00050B1E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6D03B4" w:rsidRDefault="006D03B4" w:rsidP="006D03B4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6D03B4" w:rsidRDefault="006D03B4" w:rsidP="006D03B4">
      <w:pPr>
        <w:pStyle w:val="1"/>
        <w:numPr>
          <w:ilvl w:val="0"/>
          <w:numId w:val="10"/>
        </w:numPr>
        <w:tabs>
          <w:tab w:val="left" w:pos="1956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D803A7" w:rsidRDefault="006D03B4" w:rsidP="006D03B4">
      <w:pPr>
        <w:pStyle w:val="1"/>
        <w:ind w:left="1320" w:firstLine="0"/>
        <w:jc w:val="both"/>
        <w:sectPr w:rsidR="00D803A7">
          <w:pgSz w:w="11900" w:h="16840"/>
          <w:pgMar w:top="1409" w:right="822" w:bottom="1065" w:left="869" w:header="0" w:footer="3" w:gutter="0"/>
          <w:cols w:space="720"/>
          <w:noEndnote/>
          <w:docGrid w:linePitch="360"/>
        </w:sectPr>
      </w:pPr>
      <w:r>
        <w:rPr>
          <w:rStyle w:val="a3"/>
          <w:rFonts w:eastAsia="Courier New"/>
        </w:rPr>
        <w:t>самостоятельное выполнение заданий согласно обозначенной учебной программой тематики.</w:t>
      </w:r>
    </w:p>
    <w:p w:rsidR="00D803A7" w:rsidRDefault="00050B1E">
      <w:pPr>
        <w:pStyle w:val="1"/>
        <w:spacing w:after="260"/>
        <w:ind w:left="820" w:firstLine="720"/>
        <w:jc w:val="both"/>
      </w:pPr>
      <w:r>
        <w:rPr>
          <w:rStyle w:val="a3"/>
        </w:rPr>
        <w:lastRenderedPageBreak/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D803A7" w:rsidRDefault="00050B1E">
      <w:pPr>
        <w:pStyle w:val="1"/>
        <w:numPr>
          <w:ilvl w:val="1"/>
          <w:numId w:val="2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D803A7" w:rsidRDefault="00050B1E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6D03B4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D803A7" w:rsidRDefault="00050B1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D803A7" w:rsidRDefault="00050B1E">
      <w:pPr>
        <w:pStyle w:val="1"/>
        <w:numPr>
          <w:ilvl w:val="1"/>
          <w:numId w:val="2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D803A7" w:rsidRDefault="00050B1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6D03B4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6D03B4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6D03B4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D803A7" w:rsidRDefault="00050B1E">
      <w:pPr>
        <w:pStyle w:val="11"/>
        <w:keepNext/>
        <w:keepLines/>
        <w:numPr>
          <w:ilvl w:val="0"/>
          <w:numId w:val="2"/>
        </w:numPr>
        <w:tabs>
          <w:tab w:val="left" w:pos="2685"/>
          <w:tab w:val="left" w:pos="2699"/>
          <w:tab w:val="left" w:pos="4056"/>
          <w:tab w:val="left" w:pos="5029"/>
          <w:tab w:val="left" w:pos="5581"/>
          <w:tab w:val="left" w:pos="7011"/>
          <w:tab w:val="left" w:pos="8099"/>
          <w:tab w:val="left" w:pos="8410"/>
        </w:tabs>
        <w:ind w:left="1540" w:firstLine="0"/>
        <w:jc w:val="both"/>
      </w:pPr>
      <w:bookmarkStart w:id="2" w:name="bookmark4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</w:t>
      </w:r>
      <w:r>
        <w:rPr>
          <w:rStyle w:val="10"/>
          <w:b/>
          <w:bCs/>
        </w:rPr>
        <w:tab/>
        <w:t>промежуточной</w:t>
      </w:r>
      <w:bookmarkEnd w:id="2"/>
    </w:p>
    <w:p w:rsidR="00D803A7" w:rsidRDefault="00050B1E">
      <w:pPr>
        <w:pStyle w:val="11"/>
        <w:keepNext/>
        <w:keepLines/>
        <w:ind w:left="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D803A7" w:rsidRDefault="00050B1E">
      <w:pPr>
        <w:pStyle w:val="1"/>
        <w:numPr>
          <w:ilvl w:val="1"/>
          <w:numId w:val="2"/>
        </w:numPr>
        <w:tabs>
          <w:tab w:val="left" w:pos="2014"/>
          <w:tab w:val="left" w:pos="2685"/>
          <w:tab w:val="left" w:pos="4056"/>
          <w:tab w:val="left" w:pos="5015"/>
          <w:tab w:val="left" w:pos="5588"/>
          <w:tab w:val="left" w:pos="7011"/>
          <w:tab w:val="left" w:pos="8092"/>
          <w:tab w:val="left" w:pos="8443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</w:t>
      </w:r>
      <w:r>
        <w:rPr>
          <w:rStyle w:val="a3"/>
        </w:rPr>
        <w:tab/>
        <w:t>промежуточной</w:t>
      </w:r>
    </w:p>
    <w:p w:rsidR="00D803A7" w:rsidRDefault="00050B1E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D803A7" w:rsidRDefault="00050B1E">
      <w:pPr>
        <w:pStyle w:val="1"/>
        <w:numPr>
          <w:ilvl w:val="1"/>
          <w:numId w:val="2"/>
        </w:numPr>
        <w:tabs>
          <w:tab w:val="left" w:pos="2006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«Электронное правительство»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D803A7" w:rsidRDefault="00050B1E">
      <w:pPr>
        <w:pStyle w:val="1"/>
        <w:numPr>
          <w:ilvl w:val="1"/>
          <w:numId w:val="2"/>
        </w:numPr>
        <w:tabs>
          <w:tab w:val="left" w:pos="2014"/>
        </w:tabs>
        <w:spacing w:after="260"/>
        <w:ind w:left="820"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D803A7" w:rsidRDefault="00050B1E">
      <w:pPr>
        <w:pStyle w:val="1"/>
        <w:numPr>
          <w:ilvl w:val="0"/>
          <w:numId w:val="2"/>
        </w:numPr>
        <w:tabs>
          <w:tab w:val="left" w:pos="1955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D803A7" w:rsidRDefault="00050B1E">
      <w:pPr>
        <w:pStyle w:val="1"/>
        <w:numPr>
          <w:ilvl w:val="1"/>
          <w:numId w:val="2"/>
        </w:numPr>
        <w:tabs>
          <w:tab w:val="left" w:pos="1965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D803A7" w:rsidRDefault="00050B1E">
      <w:pPr>
        <w:pStyle w:val="1"/>
        <w:numPr>
          <w:ilvl w:val="0"/>
          <w:numId w:val="5"/>
        </w:numPr>
        <w:tabs>
          <w:tab w:val="left" w:pos="1537"/>
        </w:tabs>
        <w:ind w:left="1100" w:firstLine="0"/>
        <w:jc w:val="both"/>
      </w:pPr>
      <w:r>
        <w:rPr>
          <w:rStyle w:val="a3"/>
        </w:rPr>
        <w:t>Цифровая экономика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авт.-сост. Л. А. Каргина, А. А. Вовк, С. Л. Лебедева, О. Е. </w:t>
      </w:r>
      <w:proofErr w:type="spellStart"/>
      <w:r>
        <w:rPr>
          <w:rStyle w:val="a3"/>
        </w:rPr>
        <w:t>Михненко</w:t>
      </w:r>
      <w:proofErr w:type="spellEnd"/>
      <w:r>
        <w:rPr>
          <w:rStyle w:val="a3"/>
        </w:rPr>
        <w:t xml:space="preserve"> [и др.].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Прометей, 2020. – 223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табл., ил.</w:t>
      </w:r>
    </w:p>
    <w:p w:rsidR="00D803A7" w:rsidRDefault="00050B1E">
      <w:pPr>
        <w:spacing w:line="1" w:lineRule="exact"/>
        <w:sectPr w:rsidR="00D803A7">
          <w:footerReference w:type="even" r:id="rId17"/>
          <w:footerReference w:type="default" r:id="rId18"/>
          <w:pgSz w:w="11900" w:h="16840"/>
          <w:pgMar w:top="1125" w:right="822" w:bottom="950" w:left="869" w:header="697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1557020" distL="0" distR="0" simplePos="0" relativeHeight="125829383" behindDoc="0" locked="0" layoutInCell="1" allowOverlap="1">
                <wp:simplePos x="0" y="0"/>
                <wp:positionH relativeFrom="page">
                  <wp:posOffset>2087245</wp:posOffset>
                </wp:positionH>
                <wp:positionV relativeFrom="paragraph">
                  <wp:posOffset>0</wp:posOffset>
                </wp:positionV>
                <wp:extent cx="460375" cy="16446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0B1E" w:rsidRDefault="00050B1E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Режим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5" o:spid="_x0000_s1026" type="#_x0000_t202" style="position:absolute;margin-left:164.35pt;margin-top:0;width:36.25pt;height:12.95pt;z-index:125829383;visibility:visible;mso-wrap-style:none;mso-wrap-distance-left:0;mso-wrap-distance-top:0;mso-wrap-distance-right:0;mso-wrap-distance-bottom:12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" filled="f" stroked="f">
                <v:textbox inset="0,0,0,0">
                  <w:txbxContent>
                    <w:p w:rsidR="00050B1E" w:rsidRDefault="00050B1E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Режим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55115" distL="0" distR="0" simplePos="0" relativeHeight="125829385" behindDoc="0" locked="0" layoutInCell="1" allowOverlap="1">
                <wp:simplePos x="0" y="0"/>
                <wp:positionH relativeFrom="page">
                  <wp:posOffset>3284855</wp:posOffset>
                </wp:positionH>
                <wp:positionV relativeFrom="paragraph">
                  <wp:posOffset>0</wp:posOffset>
                </wp:positionV>
                <wp:extent cx="573405" cy="16637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0B1E" w:rsidRDefault="00050B1E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доступа: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27" type="#_x0000_t202" style="position:absolute;margin-left:258.65pt;margin-top:0;width:45.15pt;height:13.1pt;z-index:125829385;visibility:visible;mso-wrap-style:none;mso-wrap-distance-left:0;mso-wrap-distance-top:0;mso-wrap-distance-right:0;mso-wrap-distance-bottom:122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" filled="f" stroked="f">
                <v:textbox inset="0,0,0,0">
                  <w:txbxContent>
                    <w:p w:rsidR="00050B1E" w:rsidRDefault="00050B1E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доступа: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57020" distL="0" distR="0" simplePos="0" relativeHeight="125829387" behindDoc="0" locked="0" layoutInCell="1" allowOverlap="1">
                <wp:simplePos x="0" y="0"/>
                <wp:positionH relativeFrom="page">
                  <wp:posOffset>4598035</wp:posOffset>
                </wp:positionH>
                <wp:positionV relativeFrom="paragraph">
                  <wp:posOffset>0</wp:posOffset>
                </wp:positionV>
                <wp:extent cx="184785" cy="16446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0B1E" w:rsidRDefault="00050B1E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по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28" type="#_x0000_t202" style="position:absolute;margin-left:362.05pt;margin-top:0;width:14.55pt;height:12.95pt;z-index:125829387;visibility:visible;mso-wrap-style:none;mso-wrap-distance-left:0;mso-wrap-distance-top:0;mso-wrap-distance-right:0;mso-wrap-distance-bottom:12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" filled="f" stroked="f">
                <v:textbox inset="0,0,0,0">
                  <w:txbxContent>
                    <w:p w:rsidR="00050B1E" w:rsidRDefault="00050B1E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по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57020" distL="0" distR="0" simplePos="0" relativeHeight="125829389" behindDoc="0" locked="0" layoutInCell="1" allowOverlap="1">
                <wp:simplePos x="0" y="0"/>
                <wp:positionH relativeFrom="page">
                  <wp:posOffset>5518785</wp:posOffset>
                </wp:positionH>
                <wp:positionV relativeFrom="paragraph">
                  <wp:posOffset>0</wp:posOffset>
                </wp:positionV>
                <wp:extent cx="670560" cy="16446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0B1E" w:rsidRDefault="00050B1E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</w:rPr>
                              <w:t>подписке.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29" type="#_x0000_t202" style="position:absolute;margin-left:434.55pt;margin-top:0;width:52.8pt;height:12.95pt;z-index:125829389;visibility:visible;mso-wrap-style:none;mso-wrap-distance-left:0;mso-wrap-distance-top:0;mso-wrap-distance-right:0;mso-wrap-distance-bottom:12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" filled="f" stroked="f">
                <v:textbox inset="0,0,0,0">
                  <w:txbxContent>
                    <w:p w:rsidR="00050B1E" w:rsidRDefault="00050B1E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rStyle w:val="a3"/>
                        </w:rPr>
                        <w:t>подписке.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6370" distB="188595" distL="0" distR="0" simplePos="0" relativeHeight="125829391" behindDoc="0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166370</wp:posOffset>
                </wp:positionV>
                <wp:extent cx="5784215" cy="136652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1366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0B1E" w:rsidRDefault="00050B1E">
                            <w:pPr>
                              <w:pStyle w:val="1"/>
                              <w:spacing w:line="233" w:lineRule="auto"/>
                              <w:ind w:firstLine="0"/>
                              <w:jc w:val="both"/>
                            </w:pPr>
                            <w:r>
                              <w:rPr>
                                <w:rStyle w:val="a3"/>
                                <w:lang w:val="en-US" w:eastAsia="en-US"/>
                              </w:rPr>
                              <w:t>URL</w:t>
                            </w:r>
                            <w:r w:rsidRPr="00050B1E">
                              <w:rPr>
                                <w:rStyle w:val="a3"/>
                                <w:lang w:eastAsia="en-US"/>
                              </w:rPr>
                              <w:t>:</w:t>
                            </w:r>
                            <w:hyperlink r:id="rId19" w:history="1">
                              <w:r w:rsidRPr="00050B1E">
                                <w:rPr>
                                  <w:rStyle w:val="a3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rStyle w:val="a3"/>
                                  <w:u w:val="single"/>
                                  <w:lang w:val="en-US" w:eastAsia="en-US"/>
                                </w:rPr>
                                <w:t>https</w:t>
                              </w:r>
                              <w:r w:rsidRPr="00050B1E">
                                <w:rPr>
                                  <w:rStyle w:val="a3"/>
                                  <w:u w:val="single"/>
                                  <w:lang w:eastAsia="en-US"/>
                                </w:rPr>
                                <w:t>://</w:t>
                              </w:r>
                              <w:proofErr w:type="spellStart"/>
                              <w:r>
                                <w:rPr>
                                  <w:rStyle w:val="a3"/>
                                  <w:u w:val="single"/>
                                  <w:lang w:val="en-US" w:eastAsia="en-US"/>
                                </w:rPr>
                                <w:t>biblioclub</w:t>
                              </w:r>
                              <w:proofErr w:type="spellEnd"/>
                              <w:r w:rsidRPr="00050B1E">
                                <w:rPr>
                                  <w:rStyle w:val="a3"/>
                                  <w:u w:val="single"/>
                                  <w:lang w:eastAsia="en-US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3"/>
                                  <w:u w:val="single"/>
                                  <w:lang w:val="en-US" w:eastAsia="en-US"/>
                                </w:rPr>
                                <w:t>ru</w:t>
                              </w:r>
                              <w:proofErr w:type="spellEnd"/>
                              <w:r w:rsidRPr="00050B1E">
                                <w:rPr>
                                  <w:rStyle w:val="a3"/>
                                  <w:u w:val="single"/>
                                  <w:lang w:eastAsia="en-US"/>
                                </w:rPr>
                                <w:t>/</w:t>
                              </w:r>
                              <w:r>
                                <w:rPr>
                                  <w:rStyle w:val="a3"/>
                                  <w:u w:val="single"/>
                                  <w:lang w:val="en-US" w:eastAsia="en-US"/>
                                </w:rPr>
                                <w:t>index</w:t>
                              </w:r>
                              <w:r w:rsidRPr="00050B1E">
                                <w:rPr>
                                  <w:rStyle w:val="a3"/>
                                  <w:u w:val="single"/>
                                  <w:lang w:eastAsia="en-US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3"/>
                                  <w:u w:val="single"/>
                                  <w:lang w:val="en-US" w:eastAsia="en-US"/>
                                </w:rPr>
                                <w:t>php</w:t>
                              </w:r>
                              <w:proofErr w:type="spellEnd"/>
                              <w:r w:rsidRPr="00050B1E">
                                <w:rPr>
                                  <w:rStyle w:val="a3"/>
                                  <w:u w:val="single"/>
                                  <w:lang w:eastAsia="en-US"/>
                                </w:rPr>
                                <w:t>?</w:t>
                              </w:r>
                              <w:r>
                                <w:rPr>
                                  <w:rStyle w:val="a3"/>
                                  <w:u w:val="single"/>
                                  <w:lang w:val="en-US" w:eastAsia="en-US"/>
                                </w:rPr>
                                <w:t>page</w:t>
                              </w:r>
                              <w:r w:rsidRPr="00050B1E">
                                <w:rPr>
                                  <w:rStyle w:val="a3"/>
                                  <w:u w:val="single"/>
                                  <w:lang w:eastAsia="en-US"/>
                                </w:rPr>
                                <w:t>=</w:t>
                              </w:r>
                              <w:r>
                                <w:rPr>
                                  <w:rStyle w:val="a3"/>
                                  <w:u w:val="single"/>
                                  <w:lang w:val="en-US" w:eastAsia="en-US"/>
                                </w:rPr>
                                <w:t>book</w:t>
                              </w:r>
                              <w:r w:rsidRPr="00050B1E">
                                <w:rPr>
                                  <w:rStyle w:val="a3"/>
                                  <w:u w:val="single"/>
                                  <w:lang w:eastAsia="en-US"/>
                                </w:rPr>
                                <w:t>&amp;</w:t>
                              </w:r>
                              <w:r>
                                <w:rPr>
                                  <w:rStyle w:val="a3"/>
                                  <w:u w:val="single"/>
                                  <w:lang w:val="en-US" w:eastAsia="en-US"/>
                                </w:rPr>
                                <w:t>id</w:t>
                              </w:r>
                              <w:r w:rsidRPr="00050B1E">
                                <w:rPr>
                                  <w:rStyle w:val="a3"/>
                                  <w:u w:val="single"/>
                                  <w:lang w:eastAsia="en-US"/>
                                </w:rPr>
                                <w:t>=612054</w:t>
                              </w:r>
                              <w:r w:rsidRPr="00050B1E">
                                <w:rPr>
                                  <w:rStyle w:val="a3"/>
                                  <w:lang w:eastAsia="en-US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Style w:val="a3"/>
                              </w:rPr>
                              <w:t xml:space="preserve">. – </w:t>
                            </w:r>
                            <w:proofErr w:type="spellStart"/>
                            <w:r>
                              <w:rPr>
                                <w:rStyle w:val="a3"/>
                              </w:rPr>
                              <w:t>Библиогр</w:t>
                            </w:r>
                            <w:proofErr w:type="spellEnd"/>
                            <w:r>
                              <w:rPr>
                                <w:rStyle w:val="a3"/>
                              </w:rPr>
                              <w:t xml:space="preserve">. в кн. – </w:t>
                            </w:r>
                            <w:r>
                              <w:rPr>
                                <w:rStyle w:val="a3"/>
                                <w:lang w:val="en-US" w:eastAsia="en-US"/>
                              </w:rPr>
                              <w:t>ISBN</w:t>
                            </w:r>
                            <w:r w:rsidRPr="00050B1E">
                              <w:rPr>
                                <w:rStyle w:val="a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</w:rPr>
                              <w:t>978-5-907244-78-8. – Текст</w:t>
                            </w:r>
                            <w:proofErr w:type="gramStart"/>
                            <w:r>
                              <w:rPr>
                                <w:rStyle w:val="a3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электронный.</w:t>
                            </w:r>
                          </w:p>
                          <w:p w:rsidR="00050B1E" w:rsidRDefault="00050B1E">
                            <w:pPr>
                              <w:pStyle w:val="1"/>
                              <w:ind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2. </w:t>
                            </w:r>
                            <w:r>
                              <w:rPr>
                                <w:rStyle w:val="a3"/>
                                <w:sz w:val="22"/>
                                <w:szCs w:val="22"/>
                              </w:rPr>
                              <w:t xml:space="preserve">Рогозин, Д. М. Оценка эффективности государственных и муниципальных услуг: социальная критика и профессиональная экспертиза / Д. М. Рогозин, И. А. </w:t>
                            </w:r>
                            <w:proofErr w:type="spellStart"/>
                            <w:r>
                              <w:rPr>
                                <w:rStyle w:val="a3"/>
                                <w:sz w:val="22"/>
                                <w:szCs w:val="22"/>
                              </w:rPr>
                              <w:t>Шмерлина</w:t>
                            </w:r>
                            <w:proofErr w:type="spellEnd"/>
                            <w:proofErr w:type="gramStart"/>
                            <w:r>
                              <w:rPr>
                                <w:rStyle w:val="a3"/>
                                <w:sz w:val="22"/>
                                <w:szCs w:val="22"/>
                              </w:rPr>
                              <w:t xml:space="preserve"> ;</w:t>
                            </w:r>
                            <w:proofErr w:type="gramEnd"/>
                            <w:r>
                              <w:rPr>
                                <w:rStyle w:val="a3"/>
                                <w:sz w:val="22"/>
                                <w:szCs w:val="22"/>
                              </w:rPr>
                              <w:t xml:space="preserve"> Российская академия народного хозяйства и государственной службы при Президенте Российской Федерации. – Москва</w:t>
                            </w:r>
                            <w:proofErr w:type="gramStart"/>
                            <w:r>
                              <w:rPr>
                                <w:rStyle w:val="a3"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Style w:val="a3"/>
                                <w:sz w:val="22"/>
                                <w:szCs w:val="22"/>
                              </w:rPr>
                              <w:t xml:space="preserve"> Дело, 2014. – 102 с. – (Научные доклады: социальная </w:t>
                            </w:r>
                            <w:r>
                              <w:rPr>
                                <w:rStyle w:val="a3"/>
                                <w:sz w:val="22"/>
                                <w:szCs w:val="22"/>
                                <w:u w:val="single"/>
                              </w:rPr>
                              <w:t xml:space="preserve">политика; 14/10). – Режим доступа: по подписке. – </w:t>
                            </w:r>
                            <w:r>
                              <w:rPr>
                                <w:rStyle w:val="a3"/>
                                <w:sz w:val="22"/>
                                <w:szCs w:val="22"/>
                                <w:u w:val="single"/>
                                <w:lang w:val="en-US" w:eastAsia="en-US"/>
                              </w:rPr>
                              <w:t>URL</w:t>
                            </w:r>
                            <w:r w:rsidRPr="00050B1E">
                              <w:rPr>
                                <w:rStyle w:val="a3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:</w:t>
                            </w:r>
                            <w:r w:rsidRPr="00050B1E">
                              <w:rPr>
                                <w:rStyle w:val="a3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hyperlink r:id="rId20" w:history="1">
                              <w:r>
                                <w:rPr>
                                  <w:rStyle w:val="a3"/>
                                  <w:sz w:val="22"/>
                                  <w:szCs w:val="22"/>
                                  <w:lang w:val="en-US" w:eastAsia="en-US"/>
                                </w:rPr>
                                <w:t>https</w:t>
                              </w:r>
                              <w:r w:rsidRPr="00050B1E">
                                <w:rPr>
                                  <w:rStyle w:val="a3"/>
                                  <w:sz w:val="22"/>
                                  <w:szCs w:val="22"/>
                                  <w:lang w:eastAsia="en-US"/>
                                </w:rPr>
                                <w:t>://</w:t>
                              </w:r>
                              <w:proofErr w:type="spellStart"/>
                              <w:r>
                                <w:rPr>
                                  <w:rStyle w:val="a3"/>
                                  <w:sz w:val="22"/>
                                  <w:szCs w:val="22"/>
                                  <w:lang w:val="en-US" w:eastAsia="en-US"/>
                                </w:rPr>
                                <w:t>biblioclub</w:t>
                              </w:r>
                              <w:proofErr w:type="spellEnd"/>
                              <w:r w:rsidRPr="00050B1E">
                                <w:rPr>
                                  <w:rStyle w:val="a3"/>
                                  <w:sz w:val="22"/>
                                  <w:szCs w:val="22"/>
                                  <w:lang w:eastAsia="en-US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3"/>
                                  <w:sz w:val="22"/>
                                  <w:szCs w:val="22"/>
                                  <w:lang w:val="en-US" w:eastAsia="en-US"/>
                                </w:rPr>
                                <w:t>ru</w:t>
                              </w:r>
                              <w:proofErr w:type="spellEnd"/>
                              <w:r w:rsidRPr="00050B1E">
                                <w:rPr>
                                  <w:rStyle w:val="a3"/>
                                  <w:sz w:val="22"/>
                                  <w:szCs w:val="22"/>
                                  <w:lang w:eastAsia="en-US"/>
                                </w:rPr>
                                <w:t>/</w:t>
                              </w:r>
                              <w:r>
                                <w:rPr>
                                  <w:rStyle w:val="a3"/>
                                  <w:sz w:val="22"/>
                                  <w:szCs w:val="22"/>
                                  <w:lang w:val="en-US" w:eastAsia="en-US"/>
                                </w:rPr>
                                <w:t>index</w:t>
                              </w:r>
                              <w:r w:rsidRPr="00050B1E">
                                <w:rPr>
                                  <w:rStyle w:val="a3"/>
                                  <w:sz w:val="22"/>
                                  <w:szCs w:val="22"/>
                                  <w:lang w:eastAsia="en-US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3"/>
                                  <w:sz w:val="22"/>
                                  <w:szCs w:val="22"/>
                                  <w:lang w:val="en-US" w:eastAsia="en-US"/>
                                </w:rPr>
                                <w:t>php</w:t>
                              </w:r>
                              <w:proofErr w:type="spellEnd"/>
                              <w:r w:rsidRPr="00050B1E">
                                <w:rPr>
                                  <w:rStyle w:val="a3"/>
                                  <w:sz w:val="22"/>
                                  <w:szCs w:val="22"/>
                                  <w:lang w:eastAsia="en-US"/>
                                </w:rPr>
                                <w:t>?</w:t>
                              </w:r>
                              <w:r>
                                <w:rPr>
                                  <w:rStyle w:val="a3"/>
                                  <w:sz w:val="22"/>
                                  <w:szCs w:val="22"/>
                                  <w:lang w:val="en-US" w:eastAsia="en-US"/>
                                </w:rPr>
                                <w:t>page</w:t>
                              </w:r>
                              <w:r w:rsidRPr="00050B1E">
                                <w:rPr>
                                  <w:rStyle w:val="a3"/>
                                  <w:sz w:val="22"/>
                                  <w:szCs w:val="22"/>
                                  <w:lang w:eastAsia="en-US"/>
                                </w:rPr>
                                <w:t>=</w:t>
                              </w:r>
                              <w:r>
                                <w:rPr>
                                  <w:rStyle w:val="a3"/>
                                  <w:sz w:val="22"/>
                                  <w:szCs w:val="22"/>
                                  <w:lang w:val="en-US" w:eastAsia="en-US"/>
                                </w:rPr>
                                <w:t>book</w:t>
                              </w:r>
                              <w:r w:rsidRPr="00050B1E">
                                <w:rPr>
                                  <w:rStyle w:val="a3"/>
                                  <w:sz w:val="22"/>
                                  <w:szCs w:val="22"/>
                                  <w:lang w:eastAsia="en-US"/>
                                </w:rPr>
                                <w:t>&amp;</w:t>
                              </w:r>
                              <w:r>
                                <w:rPr>
                                  <w:rStyle w:val="a3"/>
                                  <w:sz w:val="22"/>
                                  <w:szCs w:val="22"/>
                                  <w:lang w:val="en-US" w:eastAsia="en-US"/>
                                </w:rPr>
                                <w:t>id</w:t>
                              </w:r>
                              <w:r w:rsidRPr="00050B1E">
                                <w:rPr>
                                  <w:rStyle w:val="a3"/>
                                  <w:sz w:val="22"/>
                                  <w:szCs w:val="22"/>
                                  <w:lang w:eastAsia="en-US"/>
                                </w:rPr>
                                <w:t xml:space="preserve">=443030 </w:t>
                              </w:r>
                            </w:hyperlink>
                            <w:r>
                              <w:rPr>
                                <w:rStyle w:val="a3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>
                              <w:rPr>
                                <w:rStyle w:val="a3"/>
                                <w:sz w:val="22"/>
                                <w:szCs w:val="22"/>
                                <w:lang w:val="en-US" w:eastAsia="en-US"/>
                              </w:rPr>
                              <w:t>ISBN</w:t>
                            </w:r>
                            <w:r w:rsidRPr="00050B1E">
                              <w:rPr>
                                <w:rStyle w:val="a3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sz w:val="22"/>
                                <w:szCs w:val="22"/>
                              </w:rPr>
                              <w:t>978-5-7749-0985-8. – Текст</w:t>
                            </w:r>
                            <w:proofErr w:type="gramStart"/>
                            <w:r>
                              <w:rPr>
                                <w:rStyle w:val="a3"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30" type="#_x0000_t202" style="position:absolute;margin-left:98.1pt;margin-top:13.1pt;width:455.45pt;height:107.6pt;z-index:125829391;visibility:visible;mso-wrap-style:square;mso-wrap-distance-left:0;mso-wrap-distance-top:13.1pt;mso-wrap-distance-right:0;mso-wrap-distance-bottom:14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QQhwEAAAYDAAAOAAAAZHJzL2Uyb0RvYy54bWysUstOwzAQvCPxD5bvNOmTKm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" filled="f" stroked="f">
                <v:textbox inset="0,0,0,0">
                  <w:txbxContent>
                    <w:p w:rsidR="00050B1E" w:rsidRDefault="00050B1E">
                      <w:pPr>
                        <w:pStyle w:val="1"/>
                        <w:spacing w:line="233" w:lineRule="auto"/>
                        <w:ind w:firstLine="0"/>
                        <w:jc w:val="both"/>
                      </w:pPr>
                      <w:r>
                        <w:rPr>
                          <w:rStyle w:val="a3"/>
                          <w:lang w:val="en-US" w:eastAsia="en-US"/>
                        </w:rPr>
                        <w:t>URL</w:t>
                      </w:r>
                      <w:r w:rsidRPr="00050B1E">
                        <w:rPr>
                          <w:rStyle w:val="a3"/>
                          <w:lang w:eastAsia="en-US"/>
                        </w:rPr>
                        <w:t>:</w:t>
                      </w:r>
                      <w:hyperlink r:id="rId21" w:history="1">
                        <w:r w:rsidRPr="00050B1E">
                          <w:rPr>
                            <w:rStyle w:val="a3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a3"/>
                            <w:u w:val="single"/>
                            <w:lang w:val="en-US" w:eastAsia="en-US"/>
                          </w:rPr>
                          <w:t>https</w:t>
                        </w:r>
                        <w:r w:rsidRPr="00050B1E">
                          <w:rPr>
                            <w:rStyle w:val="a3"/>
                            <w:u w:val="single"/>
                            <w:lang w:eastAsia="en-US"/>
                          </w:rPr>
                          <w:t>://</w:t>
                        </w:r>
                        <w:proofErr w:type="spellStart"/>
                        <w:r>
                          <w:rPr>
                            <w:rStyle w:val="a3"/>
                            <w:u w:val="single"/>
                            <w:lang w:val="en-US" w:eastAsia="en-US"/>
                          </w:rPr>
                          <w:t>biblioclub</w:t>
                        </w:r>
                        <w:proofErr w:type="spellEnd"/>
                        <w:r w:rsidRPr="00050B1E">
                          <w:rPr>
                            <w:rStyle w:val="a3"/>
                            <w:u w:val="single"/>
                            <w:lang w:eastAsia="en-US"/>
                          </w:rPr>
                          <w:t>.</w:t>
                        </w:r>
                        <w:proofErr w:type="spellStart"/>
                        <w:r>
                          <w:rPr>
                            <w:rStyle w:val="a3"/>
                            <w:u w:val="single"/>
                            <w:lang w:val="en-US" w:eastAsia="en-US"/>
                          </w:rPr>
                          <w:t>ru</w:t>
                        </w:r>
                        <w:proofErr w:type="spellEnd"/>
                        <w:r w:rsidRPr="00050B1E">
                          <w:rPr>
                            <w:rStyle w:val="a3"/>
                            <w:u w:val="single"/>
                            <w:lang w:eastAsia="en-US"/>
                          </w:rPr>
                          <w:t>/</w:t>
                        </w:r>
                        <w:r>
                          <w:rPr>
                            <w:rStyle w:val="a3"/>
                            <w:u w:val="single"/>
                            <w:lang w:val="en-US" w:eastAsia="en-US"/>
                          </w:rPr>
                          <w:t>index</w:t>
                        </w:r>
                        <w:r w:rsidRPr="00050B1E">
                          <w:rPr>
                            <w:rStyle w:val="a3"/>
                            <w:u w:val="single"/>
                            <w:lang w:eastAsia="en-US"/>
                          </w:rPr>
                          <w:t>.</w:t>
                        </w:r>
                        <w:proofErr w:type="spellStart"/>
                        <w:r>
                          <w:rPr>
                            <w:rStyle w:val="a3"/>
                            <w:u w:val="single"/>
                            <w:lang w:val="en-US" w:eastAsia="en-US"/>
                          </w:rPr>
                          <w:t>php</w:t>
                        </w:r>
                        <w:proofErr w:type="spellEnd"/>
                        <w:r w:rsidRPr="00050B1E">
                          <w:rPr>
                            <w:rStyle w:val="a3"/>
                            <w:u w:val="single"/>
                            <w:lang w:eastAsia="en-US"/>
                          </w:rPr>
                          <w:t>?</w:t>
                        </w:r>
                        <w:r>
                          <w:rPr>
                            <w:rStyle w:val="a3"/>
                            <w:u w:val="single"/>
                            <w:lang w:val="en-US" w:eastAsia="en-US"/>
                          </w:rPr>
                          <w:t>page</w:t>
                        </w:r>
                        <w:r w:rsidRPr="00050B1E">
                          <w:rPr>
                            <w:rStyle w:val="a3"/>
                            <w:u w:val="single"/>
                            <w:lang w:eastAsia="en-US"/>
                          </w:rPr>
                          <w:t>=</w:t>
                        </w:r>
                        <w:r>
                          <w:rPr>
                            <w:rStyle w:val="a3"/>
                            <w:u w:val="single"/>
                            <w:lang w:val="en-US" w:eastAsia="en-US"/>
                          </w:rPr>
                          <w:t>book</w:t>
                        </w:r>
                        <w:r w:rsidRPr="00050B1E">
                          <w:rPr>
                            <w:rStyle w:val="a3"/>
                            <w:u w:val="single"/>
                            <w:lang w:eastAsia="en-US"/>
                          </w:rPr>
                          <w:t>&amp;</w:t>
                        </w:r>
                        <w:r>
                          <w:rPr>
                            <w:rStyle w:val="a3"/>
                            <w:u w:val="single"/>
                            <w:lang w:val="en-US" w:eastAsia="en-US"/>
                          </w:rPr>
                          <w:t>id</w:t>
                        </w:r>
                        <w:r w:rsidRPr="00050B1E">
                          <w:rPr>
                            <w:rStyle w:val="a3"/>
                            <w:u w:val="single"/>
                            <w:lang w:eastAsia="en-US"/>
                          </w:rPr>
                          <w:t>=612054</w:t>
                        </w:r>
                        <w:r w:rsidRPr="00050B1E">
                          <w:rPr>
                            <w:rStyle w:val="a3"/>
                            <w:lang w:eastAsia="en-US"/>
                          </w:rPr>
                          <w:t xml:space="preserve"> </w:t>
                        </w:r>
                      </w:hyperlink>
                      <w:r>
                        <w:rPr>
                          <w:rStyle w:val="a3"/>
                        </w:rPr>
                        <w:t xml:space="preserve">. – </w:t>
                      </w:r>
                      <w:proofErr w:type="spellStart"/>
                      <w:r>
                        <w:rPr>
                          <w:rStyle w:val="a3"/>
                        </w:rPr>
                        <w:t>Библиогр</w:t>
                      </w:r>
                      <w:proofErr w:type="spellEnd"/>
                      <w:r>
                        <w:rPr>
                          <w:rStyle w:val="a3"/>
                        </w:rPr>
                        <w:t xml:space="preserve">. в кн. – </w:t>
                      </w:r>
                      <w:r>
                        <w:rPr>
                          <w:rStyle w:val="a3"/>
                          <w:lang w:val="en-US" w:eastAsia="en-US"/>
                        </w:rPr>
                        <w:t>ISBN</w:t>
                      </w:r>
                      <w:r w:rsidRPr="00050B1E">
                        <w:rPr>
                          <w:rStyle w:val="a3"/>
                          <w:lang w:eastAsia="en-US"/>
                        </w:rPr>
                        <w:t xml:space="preserve"> </w:t>
                      </w:r>
                      <w:r>
                        <w:rPr>
                          <w:rStyle w:val="a3"/>
                        </w:rPr>
                        <w:t>978-5-907244-78-8. – Текст</w:t>
                      </w:r>
                      <w:proofErr w:type="gramStart"/>
                      <w:r>
                        <w:rPr>
                          <w:rStyle w:val="a3"/>
                        </w:rPr>
                        <w:t xml:space="preserve"> :</w:t>
                      </w:r>
                      <w:proofErr w:type="gramEnd"/>
                      <w:r>
                        <w:rPr>
                          <w:rStyle w:val="a3"/>
                        </w:rPr>
                        <w:t xml:space="preserve"> электронный.</w:t>
                      </w:r>
                    </w:p>
                    <w:p w:rsidR="00050B1E" w:rsidRDefault="00050B1E">
                      <w:pPr>
                        <w:pStyle w:val="1"/>
                        <w:ind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a3"/>
                        </w:rPr>
                        <w:t xml:space="preserve">2. </w:t>
                      </w:r>
                      <w:r>
                        <w:rPr>
                          <w:rStyle w:val="a3"/>
                          <w:sz w:val="22"/>
                          <w:szCs w:val="22"/>
                        </w:rPr>
                        <w:t xml:space="preserve">Рогозин, Д. М. Оценка эффективности государственных и муниципальных услуг: социальная критика и профессиональная экспертиза / Д. М. Рогозин, И. А. </w:t>
                      </w:r>
                      <w:proofErr w:type="spellStart"/>
                      <w:r>
                        <w:rPr>
                          <w:rStyle w:val="a3"/>
                          <w:sz w:val="22"/>
                          <w:szCs w:val="22"/>
                        </w:rPr>
                        <w:t>Шмерлина</w:t>
                      </w:r>
                      <w:proofErr w:type="spellEnd"/>
                      <w:proofErr w:type="gramStart"/>
                      <w:r>
                        <w:rPr>
                          <w:rStyle w:val="a3"/>
                          <w:sz w:val="22"/>
                          <w:szCs w:val="22"/>
                        </w:rPr>
                        <w:t xml:space="preserve"> ;</w:t>
                      </w:r>
                      <w:proofErr w:type="gramEnd"/>
                      <w:r>
                        <w:rPr>
                          <w:rStyle w:val="a3"/>
                          <w:sz w:val="22"/>
                          <w:szCs w:val="22"/>
                        </w:rPr>
                        <w:t xml:space="preserve"> Российская академия народного хозяйства и государственной службы при Президенте Российской Федерации. – Москва</w:t>
                      </w:r>
                      <w:proofErr w:type="gramStart"/>
                      <w:r>
                        <w:rPr>
                          <w:rStyle w:val="a3"/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  <w:r>
                        <w:rPr>
                          <w:rStyle w:val="a3"/>
                          <w:sz w:val="22"/>
                          <w:szCs w:val="22"/>
                        </w:rPr>
                        <w:t xml:space="preserve"> Дело, 2014. – 102 с. – (Научные доклады: социальная </w:t>
                      </w:r>
                      <w:r>
                        <w:rPr>
                          <w:rStyle w:val="a3"/>
                          <w:sz w:val="22"/>
                          <w:szCs w:val="22"/>
                          <w:u w:val="single"/>
                        </w:rPr>
                        <w:t xml:space="preserve">политика; 14/10). – Режим доступа: по подписке. – </w:t>
                      </w:r>
                      <w:r>
                        <w:rPr>
                          <w:rStyle w:val="a3"/>
                          <w:sz w:val="22"/>
                          <w:szCs w:val="22"/>
                          <w:u w:val="single"/>
                          <w:lang w:val="en-US" w:eastAsia="en-US"/>
                        </w:rPr>
                        <w:t>URL</w:t>
                      </w:r>
                      <w:r w:rsidRPr="00050B1E">
                        <w:rPr>
                          <w:rStyle w:val="a3"/>
                          <w:sz w:val="22"/>
                          <w:szCs w:val="22"/>
                          <w:u w:val="single"/>
                          <w:lang w:eastAsia="en-US"/>
                        </w:rPr>
                        <w:t>:</w:t>
                      </w:r>
                      <w:r w:rsidRPr="00050B1E">
                        <w:rPr>
                          <w:rStyle w:val="a3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hyperlink r:id="rId22" w:history="1">
                        <w:r>
                          <w:rPr>
                            <w:rStyle w:val="a3"/>
                            <w:sz w:val="22"/>
                            <w:szCs w:val="22"/>
                            <w:lang w:val="en-US" w:eastAsia="en-US"/>
                          </w:rPr>
                          <w:t>https</w:t>
                        </w:r>
                        <w:r w:rsidRPr="00050B1E">
                          <w:rPr>
                            <w:rStyle w:val="a3"/>
                            <w:sz w:val="22"/>
                            <w:szCs w:val="22"/>
                            <w:lang w:eastAsia="en-US"/>
                          </w:rPr>
                          <w:t>://</w:t>
                        </w:r>
                        <w:proofErr w:type="spellStart"/>
                        <w:r>
                          <w:rPr>
                            <w:rStyle w:val="a3"/>
                            <w:sz w:val="22"/>
                            <w:szCs w:val="22"/>
                            <w:lang w:val="en-US" w:eastAsia="en-US"/>
                          </w:rPr>
                          <w:t>biblioclub</w:t>
                        </w:r>
                        <w:proofErr w:type="spellEnd"/>
                        <w:r w:rsidRPr="00050B1E">
                          <w:rPr>
                            <w:rStyle w:val="a3"/>
                            <w:sz w:val="22"/>
                            <w:szCs w:val="22"/>
                            <w:lang w:eastAsia="en-US"/>
                          </w:rPr>
                          <w:t>.</w:t>
                        </w:r>
                        <w:proofErr w:type="spellStart"/>
                        <w:r>
                          <w:rPr>
                            <w:rStyle w:val="a3"/>
                            <w:sz w:val="22"/>
                            <w:szCs w:val="22"/>
                            <w:lang w:val="en-US" w:eastAsia="en-US"/>
                          </w:rPr>
                          <w:t>ru</w:t>
                        </w:r>
                        <w:proofErr w:type="spellEnd"/>
                        <w:r w:rsidRPr="00050B1E">
                          <w:rPr>
                            <w:rStyle w:val="a3"/>
                            <w:sz w:val="22"/>
                            <w:szCs w:val="22"/>
                            <w:lang w:eastAsia="en-US"/>
                          </w:rPr>
                          <w:t>/</w:t>
                        </w:r>
                        <w:r>
                          <w:rPr>
                            <w:rStyle w:val="a3"/>
                            <w:sz w:val="22"/>
                            <w:szCs w:val="22"/>
                            <w:lang w:val="en-US" w:eastAsia="en-US"/>
                          </w:rPr>
                          <w:t>index</w:t>
                        </w:r>
                        <w:r w:rsidRPr="00050B1E">
                          <w:rPr>
                            <w:rStyle w:val="a3"/>
                            <w:sz w:val="22"/>
                            <w:szCs w:val="22"/>
                            <w:lang w:eastAsia="en-US"/>
                          </w:rPr>
                          <w:t>.</w:t>
                        </w:r>
                        <w:proofErr w:type="spellStart"/>
                        <w:r>
                          <w:rPr>
                            <w:rStyle w:val="a3"/>
                            <w:sz w:val="22"/>
                            <w:szCs w:val="22"/>
                            <w:lang w:val="en-US" w:eastAsia="en-US"/>
                          </w:rPr>
                          <w:t>php</w:t>
                        </w:r>
                        <w:proofErr w:type="spellEnd"/>
                        <w:r w:rsidRPr="00050B1E">
                          <w:rPr>
                            <w:rStyle w:val="a3"/>
                            <w:sz w:val="22"/>
                            <w:szCs w:val="22"/>
                            <w:lang w:eastAsia="en-US"/>
                          </w:rPr>
                          <w:t>?</w:t>
                        </w:r>
                        <w:r>
                          <w:rPr>
                            <w:rStyle w:val="a3"/>
                            <w:sz w:val="22"/>
                            <w:szCs w:val="22"/>
                            <w:lang w:val="en-US" w:eastAsia="en-US"/>
                          </w:rPr>
                          <w:t>page</w:t>
                        </w:r>
                        <w:r w:rsidRPr="00050B1E">
                          <w:rPr>
                            <w:rStyle w:val="a3"/>
                            <w:sz w:val="22"/>
                            <w:szCs w:val="22"/>
                            <w:lang w:eastAsia="en-US"/>
                          </w:rPr>
                          <w:t>=</w:t>
                        </w:r>
                        <w:r>
                          <w:rPr>
                            <w:rStyle w:val="a3"/>
                            <w:sz w:val="22"/>
                            <w:szCs w:val="22"/>
                            <w:lang w:val="en-US" w:eastAsia="en-US"/>
                          </w:rPr>
                          <w:t>book</w:t>
                        </w:r>
                        <w:r w:rsidRPr="00050B1E">
                          <w:rPr>
                            <w:rStyle w:val="a3"/>
                            <w:sz w:val="22"/>
                            <w:szCs w:val="22"/>
                            <w:lang w:eastAsia="en-US"/>
                          </w:rPr>
                          <w:t>&amp;</w:t>
                        </w:r>
                        <w:r>
                          <w:rPr>
                            <w:rStyle w:val="a3"/>
                            <w:sz w:val="22"/>
                            <w:szCs w:val="22"/>
                            <w:lang w:val="en-US" w:eastAsia="en-US"/>
                          </w:rPr>
                          <w:t>id</w:t>
                        </w:r>
                        <w:r w:rsidRPr="00050B1E">
                          <w:rPr>
                            <w:rStyle w:val="a3"/>
                            <w:sz w:val="22"/>
                            <w:szCs w:val="22"/>
                            <w:lang w:eastAsia="en-US"/>
                          </w:rPr>
                          <w:t xml:space="preserve">=443030 </w:t>
                        </w:r>
                      </w:hyperlink>
                      <w:r>
                        <w:rPr>
                          <w:rStyle w:val="a3"/>
                          <w:sz w:val="22"/>
                          <w:szCs w:val="22"/>
                        </w:rPr>
                        <w:t xml:space="preserve">– </w:t>
                      </w:r>
                      <w:r>
                        <w:rPr>
                          <w:rStyle w:val="a3"/>
                          <w:sz w:val="22"/>
                          <w:szCs w:val="22"/>
                          <w:lang w:val="en-US" w:eastAsia="en-US"/>
                        </w:rPr>
                        <w:t>ISBN</w:t>
                      </w:r>
                      <w:r w:rsidRPr="00050B1E">
                        <w:rPr>
                          <w:rStyle w:val="a3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Style w:val="a3"/>
                          <w:sz w:val="22"/>
                          <w:szCs w:val="22"/>
                        </w:rPr>
                        <w:t>978-5-7749-0985-8. – Текст</w:t>
                      </w:r>
                      <w:proofErr w:type="gramStart"/>
                      <w:r>
                        <w:rPr>
                          <w:rStyle w:val="a3"/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35430" distB="0" distL="0" distR="0" simplePos="0" relativeHeight="125829393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1535430</wp:posOffset>
                </wp:positionV>
                <wp:extent cx="1569085" cy="18669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186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0B1E" w:rsidRDefault="00050B1E">
                            <w:pPr>
                              <w:pStyle w:val="1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3"/>
                                <w:sz w:val="22"/>
                                <w:szCs w:val="22"/>
                              </w:rPr>
                              <w:t>электронный.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31" type="#_x0000_t202" style="position:absolute;margin-left:43.45pt;margin-top:120.9pt;width:123.55pt;height:14.7pt;z-index:125829393;visibility:visible;mso-wrap-style:none;mso-wrap-distance-left:0;mso-wrap-distance-top:120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" filled="f" stroked="f">
                <v:textbox inset="0,0,0,0">
                  <w:txbxContent>
                    <w:p w:rsidR="00050B1E" w:rsidRDefault="00050B1E">
                      <w:pPr>
                        <w:pStyle w:val="1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a3"/>
                          <w:sz w:val="22"/>
                          <w:szCs w:val="22"/>
                        </w:rPr>
                        <w:t>электронный.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03A7" w:rsidRDefault="00D803A7">
      <w:pPr>
        <w:spacing w:line="81" w:lineRule="exact"/>
        <w:rPr>
          <w:sz w:val="7"/>
          <w:szCs w:val="7"/>
        </w:rPr>
      </w:pPr>
    </w:p>
    <w:p w:rsidR="00D803A7" w:rsidRDefault="00D803A7">
      <w:pPr>
        <w:spacing w:line="1" w:lineRule="exact"/>
        <w:sectPr w:rsidR="00D803A7">
          <w:type w:val="continuous"/>
          <w:pgSz w:w="11900" w:h="16840"/>
          <w:pgMar w:top="1125" w:right="0" w:bottom="950" w:left="0" w:header="0" w:footer="3" w:gutter="0"/>
          <w:cols w:space="720"/>
          <w:noEndnote/>
          <w:docGrid w:linePitch="360"/>
        </w:sectPr>
      </w:pPr>
    </w:p>
    <w:p w:rsidR="00D803A7" w:rsidRDefault="00D803A7">
      <w:pPr>
        <w:pStyle w:val="20"/>
        <w:spacing w:line="360" w:lineRule="auto"/>
        <w:ind w:left="3880"/>
        <w:sectPr w:rsidR="00D803A7">
          <w:type w:val="continuous"/>
          <w:pgSz w:w="11900" w:h="16840"/>
          <w:pgMar w:top="1125" w:right="822" w:bottom="950" w:left="869" w:header="0" w:footer="3" w:gutter="0"/>
          <w:cols w:space="720"/>
          <w:noEndnote/>
          <w:docGrid w:linePitch="360"/>
        </w:sectPr>
      </w:pPr>
    </w:p>
    <w:p w:rsidR="00D803A7" w:rsidRDefault="00050B1E">
      <w:pPr>
        <w:pStyle w:val="1"/>
        <w:numPr>
          <w:ilvl w:val="1"/>
          <w:numId w:val="2"/>
        </w:numPr>
        <w:tabs>
          <w:tab w:val="left" w:pos="2243"/>
        </w:tabs>
        <w:ind w:left="1820" w:firstLine="0"/>
        <w:jc w:val="both"/>
      </w:pPr>
      <w:r>
        <w:rPr>
          <w:rStyle w:val="a3"/>
          <w:b/>
          <w:bCs/>
        </w:rPr>
        <w:lastRenderedPageBreak/>
        <w:t>. Дополнительная литература</w:t>
      </w:r>
    </w:p>
    <w:p w:rsidR="00D803A7" w:rsidRDefault="00050B1E">
      <w:pPr>
        <w:pStyle w:val="1"/>
        <w:numPr>
          <w:ilvl w:val="0"/>
          <w:numId w:val="6"/>
        </w:numPr>
        <w:tabs>
          <w:tab w:val="left" w:pos="1537"/>
        </w:tabs>
        <w:spacing w:after="460"/>
        <w:ind w:left="1100" w:firstLine="0"/>
        <w:jc w:val="both"/>
      </w:pPr>
      <w:proofErr w:type="spellStart"/>
      <w:r>
        <w:rPr>
          <w:rStyle w:val="a3"/>
        </w:rPr>
        <w:t>Калаврий</w:t>
      </w:r>
      <w:proofErr w:type="spellEnd"/>
      <w:r>
        <w:rPr>
          <w:rStyle w:val="a3"/>
        </w:rPr>
        <w:t>, Т. Ю. Инструменты цифровой экономики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Т. Ю. </w:t>
      </w:r>
      <w:proofErr w:type="spellStart"/>
      <w:r>
        <w:rPr>
          <w:rStyle w:val="a3"/>
        </w:rPr>
        <w:t>Калаврий</w:t>
      </w:r>
      <w:proofErr w:type="spellEnd"/>
      <w:r>
        <w:rPr>
          <w:rStyle w:val="a3"/>
        </w:rPr>
        <w:t xml:space="preserve">, О. В. </w:t>
      </w:r>
      <w:proofErr w:type="spellStart"/>
      <w:r>
        <w:rPr>
          <w:rStyle w:val="a3"/>
        </w:rPr>
        <w:t>Гордячкова</w:t>
      </w:r>
      <w:proofErr w:type="spellEnd"/>
      <w:r>
        <w:rPr>
          <w:rStyle w:val="a3"/>
        </w:rPr>
        <w:t xml:space="preserve"> ; Северо-Восточный федеральный университет имени М.К. </w:t>
      </w:r>
      <w:proofErr w:type="spellStart"/>
      <w:r>
        <w:rPr>
          <w:rStyle w:val="a3"/>
        </w:rPr>
        <w:t>Аммосова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Мир науки, 2022. – 129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050B1E">
        <w:rPr>
          <w:rStyle w:val="a3"/>
          <w:lang w:eastAsia="en-US"/>
        </w:rPr>
        <w:t>:</w:t>
      </w:r>
      <w:hyperlink r:id="rId23" w:history="1">
        <w:r w:rsidRPr="00050B1E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050B1E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050B1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050B1E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050B1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050B1E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050B1E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050B1E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050B1E">
          <w:rPr>
            <w:rStyle w:val="a3"/>
            <w:u w:val="single"/>
            <w:lang w:eastAsia="en-US"/>
          </w:rPr>
          <w:t>=702307</w:t>
        </w:r>
        <w:r w:rsidRPr="00050B1E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050B1E">
        <w:rPr>
          <w:rStyle w:val="a3"/>
          <w:lang w:eastAsia="en-US"/>
        </w:rPr>
        <w:t xml:space="preserve"> </w:t>
      </w:r>
      <w:r>
        <w:rPr>
          <w:rStyle w:val="a3"/>
        </w:rPr>
        <w:t>978-5-907603-65-3.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803A7" w:rsidRDefault="00050B1E">
      <w:pPr>
        <w:pStyle w:val="1"/>
        <w:numPr>
          <w:ilvl w:val="0"/>
          <w:numId w:val="6"/>
        </w:numPr>
        <w:tabs>
          <w:tab w:val="left" w:pos="1537"/>
        </w:tabs>
        <w:spacing w:after="540" w:line="276" w:lineRule="auto"/>
        <w:ind w:left="1100" w:firstLine="0"/>
        <w:jc w:val="both"/>
      </w:pPr>
      <w:r>
        <w:rPr>
          <w:rStyle w:val="a3"/>
        </w:rPr>
        <w:t>Сулейманов, М. Д. Цифровая грамотность=</w:t>
      </w:r>
      <w:proofErr w:type="spellStart"/>
      <w:r>
        <w:rPr>
          <w:rStyle w:val="a3"/>
        </w:rPr>
        <w:t>Digital</w:t>
      </w:r>
      <w:proofErr w:type="spellEnd"/>
      <w:r>
        <w:rPr>
          <w:rStyle w:val="a3"/>
        </w:rPr>
        <w:t xml:space="preserve"> </w:t>
      </w:r>
      <w:r>
        <w:rPr>
          <w:rStyle w:val="a3"/>
          <w:lang w:val="en-US" w:eastAsia="en-US"/>
        </w:rPr>
        <w:t>literacy</w:t>
      </w:r>
      <w:proofErr w:type="gramStart"/>
      <w:r w:rsidRPr="00050B1E">
        <w:rPr>
          <w:rStyle w:val="a3"/>
          <w:lang w:eastAsia="en-US"/>
        </w:rPr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учебник : [16+] / М. Д. Сулейманов, Н. С. </w:t>
      </w:r>
      <w:proofErr w:type="spellStart"/>
      <w:r>
        <w:rPr>
          <w:rStyle w:val="a3"/>
        </w:rPr>
        <w:t>Бардыго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Креативная экономика, 2019. – 324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050B1E">
        <w:rPr>
          <w:rStyle w:val="a3"/>
          <w:lang w:eastAsia="en-US"/>
        </w:rPr>
        <w:t>:</w:t>
      </w:r>
      <w:hyperlink r:id="rId24" w:history="1">
        <w:r w:rsidRPr="00050B1E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050B1E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050B1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050B1E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050B1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050B1E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050B1E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050B1E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050B1E">
          <w:rPr>
            <w:rStyle w:val="a3"/>
            <w:u w:val="single"/>
            <w:lang w:eastAsia="en-US"/>
          </w:rPr>
          <w:t>=599644</w:t>
        </w:r>
        <w:r w:rsidRPr="00050B1E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300 - 304. – </w:t>
      </w:r>
      <w:r>
        <w:rPr>
          <w:rStyle w:val="a3"/>
          <w:lang w:val="en-US" w:eastAsia="en-US"/>
        </w:rPr>
        <w:t>ISBN</w:t>
      </w:r>
      <w:r w:rsidRPr="00050B1E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978-5-91292-273-2. – </w:t>
      </w:r>
      <w:r>
        <w:rPr>
          <w:rStyle w:val="a3"/>
          <w:lang w:val="en-US" w:eastAsia="en-US"/>
        </w:rPr>
        <w:t>DOI</w:t>
      </w:r>
      <w:r w:rsidRPr="00050B1E">
        <w:rPr>
          <w:rStyle w:val="a3"/>
          <w:lang w:eastAsia="en-US"/>
        </w:rPr>
        <w:t xml:space="preserve"> </w:t>
      </w:r>
      <w:r>
        <w:rPr>
          <w:rStyle w:val="a3"/>
        </w:rPr>
        <w:t>10.18334/9785912922732.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803A7" w:rsidRDefault="00050B1E">
      <w:pPr>
        <w:pStyle w:val="1"/>
        <w:numPr>
          <w:ilvl w:val="0"/>
          <w:numId w:val="2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D803A7" w:rsidRDefault="00050B1E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D803A7" w:rsidRDefault="00050B1E">
      <w:pPr>
        <w:pStyle w:val="1"/>
        <w:numPr>
          <w:ilvl w:val="0"/>
          <w:numId w:val="7"/>
        </w:numPr>
        <w:tabs>
          <w:tab w:val="left" w:pos="2436"/>
        </w:tabs>
        <w:ind w:left="820" w:firstLine="72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D803A7" w:rsidRDefault="00050B1E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D803A7" w:rsidRDefault="00050B1E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D803A7" w:rsidRPr="00050B1E" w:rsidRDefault="00050B1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050B1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050B1E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050B1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050B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050B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050B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050B1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050B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050B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050B1E">
        <w:rPr>
          <w:rStyle w:val="a3"/>
          <w:lang w:val="en-US"/>
        </w:rPr>
        <w:t>2007</w:t>
      </w:r>
    </w:p>
    <w:p w:rsidR="00D803A7" w:rsidRPr="00050B1E" w:rsidRDefault="00050B1E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050B1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050B1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050B1E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050B1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050B1E">
        <w:rPr>
          <w:rStyle w:val="a3"/>
          <w:lang w:val="en-US"/>
        </w:rPr>
        <w:t>365</w:t>
      </w:r>
    </w:p>
    <w:p w:rsidR="00D803A7" w:rsidRDefault="00050B1E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D803A7" w:rsidRDefault="00050B1E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D803A7" w:rsidRDefault="00050B1E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D803A7" w:rsidRDefault="00050B1E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803A7" w:rsidRDefault="00050B1E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D803A7" w:rsidRPr="00050B1E" w:rsidRDefault="00050B1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050B1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050B1E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050B1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050B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050B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050B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 Office</w:t>
      </w:r>
    </w:p>
    <w:p w:rsidR="00D803A7" w:rsidRPr="00050B1E" w:rsidRDefault="00050B1E">
      <w:pPr>
        <w:pStyle w:val="1"/>
        <w:ind w:firstLine="82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Outlook </w:t>
      </w:r>
      <w:r w:rsidRPr="00050B1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050B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050B1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050B1E">
        <w:rPr>
          <w:rStyle w:val="a3"/>
          <w:lang w:val="en-US"/>
        </w:rPr>
        <w:t>2007</w:t>
      </w:r>
    </w:p>
    <w:p w:rsidR="00D803A7" w:rsidRPr="00050B1E" w:rsidRDefault="00050B1E">
      <w:pPr>
        <w:pStyle w:val="1"/>
        <w:spacing w:after="14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050B1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050B1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050B1E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050B1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D803A7" w:rsidRDefault="00D803A7">
      <w:pPr>
        <w:pStyle w:val="20"/>
        <w:spacing w:after="260" w:line="360" w:lineRule="auto"/>
        <w:ind w:left="3880"/>
        <w:sectPr w:rsidR="00D803A7">
          <w:pgSz w:w="11900" w:h="16840"/>
          <w:pgMar w:top="1128" w:right="816" w:bottom="950" w:left="869" w:header="700" w:footer="3" w:gutter="0"/>
          <w:cols w:space="720"/>
          <w:noEndnote/>
          <w:docGrid w:linePitch="360"/>
        </w:sectPr>
      </w:pPr>
    </w:p>
    <w:p w:rsidR="00D803A7" w:rsidRDefault="00050B1E">
      <w:pPr>
        <w:pStyle w:val="1"/>
        <w:ind w:left="820" w:firstLine="720"/>
        <w:jc w:val="both"/>
      </w:pPr>
      <w:r>
        <w:rPr>
          <w:rStyle w:val="a3"/>
          <w:b/>
          <w:bCs/>
        </w:rPr>
        <w:lastRenderedPageBreak/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D803A7" w:rsidRDefault="00050B1E">
      <w:pPr>
        <w:pStyle w:val="1"/>
        <w:numPr>
          <w:ilvl w:val="0"/>
          <w:numId w:val="8"/>
        </w:numPr>
        <w:tabs>
          <w:tab w:val="left" w:pos="1845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050B1E">
        <w:rPr>
          <w:rStyle w:val="a3"/>
          <w:lang w:eastAsia="en-US"/>
        </w:rPr>
        <w:t>:</w:t>
      </w:r>
      <w:hyperlink r:id="rId25" w:history="1">
        <w:r w:rsidRPr="00050B1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050B1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050B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D803A7" w:rsidRDefault="00050B1E">
      <w:pPr>
        <w:pStyle w:val="1"/>
        <w:numPr>
          <w:ilvl w:val="0"/>
          <w:numId w:val="8"/>
        </w:numPr>
        <w:tabs>
          <w:tab w:val="left" w:pos="1845"/>
        </w:tabs>
        <w:ind w:left="820" w:firstLine="720"/>
        <w:jc w:val="both"/>
      </w:pPr>
      <w:r>
        <w:rPr>
          <w:rStyle w:val="a3"/>
        </w:rPr>
        <w:t>Сервис полнотекстового поиска по книгам: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050B1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050B1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050B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D803A7" w:rsidRDefault="00050B1E">
      <w:pPr>
        <w:pStyle w:val="1"/>
        <w:numPr>
          <w:ilvl w:val="0"/>
          <w:numId w:val="8"/>
        </w:numPr>
        <w:tabs>
          <w:tab w:val="left" w:pos="1845"/>
        </w:tabs>
        <w:ind w:left="820" w:firstLine="72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050B1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050B1E">
        <w:rPr>
          <w:rStyle w:val="a3"/>
          <w:lang w:eastAsia="en-US"/>
        </w:rPr>
        <w:t>:</w:t>
      </w:r>
      <w:hyperlink r:id="rId27" w:history="1">
        <w:r w:rsidRPr="00050B1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050B1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050B1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D803A7" w:rsidRDefault="00050B1E" w:rsidP="006D03B4">
      <w:pPr>
        <w:pStyle w:val="1"/>
        <w:numPr>
          <w:ilvl w:val="0"/>
          <w:numId w:val="8"/>
        </w:numPr>
        <w:tabs>
          <w:tab w:val="left" w:pos="1845"/>
        </w:tabs>
        <w:spacing w:after="820"/>
        <w:ind w:left="820" w:firstLine="72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6D03B4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6D03B4" w:rsidRPr="006D03B4">
        <w:t xml:space="preserve"> </w:t>
      </w:r>
      <w:hyperlink r:id="rId28" w:history="1">
        <w:r w:rsidR="006D03B4" w:rsidRPr="00094132">
          <w:rPr>
            <w:rStyle w:val="ac"/>
          </w:rPr>
          <w:t>https://рибиу.рф</w:t>
        </w:r>
      </w:hyperlink>
      <w:proofErr w:type="gramStart"/>
      <w:r w:rsidR="006D03B4"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D803A7" w:rsidRDefault="00050B1E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D803A7" w:rsidRDefault="00050B1E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D803A7" w:rsidRDefault="00050B1E">
      <w:pPr>
        <w:pStyle w:val="1"/>
        <w:numPr>
          <w:ilvl w:val="0"/>
          <w:numId w:val="9"/>
        </w:numPr>
        <w:tabs>
          <w:tab w:val="left" w:pos="1866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050B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050B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050B1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803A7" w:rsidRDefault="00050B1E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50B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050B1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803A7" w:rsidRDefault="00050B1E">
      <w:pPr>
        <w:pStyle w:val="1"/>
        <w:numPr>
          <w:ilvl w:val="0"/>
          <w:numId w:val="9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D803A7" w:rsidRDefault="00050B1E">
      <w:pPr>
        <w:pStyle w:val="1"/>
        <w:ind w:firstLine="820"/>
        <w:jc w:val="both"/>
      </w:pPr>
      <w:hyperlink r:id="rId31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D803A7" w:rsidRDefault="00050B1E">
      <w:pPr>
        <w:pStyle w:val="1"/>
        <w:numPr>
          <w:ilvl w:val="0"/>
          <w:numId w:val="9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50B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050B1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050B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050B1E">
          <w:rPr>
            <w:rStyle w:val="a3"/>
            <w:color w:val="0000FF"/>
            <w:u w:val="single"/>
            <w:lang w:eastAsia="en-US"/>
          </w:rPr>
          <w:t>/</w:t>
        </w:r>
      </w:hyperlink>
    </w:p>
    <w:p w:rsidR="00D803A7" w:rsidRDefault="00050B1E">
      <w:pPr>
        <w:pStyle w:val="1"/>
        <w:numPr>
          <w:ilvl w:val="0"/>
          <w:numId w:val="9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50B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050B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803A7" w:rsidRDefault="00050B1E">
      <w:pPr>
        <w:pStyle w:val="1"/>
        <w:numPr>
          <w:ilvl w:val="0"/>
          <w:numId w:val="9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50B1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050B1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050B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803A7" w:rsidRDefault="00050B1E">
      <w:pPr>
        <w:pStyle w:val="1"/>
        <w:numPr>
          <w:ilvl w:val="0"/>
          <w:numId w:val="9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050B1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5" w:history="1">
        <w:r w:rsidRPr="00050B1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50B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050B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803A7" w:rsidRDefault="00050B1E" w:rsidP="006D03B4">
      <w:pPr>
        <w:pStyle w:val="1"/>
        <w:numPr>
          <w:ilvl w:val="0"/>
          <w:numId w:val="9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6D03B4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36" w:history="1">
        <w:r>
          <w:rPr>
            <w:rStyle w:val="a3"/>
          </w:rPr>
          <w:t xml:space="preserve"> </w:t>
        </w:r>
      </w:hyperlink>
      <w:r w:rsidR="006D03B4" w:rsidRPr="006D03B4">
        <w:t xml:space="preserve"> </w:t>
      </w:r>
      <w:hyperlink r:id="rId37" w:history="1">
        <w:r w:rsidR="006D03B4" w:rsidRPr="00094132">
          <w:rPr>
            <w:rStyle w:val="ac"/>
          </w:rPr>
          <w:t>https://рибиу.рф</w:t>
        </w:r>
      </w:hyperlink>
      <w:r w:rsidR="006D03B4">
        <w:t xml:space="preserve"> </w:t>
      </w:r>
    </w:p>
    <w:p w:rsidR="00D803A7" w:rsidRDefault="00050B1E">
      <w:pPr>
        <w:pStyle w:val="1"/>
        <w:numPr>
          <w:ilvl w:val="0"/>
          <w:numId w:val="9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50B1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050B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050B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803A7" w:rsidRDefault="00050B1E">
      <w:pPr>
        <w:pStyle w:val="1"/>
        <w:numPr>
          <w:ilvl w:val="0"/>
          <w:numId w:val="9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50B1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050B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050B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803A7" w:rsidRDefault="00050B1E">
      <w:pPr>
        <w:pStyle w:val="1"/>
        <w:numPr>
          <w:ilvl w:val="0"/>
          <w:numId w:val="9"/>
        </w:numPr>
        <w:tabs>
          <w:tab w:val="left" w:pos="1981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4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50B1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050B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050B1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050B1E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050B1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050B1E">
          <w:rPr>
            <w:rStyle w:val="a3"/>
            <w:color w:val="0000FF"/>
            <w:u w:val="single"/>
            <w:lang w:eastAsia="en-US"/>
          </w:rPr>
          <w:t>/9347-</w:t>
        </w:r>
      </w:hyperlink>
      <w:r w:rsidRPr="00050B1E">
        <w:rPr>
          <w:rStyle w:val="a3"/>
          <w:color w:val="0000FF"/>
          <w:u w:val="single"/>
          <w:lang w:eastAsia="en-US"/>
        </w:rPr>
        <w:t xml:space="preserve"> </w:t>
      </w:r>
      <w:hyperlink r:id="rId41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050B1E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050B1E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D803A7" w:rsidRDefault="00050B1E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D803A7" w:rsidRDefault="00050B1E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D803A7" w:rsidRDefault="00050B1E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D803A7" w:rsidRDefault="00050B1E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D803A7" w:rsidRPr="008A03AB" w:rsidRDefault="00050B1E" w:rsidP="008A03AB">
      <w:pPr>
        <w:pStyle w:val="1"/>
        <w:tabs>
          <w:tab w:val="left" w:pos="3831"/>
        </w:tabs>
        <w:spacing w:line="233" w:lineRule="auto"/>
        <w:ind w:firstLine="1540"/>
        <w:jc w:val="both"/>
        <w:rPr>
          <w:sz w:val="15"/>
          <w:szCs w:val="15"/>
        </w:rPr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</w:t>
      </w:r>
      <w:r w:rsidR="008A03AB">
        <w:rPr>
          <w:rStyle w:val="a3"/>
        </w:rPr>
        <w:t>исципл</w:t>
      </w:r>
      <w:r>
        <w:rPr>
          <w:rStyle w:val="a3"/>
        </w:rPr>
        <w:t>ине ОВЗ, может быть иным (существенно отличаться от учебных материалов для студентов академической группы не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</w:r>
      <w:r>
        <w:rPr>
          <w:rStyle w:val="a3"/>
        </w:rPr>
        <w:t>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</w:t>
      </w:r>
      <w:r>
        <w:rPr>
          <w:rStyle w:val="a3"/>
        </w:rPr>
        <w:lastRenderedPageBreak/>
        <w:t>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D803A7" w:rsidRDefault="00050B1E">
      <w:pPr>
        <w:pStyle w:val="1"/>
        <w:ind w:left="98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D803A7" w:rsidRDefault="00050B1E">
      <w:pPr>
        <w:pStyle w:val="1"/>
        <w:ind w:left="98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D803A7" w:rsidRDefault="00050B1E">
      <w:pPr>
        <w:pStyle w:val="1"/>
        <w:ind w:left="98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D803A7" w:rsidRDefault="00050B1E">
      <w:pPr>
        <w:pStyle w:val="1"/>
        <w:spacing w:after="6560"/>
        <w:ind w:left="124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8A03AB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</w:t>
      </w:r>
      <w:proofErr w:type="gramStart"/>
      <w:r>
        <w:rPr>
          <w:rStyle w:val="a3"/>
        </w:rPr>
        <w:t>обучения по</w:t>
      </w:r>
      <w:proofErr w:type="gramEnd"/>
      <w:r>
        <w:rPr>
          <w:rStyle w:val="a3"/>
        </w:rPr>
        <w:t xml:space="preserve"> данной дисциплине.</w:t>
      </w:r>
    </w:p>
    <w:sectPr w:rsidR="00D803A7">
      <w:footerReference w:type="even" r:id="rId42"/>
      <w:footerReference w:type="default" r:id="rId43"/>
      <w:pgSz w:w="11900" w:h="16840"/>
      <w:pgMar w:top="1125" w:right="688" w:bottom="491" w:left="710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1E" w:rsidRDefault="00050B1E">
      <w:r>
        <w:separator/>
      </w:r>
    </w:p>
  </w:endnote>
  <w:endnote w:type="continuationSeparator" w:id="0">
    <w:p w:rsidR="00050B1E" w:rsidRDefault="0005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1E" w:rsidRDefault="00050B1E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1E" w:rsidRDefault="00050B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1E" w:rsidRDefault="00050B1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5EA506C" wp14:editId="191C3134">
              <wp:simplePos x="0" y="0"/>
              <wp:positionH relativeFrom="page">
                <wp:posOffset>3971925</wp:posOffset>
              </wp:positionH>
              <wp:positionV relativeFrom="page">
                <wp:posOffset>9465310</wp:posOffset>
              </wp:positionV>
              <wp:extent cx="1386205" cy="2165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0B1E" w:rsidRDefault="00050B1E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ОЧУ ВО "ММА"</w:t>
                          </w:r>
                        </w:p>
                        <w:p w:rsidR="00050B1E" w:rsidRDefault="00050B1E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312.75pt;margin-top:745.3pt;width:109.15pt;height:17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" filled="f" stroked="f">
              <v:textbox style="mso-fit-shape-to-text:t" inset="0,0,0,0">
                <w:txbxContent>
                  <w:p w:rsidR="00050B1E" w:rsidRDefault="00050B1E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ОЧУ ВО "ММА"</w:t>
                    </w:r>
                  </w:p>
                  <w:p w:rsidR="00050B1E" w:rsidRDefault="00050B1E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Терентий </w:t>
                    </w:r>
                    <w:proofErr w:type="spell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Ливиу</w:t>
                    </w:r>
                    <w:proofErr w:type="spellEnd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99855EE" wp14:editId="14257497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0B1E" w:rsidRDefault="00050B1E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050B1E" w:rsidRDefault="00050B1E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33" type="#_x0000_t202" style="position:absolute;margin-left:45.8pt;margin-top:773.6pt;width:155.4pt;height:16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" filled="f" stroked="f">
              <v:textbox style="mso-fit-shape-to-text:t" inset="0,0,0,0">
                <w:txbxContent>
                  <w:p w:rsidR="00050B1E" w:rsidRDefault="00050B1E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050B1E" w:rsidRDefault="00050B1E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BF67242" wp14:editId="388A5107">
              <wp:simplePos x="0" y="0"/>
              <wp:positionH relativeFrom="page">
                <wp:posOffset>3975735</wp:posOffset>
              </wp:positionH>
              <wp:positionV relativeFrom="page">
                <wp:posOffset>9826625</wp:posOffset>
              </wp:positionV>
              <wp:extent cx="2322830" cy="2419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0B1E" w:rsidRDefault="00050B1E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050B1E" w:rsidRDefault="00050B1E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34" type="#_x0000_t202" style="position:absolute;margin-left:313.05pt;margin-top:773.75pt;width:182.9pt;height:1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" filled="f" stroked="f">
              <v:textbox style="mso-fit-shape-to-text:t" inset="0,0,0,0">
                <w:txbxContent>
                  <w:p w:rsidR="00050B1E" w:rsidRDefault="00050B1E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050B1E" w:rsidRDefault="00050B1E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1E" w:rsidRDefault="00050B1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1E" w:rsidRDefault="00050B1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1E" w:rsidRDefault="00050B1E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1E" w:rsidRDefault="00050B1E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1E" w:rsidRDefault="00050B1E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1E" w:rsidRDefault="00050B1E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1E" w:rsidRDefault="00050B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1E" w:rsidRDefault="00050B1E"/>
  </w:footnote>
  <w:footnote w:type="continuationSeparator" w:id="0">
    <w:p w:rsidR="00050B1E" w:rsidRDefault="00050B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A5B"/>
    <w:multiLevelType w:val="multilevel"/>
    <w:tmpl w:val="FC76F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159F8"/>
    <w:multiLevelType w:val="multilevel"/>
    <w:tmpl w:val="A0161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85498"/>
    <w:multiLevelType w:val="multilevel"/>
    <w:tmpl w:val="2682C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C42884"/>
    <w:multiLevelType w:val="multilevel"/>
    <w:tmpl w:val="22627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B2647"/>
    <w:multiLevelType w:val="multilevel"/>
    <w:tmpl w:val="69E4E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4245D5"/>
    <w:multiLevelType w:val="multilevel"/>
    <w:tmpl w:val="8084BF6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7845C5"/>
    <w:multiLevelType w:val="multilevel"/>
    <w:tmpl w:val="D0B67B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F624E5"/>
    <w:multiLevelType w:val="multilevel"/>
    <w:tmpl w:val="613A6D86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654F00"/>
    <w:multiLevelType w:val="multilevel"/>
    <w:tmpl w:val="DE76FF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314421"/>
    <w:multiLevelType w:val="multilevel"/>
    <w:tmpl w:val="D24A18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803A7"/>
    <w:rsid w:val="00050B1E"/>
    <w:rsid w:val="006D03B4"/>
    <w:rsid w:val="008A03AB"/>
    <w:rsid w:val="00D8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ind w:left="298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050B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0B1E"/>
    <w:rPr>
      <w:color w:val="000000"/>
    </w:rPr>
  </w:style>
  <w:style w:type="paragraph" w:styleId="aa">
    <w:name w:val="footer"/>
    <w:basedOn w:val="a"/>
    <w:link w:val="ab"/>
    <w:uiPriority w:val="99"/>
    <w:unhideWhenUsed/>
    <w:rsid w:val="00050B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0B1E"/>
    <w:rPr>
      <w:color w:val="000000"/>
    </w:rPr>
  </w:style>
  <w:style w:type="character" w:styleId="ac">
    <w:name w:val="Hyperlink"/>
    <w:basedOn w:val="a0"/>
    <w:uiPriority w:val="99"/>
    <w:unhideWhenUsed/>
    <w:rsid w:val="006D0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ind w:left="298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050B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0B1E"/>
    <w:rPr>
      <w:color w:val="000000"/>
    </w:rPr>
  </w:style>
  <w:style w:type="paragraph" w:styleId="aa">
    <w:name w:val="footer"/>
    <w:basedOn w:val="a"/>
    <w:link w:val="ab"/>
    <w:uiPriority w:val="99"/>
    <w:unhideWhenUsed/>
    <w:rsid w:val="00050B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0B1E"/>
    <w:rPr>
      <w:color w:val="000000"/>
    </w:rPr>
  </w:style>
  <w:style w:type="character" w:styleId="ac">
    <w:name w:val="Hyperlink"/>
    <w:basedOn w:val="a0"/>
    <w:uiPriority w:val="99"/>
    <w:unhideWhenUsed/>
    <w:rsid w:val="006D0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://books.google.ru/" TargetMode="External"/><Relationship Id="rId39" Type="http://schemas.openxmlformats.org/officeDocument/2006/relationships/hyperlink" Target="http://www.prli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12054" TargetMode="External"/><Relationship Id="rId34" Type="http://schemas.openxmlformats.org/officeDocument/2006/relationships/hyperlink" Target="https://books.google.ru/" TargetMode="External"/><Relationship Id="rId42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://biblioclub.ru/" TargetMode="External"/><Relationship Id="rId33" Type="http://schemas.openxmlformats.org/officeDocument/2006/relationships/hyperlink" Target="https://biblioclub.ru/" TargetMode="External"/><Relationship Id="rId38" Type="http://schemas.openxmlformats.org/officeDocument/2006/relationships/hyperlink" Target="https://arch.neicon.ru/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_red&amp;id=443030" TargetMode="External"/><Relationship Id="rId29" Type="http://schemas.openxmlformats.org/officeDocument/2006/relationships/hyperlink" Target="https://dlib.eastview.com/" TargetMode="External"/><Relationship Id="rId41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index.php?page=book&amp;id=599644" TargetMode="External"/><Relationship Id="rId32" Type="http://schemas.openxmlformats.org/officeDocument/2006/relationships/hyperlink" Target="https://garant-system.ru/" TargetMode="External"/><Relationship Id="rId37" Type="http://schemas.openxmlformats.org/officeDocument/2006/relationships/hyperlink" Target="https://&#1088;&#1080;&#1073;&#1080;&#1091;.&#1088;&#1092;" TargetMode="External"/><Relationship Id="rId40" Type="http://schemas.openxmlformats.org/officeDocument/2006/relationships/hyperlink" Target="http://elib.shpl.ru/ru/nodes/9347-elektronnaya-biblioteka-gpib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biblioclub.ru/index.php?page=book&amp;id=702307" TargetMode="External"/><Relationship Id="rId28" Type="http://schemas.openxmlformats.org/officeDocument/2006/relationships/hyperlink" Target="https://&#1088;&#1080;&#1073;&#1080;&#1091;.&#1088;&#1092;" TargetMode="External"/><Relationship Id="rId36" Type="http://schemas.openxmlformats.org/officeDocument/2006/relationships/hyperlink" Target="http://www.mmamos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12054" TargetMode="External"/><Relationship Id="rId31" Type="http://schemas.openxmlformats.org/officeDocument/2006/relationships/hyperlink" Target="http://www.consultant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_red&amp;id=443030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polpred.com/" TargetMode="External"/><Relationship Id="rId35" Type="http://schemas.openxmlformats.org/officeDocument/2006/relationships/hyperlink" Target="https://elibrary.ru/" TargetMode="External"/><Relationship Id="rId43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3541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2025-02-26T12:01:00Z</dcterms:created>
  <dcterms:modified xsi:type="dcterms:W3CDTF">2025-02-26T12:24:00Z</dcterms:modified>
</cp:coreProperties>
</file>