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6EC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5D0D63C" wp14:editId="67B7C29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46EC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B1125F" wp14:editId="171A6F2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ECB" w:rsidRPr="00246ECB" w:rsidRDefault="00246ECB" w:rsidP="00246E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46ECB" w:rsidRP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46ECB" w:rsidRP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46ECB" w:rsidRP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46EC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054CD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6E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246ECB" w:rsidRPr="00246ECB" w:rsidRDefault="00246ECB" w:rsidP="00246E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054CDB" w:rsidRDefault="001E5881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054CDB" w:rsidRDefault="001E5881">
      <w:pPr>
        <w:pStyle w:val="11"/>
        <w:spacing w:after="580"/>
        <w:ind w:firstLine="0"/>
        <w:jc w:val="center"/>
      </w:pPr>
      <w:r w:rsidRPr="00246ECB">
        <w:rPr>
          <w:rStyle w:val="a3"/>
          <w:b/>
          <w:bCs/>
          <w:i/>
          <w:iCs/>
          <w:lang w:eastAsia="en-US"/>
        </w:rPr>
        <w:t>«</w:t>
      </w:r>
      <w:proofErr w:type="spellStart"/>
      <w:r w:rsidR="00246ECB">
        <w:rPr>
          <w:rStyle w:val="a3"/>
          <w:b/>
          <w:bCs/>
          <w:i/>
          <w:iCs/>
          <w:lang w:eastAsia="en-US"/>
        </w:rPr>
        <w:t>И</w:t>
      </w:r>
      <w:proofErr w:type="gramStart"/>
      <w:r>
        <w:rPr>
          <w:rStyle w:val="a3"/>
          <w:b/>
          <w:bCs/>
          <w:i/>
          <w:iCs/>
        </w:rPr>
        <w:t>cc</w:t>
      </w:r>
      <w:proofErr w:type="gramEnd"/>
      <w:r w:rsidR="00246ECB">
        <w:rPr>
          <w:rStyle w:val="a3"/>
          <w:b/>
          <w:bCs/>
          <w:i/>
          <w:iCs/>
        </w:rPr>
        <w:t>л</w:t>
      </w:r>
      <w:r>
        <w:rPr>
          <w:rStyle w:val="a3"/>
          <w:b/>
          <w:bCs/>
          <w:i/>
          <w:iCs/>
        </w:rPr>
        <w:t>едование</w:t>
      </w:r>
      <w:proofErr w:type="spellEnd"/>
      <w:r>
        <w:rPr>
          <w:rStyle w:val="a3"/>
          <w:b/>
          <w:bCs/>
          <w:i/>
          <w:iCs/>
        </w:rPr>
        <w:t xml:space="preserve"> операций»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6047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054CDB" w:rsidRDefault="001E5881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4CDB" w:rsidRDefault="001E5881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054CDB" w:rsidRDefault="00054CDB">
      <w:pPr>
        <w:spacing w:after="4299" w:line="1" w:lineRule="exact"/>
      </w:pPr>
    </w:p>
    <w:p w:rsidR="00054CDB" w:rsidRDefault="00054CDB">
      <w:pPr>
        <w:pStyle w:val="20"/>
        <w:ind w:left="1900"/>
        <w:sectPr w:rsidR="00054CDB">
          <w:footerReference w:type="default" r:id="rId11"/>
          <w:pgSz w:w="11900" w:h="16840"/>
          <w:pgMar w:top="1481" w:right="819" w:bottom="1390" w:left="869" w:header="1053" w:footer="3" w:gutter="0"/>
          <w:pgNumType w:start="1"/>
          <w:cols w:space="720"/>
          <w:noEndnote/>
          <w:docGrid w:linePitch="360"/>
        </w:sectPr>
      </w:pPr>
    </w:p>
    <w:p w:rsidR="00246ECB" w:rsidRDefault="00246ECB">
      <w:pPr>
        <w:pStyle w:val="11"/>
        <w:spacing w:after="12580"/>
        <w:ind w:left="820" w:firstLine="0"/>
        <w:rPr>
          <w:rStyle w:val="a3"/>
        </w:rPr>
      </w:pPr>
      <w:r>
        <w:rPr>
          <w:rStyle w:val="a3"/>
        </w:rPr>
        <w:lastRenderedPageBreak/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>Рязань 2024 г.</w:t>
      </w:r>
    </w:p>
    <w:p w:rsidR="00054CDB" w:rsidRDefault="001E5881">
      <w:pPr>
        <w:pStyle w:val="11"/>
        <w:spacing w:after="12580"/>
        <w:ind w:left="820" w:firstLine="0"/>
      </w:pPr>
      <w:r>
        <w:rPr>
          <w:rStyle w:val="a3"/>
        </w:rPr>
        <w:lastRenderedPageBreak/>
        <w:t>Рабочая программа по дисциплине «</w:t>
      </w:r>
      <w:proofErr w:type="spellStart"/>
      <w:r w:rsidR="00246ECB">
        <w:rPr>
          <w:rStyle w:val="a3"/>
          <w:b/>
          <w:bCs/>
          <w:i/>
          <w:iCs/>
        </w:rPr>
        <w:t>И</w:t>
      </w:r>
      <w:proofErr w:type="gramStart"/>
      <w:r>
        <w:rPr>
          <w:rStyle w:val="a3"/>
          <w:b/>
          <w:bCs/>
          <w:i/>
          <w:iCs/>
        </w:rPr>
        <w:t>cc</w:t>
      </w:r>
      <w:proofErr w:type="gramEnd"/>
      <w:r w:rsidR="00246ECB">
        <w:rPr>
          <w:rStyle w:val="a3"/>
          <w:b/>
          <w:bCs/>
          <w:i/>
          <w:iCs/>
        </w:rPr>
        <w:t>л</w:t>
      </w:r>
      <w:r>
        <w:rPr>
          <w:rStyle w:val="a3"/>
          <w:b/>
          <w:bCs/>
          <w:i/>
          <w:iCs/>
        </w:rPr>
        <w:t>едование</w:t>
      </w:r>
      <w:proofErr w:type="spellEnd"/>
      <w:r>
        <w:rPr>
          <w:rStyle w:val="a3"/>
          <w:b/>
          <w:bCs/>
          <w:i/>
          <w:iCs/>
        </w:rPr>
        <w:t xml:space="preserve"> операций</w:t>
      </w:r>
      <w:r>
        <w:rPr>
          <w:rStyle w:val="a3"/>
          <w:b/>
          <w:bCs/>
        </w:rPr>
        <w:t>»</w:t>
      </w:r>
      <w:r w:rsidR="00246ECB">
        <w:rPr>
          <w:rStyle w:val="a3"/>
          <w:b/>
          <w:bCs/>
        </w:rPr>
        <w:t xml:space="preserve">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</w:p>
    <w:p w:rsidR="00054CDB" w:rsidRDefault="00054CDB">
      <w:pPr>
        <w:spacing w:before="4" w:after="4" w:line="240" w:lineRule="exact"/>
        <w:rPr>
          <w:sz w:val="19"/>
          <w:szCs w:val="19"/>
        </w:rPr>
      </w:pPr>
    </w:p>
    <w:p w:rsidR="00054CDB" w:rsidRDefault="001E5881">
      <w:pPr>
        <w:pStyle w:val="24"/>
        <w:keepNext/>
        <w:keepLines/>
        <w:spacing w:after="240"/>
        <w:ind w:left="1360" w:firstLine="0"/>
      </w:pPr>
      <w:bookmarkStart w:id="0" w:name="bookmark4"/>
      <w:r>
        <w:rPr>
          <w:rStyle w:val="23"/>
          <w:b/>
          <w:bCs/>
        </w:rPr>
        <w:lastRenderedPageBreak/>
        <w:t>СОДЕРЖАНИЕ</w:t>
      </w:r>
      <w:bookmarkEnd w:id="0"/>
    </w:p>
    <w:p w:rsidR="00054CDB" w:rsidRDefault="001E5881">
      <w:pPr>
        <w:pStyle w:val="11"/>
        <w:numPr>
          <w:ilvl w:val="0"/>
          <w:numId w:val="1"/>
        </w:numPr>
        <w:tabs>
          <w:tab w:val="left" w:pos="1586"/>
        </w:tabs>
        <w:ind w:left="880" w:firstLine="340"/>
      </w:pPr>
      <w:r>
        <w:rPr>
          <w:rStyle w:val="a3"/>
        </w:rPr>
        <w:t xml:space="preserve">Перечень планируемых результатов </w:t>
      </w:r>
      <w:proofErr w:type="gramStart"/>
      <w:r>
        <w:rPr>
          <w:rStyle w:val="a3"/>
        </w:rPr>
        <w:t>обучения по дисциплине</w:t>
      </w:r>
      <w:proofErr w:type="gramEnd"/>
      <w:r>
        <w:rPr>
          <w:rStyle w:val="a3"/>
        </w:rPr>
        <w:t>, соотнесенных с планируемыми результатами освоения образовательной программы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823"/>
        </w:tabs>
        <w:ind w:left="1220" w:firstLine="0"/>
      </w:pPr>
      <w:r>
        <w:rPr>
          <w:rStyle w:val="a3"/>
        </w:rPr>
        <w:t>Объем и место дисциплины в структуре образовательной программы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823"/>
        </w:tabs>
        <w:ind w:left="1220" w:firstLine="0"/>
      </w:pPr>
      <w:r>
        <w:rPr>
          <w:rStyle w:val="a3"/>
        </w:rPr>
        <w:t>Содержание и структура дисциплины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586"/>
        </w:tabs>
        <w:ind w:left="880" w:firstLine="340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583"/>
        </w:tabs>
        <w:ind w:left="880" w:firstLine="340"/>
      </w:pPr>
      <w:r>
        <w:rPr>
          <w:rStyle w:val="a3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омежуточной аттестации по дисциплине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583"/>
        </w:tabs>
        <w:ind w:left="880" w:firstLine="340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учебно-методическое обеспечение самостоятельной работы обучающихся по дисциплине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583"/>
        </w:tabs>
        <w:ind w:left="880" w:firstLine="340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054CDB" w:rsidRDefault="001E5881">
      <w:pPr>
        <w:pStyle w:val="11"/>
        <w:numPr>
          <w:ilvl w:val="0"/>
          <w:numId w:val="1"/>
        </w:numPr>
        <w:tabs>
          <w:tab w:val="left" w:pos="1823"/>
        </w:tabs>
        <w:spacing w:after="9880"/>
        <w:ind w:left="880" w:firstLine="340"/>
      </w:pPr>
      <w:r>
        <w:rPr>
          <w:rStyle w:val="a3"/>
        </w:rPr>
        <w:t>Особенности реализации дисциплины для инвалидов и лиц с ОВЗ.</w:t>
      </w:r>
    </w:p>
    <w:p w:rsidR="00054CDB" w:rsidRDefault="00054CDB">
      <w:pPr>
        <w:pStyle w:val="20"/>
        <w:rPr>
          <w:sz w:val="20"/>
          <w:szCs w:val="20"/>
        </w:rPr>
      </w:pPr>
    </w:p>
    <w:p w:rsidR="00246ECB" w:rsidRDefault="00246ECB">
      <w:pPr>
        <w:pStyle w:val="20"/>
        <w:rPr>
          <w:sz w:val="20"/>
          <w:szCs w:val="20"/>
        </w:rPr>
      </w:pPr>
    </w:p>
    <w:p w:rsidR="00246ECB" w:rsidRDefault="00246ECB">
      <w:pPr>
        <w:pStyle w:val="20"/>
        <w:rPr>
          <w:sz w:val="20"/>
          <w:szCs w:val="20"/>
        </w:rPr>
      </w:pPr>
    </w:p>
    <w:p w:rsidR="00054CDB" w:rsidRDefault="001E5881">
      <w:pPr>
        <w:pStyle w:val="11"/>
        <w:numPr>
          <w:ilvl w:val="0"/>
          <w:numId w:val="2"/>
        </w:numPr>
        <w:tabs>
          <w:tab w:val="left" w:pos="1675"/>
        </w:tabs>
        <w:spacing w:line="233" w:lineRule="auto"/>
        <w:ind w:left="2780" w:hanging="1520"/>
      </w:pPr>
      <w:r>
        <w:rPr>
          <w:rStyle w:val="a3"/>
          <w:b/>
          <w:bCs/>
        </w:rPr>
        <w:lastRenderedPageBreak/>
        <w:t xml:space="preserve">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>, соотнесенных с планируемыми результатами освоения программы</w:t>
      </w:r>
    </w:p>
    <w:p w:rsidR="00054CDB" w:rsidRDefault="001E5881">
      <w:pPr>
        <w:pStyle w:val="11"/>
        <w:numPr>
          <w:ilvl w:val="0"/>
          <w:numId w:val="3"/>
        </w:numPr>
        <w:tabs>
          <w:tab w:val="left" w:pos="2224"/>
        </w:tabs>
        <w:spacing w:line="233" w:lineRule="auto"/>
        <w:ind w:left="1520" w:firstLine="0"/>
        <w:jc w:val="both"/>
      </w:pPr>
      <w:r>
        <w:rPr>
          <w:rStyle w:val="a3"/>
          <w:b/>
          <w:bCs/>
        </w:rPr>
        <w:t>Общие положения</w:t>
      </w:r>
    </w:p>
    <w:p w:rsidR="00054CDB" w:rsidRDefault="001E5881">
      <w:pPr>
        <w:pStyle w:val="11"/>
        <w:numPr>
          <w:ilvl w:val="1"/>
          <w:numId w:val="3"/>
        </w:numPr>
        <w:tabs>
          <w:tab w:val="left" w:pos="2054"/>
        </w:tabs>
        <w:spacing w:line="233" w:lineRule="auto"/>
        <w:ind w:left="152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54CDB" w:rsidRDefault="001E5881">
      <w:pPr>
        <w:pStyle w:val="11"/>
        <w:ind w:left="800" w:firstLine="0"/>
        <w:jc w:val="both"/>
        <w:rPr>
          <w:sz w:val="22"/>
          <w:szCs w:val="22"/>
        </w:rPr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«Исследование операций»: </w:t>
      </w:r>
      <w:r>
        <w:rPr>
          <w:rStyle w:val="a3"/>
          <w:sz w:val="22"/>
          <w:szCs w:val="22"/>
        </w:rPr>
        <w:t>освоение теоретических знаний и приобретение навыков применения методов наиболее эффективного управления различными организационными системами.</w:t>
      </w:r>
    </w:p>
    <w:p w:rsidR="00054CDB" w:rsidRDefault="001E5881">
      <w:pPr>
        <w:pStyle w:val="11"/>
        <w:spacing w:after="240"/>
        <w:ind w:left="800" w:firstLine="0"/>
        <w:jc w:val="both"/>
        <w:rPr>
          <w:sz w:val="22"/>
          <w:szCs w:val="22"/>
        </w:rPr>
      </w:pPr>
      <w:proofErr w:type="spellStart"/>
      <w:r>
        <w:rPr>
          <w:rStyle w:val="a3"/>
          <w:u w:val="single"/>
        </w:rPr>
        <w:t>Задачи</w:t>
      </w:r>
      <w:proofErr w:type="gramStart"/>
      <w:r>
        <w:rPr>
          <w:rStyle w:val="a3"/>
          <w:u w:val="single"/>
        </w:rPr>
        <w:t>:</w:t>
      </w:r>
      <w:r>
        <w:rPr>
          <w:rStyle w:val="a3"/>
          <w:sz w:val="22"/>
          <w:szCs w:val="22"/>
        </w:rPr>
        <w:t>и</w:t>
      </w:r>
      <w:proofErr w:type="gramEnd"/>
      <w:r>
        <w:rPr>
          <w:rStyle w:val="a3"/>
          <w:sz w:val="22"/>
          <w:szCs w:val="22"/>
        </w:rPr>
        <w:t>зучение</w:t>
      </w:r>
      <w:proofErr w:type="spellEnd"/>
      <w:r>
        <w:rPr>
          <w:rStyle w:val="a3"/>
          <w:sz w:val="22"/>
          <w:szCs w:val="22"/>
        </w:rPr>
        <w:t xml:space="preserve"> оптимизационных моделей планирования и управления сложными экономическими системами; изучение моделей линейного программирования в экономике; изучение моделей нелинейного, в том числе квадратичного программирования; изучение моделей динамического программирования; выработка навыков применения полученных теоретических знаний на практике и анализ полученных результатов.</w:t>
      </w:r>
    </w:p>
    <w:p w:rsidR="00054CDB" w:rsidRDefault="001E5881">
      <w:pPr>
        <w:pStyle w:val="24"/>
        <w:keepNext/>
        <w:keepLines/>
        <w:numPr>
          <w:ilvl w:val="1"/>
          <w:numId w:val="3"/>
        </w:numPr>
        <w:tabs>
          <w:tab w:val="left" w:pos="2224"/>
        </w:tabs>
        <w:ind w:left="800" w:firstLine="720"/>
        <w:jc w:val="both"/>
      </w:pPr>
      <w:bookmarkStart w:id="1" w:name="bookmark6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1"/>
    </w:p>
    <w:p w:rsidR="00054CDB" w:rsidRDefault="001E5881">
      <w:pPr>
        <w:pStyle w:val="11"/>
        <w:spacing w:after="240"/>
        <w:ind w:left="800" w:firstLine="720"/>
        <w:jc w:val="both"/>
      </w:pPr>
      <w:r>
        <w:rPr>
          <w:rStyle w:val="a3"/>
        </w:rPr>
        <w:t>Дисциплина изучается в 5семестре.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54CDB" w:rsidRDefault="001E5881">
      <w:pPr>
        <w:pStyle w:val="24"/>
        <w:keepNext/>
        <w:keepLines/>
        <w:numPr>
          <w:ilvl w:val="1"/>
          <w:numId w:val="3"/>
        </w:numPr>
        <w:tabs>
          <w:tab w:val="left" w:pos="2056"/>
        </w:tabs>
        <w:ind w:left="800" w:firstLine="720"/>
        <w:jc w:val="both"/>
      </w:pPr>
      <w:bookmarkStart w:id="2" w:name="bookmark8"/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2"/>
    </w:p>
    <w:p w:rsidR="00054CDB" w:rsidRDefault="001E5881">
      <w:pPr>
        <w:pStyle w:val="11"/>
        <w:ind w:left="8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054CDB" w:rsidRDefault="001E5881">
      <w:pPr>
        <w:pStyle w:val="11"/>
        <w:ind w:left="800" w:firstLine="720"/>
        <w:jc w:val="both"/>
      </w:pPr>
      <w:r>
        <w:rPr>
          <w:rStyle w:val="a3"/>
        </w:rPr>
        <w:t xml:space="preserve">ОПК - 1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054CDB" w:rsidRDefault="001E5881">
      <w:pPr>
        <w:pStyle w:val="11"/>
        <w:ind w:left="800" w:firstLine="720"/>
        <w:jc w:val="both"/>
      </w:pPr>
      <w:r>
        <w:rPr>
          <w:rStyle w:val="a3"/>
        </w:rPr>
        <w:t xml:space="preserve">ОПК – 6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054CDB" w:rsidRDefault="001E5881">
      <w:pPr>
        <w:pStyle w:val="11"/>
        <w:ind w:left="8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054CDB" w:rsidRDefault="001E5881">
      <w:pPr>
        <w:pStyle w:val="a7"/>
        <w:ind w:left="812"/>
        <w:jc w:val="left"/>
      </w:pPr>
      <w:r>
        <w:rPr>
          <w:rStyle w:val="a6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Ind w:w="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3855"/>
        <w:gridCol w:w="3498"/>
      </w:tblGrid>
      <w:tr w:rsidR="00246ECB" w:rsidTr="00246ECB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trHeight w:val="505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spacing w:after="16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 - 1 Способен применять Естественно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науч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a4"/>
                <w:sz w:val="20"/>
                <w:szCs w:val="20"/>
              </w:rPr>
              <w:t>общеи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нженерны</w:t>
            </w:r>
            <w:proofErr w:type="spellEnd"/>
          </w:p>
          <w:p w:rsidR="00246ECB" w:rsidRDefault="00246ECB">
            <w:pPr>
              <w:pStyle w:val="a5"/>
              <w:spacing w:after="16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е знания, методы</w:t>
            </w:r>
          </w:p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математическог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анализа и моделирования, теоретического и</w:t>
            </w:r>
          </w:p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эксперименталь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246ECB" w:rsidRDefault="00246ECB">
            <w:pPr>
              <w:pStyle w:val="a5"/>
              <w:spacing w:after="16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исследования в </w:t>
            </w:r>
            <w:proofErr w:type="spellStart"/>
            <w:r>
              <w:rPr>
                <w:rStyle w:val="a4"/>
                <w:sz w:val="20"/>
                <w:szCs w:val="20"/>
              </w:rPr>
              <w:t>профессиональн</w:t>
            </w:r>
            <w:proofErr w:type="spellEnd"/>
          </w:p>
          <w:p w:rsidR="00246ECB" w:rsidRDefault="00246ECB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деятельности</w:t>
            </w:r>
          </w:p>
          <w:p w:rsidR="00246ECB" w:rsidRDefault="00246ECB" w:rsidP="001E588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</w:t>
            </w:r>
          </w:p>
          <w:p w:rsidR="00246ECB" w:rsidRDefault="00246ECB">
            <w:pPr>
              <w:pStyle w:val="a5"/>
              <w:tabs>
                <w:tab w:val="left" w:pos="29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1.1.Знаетосновыматематики</w:t>
            </w:r>
            <w:proofErr w:type="gramStart"/>
            <w:r>
              <w:rPr>
                <w:rStyle w:val="a4"/>
                <w:sz w:val="20"/>
                <w:szCs w:val="20"/>
              </w:rPr>
              <w:t>,ф</w:t>
            </w:r>
            <w:proofErr w:type="gramEnd"/>
            <w:r>
              <w:rPr>
                <w:rStyle w:val="a4"/>
                <w:sz w:val="20"/>
                <w:szCs w:val="20"/>
              </w:rPr>
              <w:t>изики, вычислительной</w:t>
            </w:r>
            <w:r>
              <w:rPr>
                <w:rStyle w:val="a4"/>
                <w:sz w:val="20"/>
                <w:szCs w:val="20"/>
              </w:rPr>
              <w:tab/>
              <w:t>техники</w:t>
            </w:r>
          </w:p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 программирования. ИОПК-1.2.</w:t>
            </w:r>
          </w:p>
          <w:p w:rsidR="00246ECB" w:rsidRDefault="00246ECB">
            <w:pPr>
              <w:pStyle w:val="a5"/>
              <w:tabs>
                <w:tab w:val="left" w:pos="3567"/>
              </w:tabs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решать стандартные профессиональные задачи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246ECB" w:rsidRDefault="00246ECB">
            <w:pPr>
              <w:pStyle w:val="a5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</w:t>
            </w:r>
            <w:proofErr w:type="gramStart"/>
            <w:r>
              <w:rPr>
                <w:rStyle w:val="a4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общеинженерных </w:t>
            </w:r>
            <w:proofErr w:type="spellStart"/>
            <w:r>
              <w:rPr>
                <w:rStyle w:val="a4"/>
                <w:sz w:val="20"/>
                <w:szCs w:val="20"/>
              </w:rPr>
              <w:t>наний</w:t>
            </w:r>
            <w:proofErr w:type="spellEnd"/>
            <w:r>
              <w:rPr>
                <w:rStyle w:val="a4"/>
                <w:sz w:val="20"/>
                <w:szCs w:val="20"/>
              </w:rPr>
              <w:t>, методов</w:t>
            </w:r>
          </w:p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математического анализа и моделирования.</w:t>
            </w:r>
          </w:p>
          <w:p w:rsidR="00246ECB" w:rsidRDefault="00246ECB">
            <w:pPr>
              <w:pStyle w:val="a5"/>
              <w:tabs>
                <w:tab w:val="left" w:pos="1521"/>
                <w:tab w:val="left" w:pos="27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246ECB" w:rsidRDefault="00246EC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теоретического и экспериментального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иссл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едования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объектов профессиональной деятельности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tabs>
                <w:tab w:val="left" w:pos="1040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 знаний:</w:t>
            </w:r>
          </w:p>
          <w:p w:rsidR="00246ECB" w:rsidRDefault="00246ECB">
            <w:pPr>
              <w:pStyle w:val="a5"/>
              <w:tabs>
                <w:tab w:val="left" w:pos="1706"/>
              </w:tabs>
              <w:ind w:firstLine="0"/>
            </w:pPr>
            <w:proofErr w:type="spellStart"/>
            <w:r>
              <w:rPr>
                <w:rStyle w:val="a4"/>
              </w:rPr>
              <w:t>знать</w:t>
            </w:r>
            <w:proofErr w:type="gramStart"/>
            <w:r>
              <w:rPr>
                <w:rStyle w:val="a4"/>
              </w:rPr>
              <w:t>:о</w:t>
            </w:r>
            <w:proofErr w:type="gramEnd"/>
            <w:r>
              <w:rPr>
                <w:rStyle w:val="a4"/>
              </w:rPr>
              <w:t>бщие</w:t>
            </w:r>
            <w:proofErr w:type="spellEnd"/>
            <w:r>
              <w:rPr>
                <w:rStyle w:val="a4"/>
              </w:rPr>
              <w:tab/>
              <w:t>положения</w:t>
            </w:r>
          </w:p>
          <w:p w:rsidR="00246ECB" w:rsidRDefault="00246ECB">
            <w:pPr>
              <w:pStyle w:val="a5"/>
              <w:tabs>
                <w:tab w:val="left" w:pos="1822"/>
              </w:tabs>
              <w:ind w:left="220" w:firstLine="0"/>
            </w:pPr>
            <w:proofErr w:type="spellStart"/>
            <w:r>
              <w:rPr>
                <w:rStyle w:val="a4"/>
              </w:rPr>
              <w:t>теорииисследования</w:t>
            </w:r>
            <w:proofErr w:type="spellEnd"/>
            <w:r>
              <w:rPr>
                <w:rStyle w:val="a4"/>
              </w:rPr>
              <w:t xml:space="preserve"> операций,</w:t>
            </w:r>
            <w:r>
              <w:rPr>
                <w:rStyle w:val="a4"/>
              </w:rPr>
              <w:tab/>
              <w:t xml:space="preserve">- </w:t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</w:p>
          <w:p w:rsidR="00246ECB" w:rsidRDefault="00246ECB">
            <w:pPr>
              <w:pStyle w:val="a5"/>
              <w:ind w:firstLine="0"/>
            </w:pPr>
            <w:r>
              <w:rPr>
                <w:rStyle w:val="a4"/>
              </w:rPr>
              <w:t>методологические и</w:t>
            </w:r>
          </w:p>
          <w:p w:rsidR="00246ECB" w:rsidRDefault="00246ECB">
            <w:pPr>
              <w:pStyle w:val="a5"/>
              <w:tabs>
                <w:tab w:val="left" w:pos="2068"/>
              </w:tabs>
              <w:ind w:firstLine="0"/>
            </w:pPr>
            <w:r>
              <w:rPr>
                <w:rStyle w:val="a4"/>
              </w:rPr>
              <w:t>методические</w:t>
            </w:r>
            <w:r>
              <w:rPr>
                <w:rStyle w:val="a4"/>
              </w:rPr>
              <w:tab/>
              <w:t>положения</w:t>
            </w:r>
          </w:p>
          <w:p w:rsidR="00246ECB" w:rsidRDefault="00246ECB">
            <w:pPr>
              <w:pStyle w:val="a5"/>
              <w:ind w:firstLine="0"/>
            </w:pPr>
            <w:r>
              <w:rPr>
                <w:rStyle w:val="a4"/>
              </w:rPr>
              <w:t>математического</w:t>
            </w:r>
          </w:p>
          <w:p w:rsidR="00246ECB" w:rsidRDefault="00246ECB">
            <w:pPr>
              <w:pStyle w:val="a5"/>
              <w:tabs>
                <w:tab w:val="left" w:pos="2714"/>
              </w:tabs>
              <w:ind w:firstLine="0"/>
            </w:pPr>
            <w:r>
              <w:rPr>
                <w:rStyle w:val="a4"/>
              </w:rPr>
              <w:t>моделирования</w:t>
            </w:r>
            <w:r>
              <w:rPr>
                <w:rStyle w:val="a4"/>
              </w:rPr>
              <w:tab/>
              <w:t>задач</w:t>
            </w:r>
          </w:p>
          <w:p w:rsidR="00246ECB" w:rsidRDefault="00246ECB">
            <w:pPr>
              <w:pStyle w:val="a5"/>
              <w:ind w:firstLine="0"/>
            </w:pPr>
            <w:r>
              <w:rPr>
                <w:rStyle w:val="a4"/>
              </w:rPr>
              <w:t>исследования операций.</w:t>
            </w:r>
          </w:p>
          <w:p w:rsidR="00246ECB" w:rsidRDefault="00246ECB">
            <w:pPr>
              <w:pStyle w:val="a5"/>
              <w:ind w:left="220"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умений: </w:t>
            </w:r>
            <w:r>
              <w:rPr>
                <w:rStyle w:val="a4"/>
              </w:rPr>
              <w:t>уметь: применять полученные знания на практике.</w:t>
            </w:r>
          </w:p>
          <w:p w:rsidR="00246ECB" w:rsidRDefault="00246EC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навыков: </w:t>
            </w:r>
            <w:r>
              <w:rPr>
                <w:rStyle w:val="a4"/>
              </w:rPr>
              <w:t xml:space="preserve">владеть навыками систематизации и обобщения информации </w:t>
            </w:r>
            <w:proofErr w:type="gramStart"/>
            <w:r>
              <w:rPr>
                <w:rStyle w:val="a4"/>
              </w:rPr>
              <w:t>по</w:t>
            </w:r>
            <w:proofErr w:type="gramEnd"/>
          </w:p>
          <w:p w:rsidR="00246ECB" w:rsidRDefault="00246ECB" w:rsidP="00246ECB">
            <w:pPr>
              <w:pStyle w:val="a5"/>
              <w:tabs>
                <w:tab w:val="left" w:pos="3142"/>
              </w:tabs>
              <w:ind w:firstLine="0"/>
              <w:jc w:val="both"/>
            </w:pPr>
            <w:r>
              <w:rPr>
                <w:rStyle w:val="a4"/>
              </w:rPr>
              <w:t>использованию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формированию</w:t>
            </w:r>
            <w:r>
              <w:rPr>
                <w:rStyle w:val="a4"/>
              </w:rPr>
              <w:tab/>
              <w:t>ресурсов</w:t>
            </w:r>
          </w:p>
          <w:p w:rsidR="00246ECB" w:rsidRDefault="00246ECB" w:rsidP="001E5881">
            <w:pPr>
              <w:pStyle w:val="a5"/>
              <w:spacing w:line="180" w:lineRule="auto"/>
            </w:pPr>
            <w:r>
              <w:rPr>
                <w:rStyle w:val="a4"/>
              </w:rPr>
              <w:t>су</w:t>
            </w:r>
            <w:r>
              <w:rPr>
                <w:rStyle w:val="a4"/>
                <w:vertAlign w:val="subscript"/>
              </w:rPr>
              <w:t>б</w:t>
            </w:r>
            <w:r>
              <w:rPr>
                <w:rStyle w:val="a4"/>
              </w:rPr>
              <w:t>ъектов</w:t>
            </w:r>
          </w:p>
        </w:tc>
      </w:tr>
    </w:tbl>
    <w:p w:rsidR="00054CDB" w:rsidRDefault="00054CDB">
      <w:pPr>
        <w:sectPr w:rsidR="00054CDB" w:rsidSect="00246ECB">
          <w:footerReference w:type="default" r:id="rId12"/>
          <w:footerReference w:type="first" r:id="rId13"/>
          <w:type w:val="continuous"/>
          <w:pgSz w:w="11900" w:h="16840"/>
          <w:pgMar w:top="402" w:right="696" w:bottom="1276" w:left="7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855"/>
        <w:gridCol w:w="3498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5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ОПК – 6 Способен анализировать и разрабатывать организационно </w:t>
            </w:r>
            <w:proofErr w:type="gramStart"/>
            <w:r>
              <w:rPr>
                <w:rStyle w:val="a4"/>
                <w:sz w:val="20"/>
                <w:szCs w:val="20"/>
              </w:rPr>
              <w:t>-т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ехнические и экономические процессы с применением методов системного анализа и </w:t>
            </w:r>
            <w:proofErr w:type="spellStart"/>
            <w:r>
              <w:rPr>
                <w:rStyle w:val="a4"/>
                <w:sz w:val="20"/>
                <w:szCs w:val="20"/>
              </w:rPr>
              <w:t>математическог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 моделирования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tabs>
                <w:tab w:val="left" w:pos="15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ИОПК-6.1. Знает основы теории </w:t>
            </w:r>
            <w:proofErr w:type="spellStart"/>
            <w:r>
              <w:rPr>
                <w:rStyle w:val="a4"/>
                <w:sz w:val="20"/>
                <w:szCs w:val="20"/>
              </w:rPr>
              <w:t>системи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системного анализа, дискретной математики, теории вероятностей и математической статистики, методов оптимизации и исследования</w:t>
            </w:r>
            <w:r>
              <w:rPr>
                <w:rStyle w:val="a4"/>
                <w:sz w:val="20"/>
                <w:szCs w:val="20"/>
              </w:rPr>
              <w:tab/>
              <w:t>операций, нечетких</w:t>
            </w:r>
          </w:p>
          <w:p w:rsidR="00054CDB" w:rsidRDefault="001E5881">
            <w:pPr>
              <w:pStyle w:val="a5"/>
              <w:tabs>
                <w:tab w:val="left" w:pos="1549"/>
                <w:tab w:val="left" w:pos="353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вычислений,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математического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54CDB" w:rsidRDefault="001E588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имитационного моделирования.</w:t>
            </w:r>
          </w:p>
          <w:p w:rsidR="00054CDB" w:rsidRDefault="001E5881">
            <w:pPr>
              <w:pStyle w:val="a5"/>
              <w:tabs>
                <w:tab w:val="right" w:pos="36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ИОПК-6.2. Умеет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</w:t>
            </w:r>
            <w:r>
              <w:rPr>
                <w:rStyle w:val="a4"/>
                <w:sz w:val="20"/>
                <w:szCs w:val="20"/>
              </w:rPr>
              <w:tab/>
              <w:t>экономической</w:t>
            </w:r>
          </w:p>
          <w:p w:rsidR="00054CDB" w:rsidRDefault="001E588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эффективности и надежности информационных систем и технологий.</w:t>
            </w:r>
          </w:p>
          <w:p w:rsidR="00054CDB" w:rsidRDefault="001E588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ИОПК-6.3. Владеет навыками </w:t>
            </w:r>
            <w:proofErr w:type="gramStart"/>
            <w:r>
              <w:rPr>
                <w:rStyle w:val="a4"/>
                <w:sz w:val="20"/>
                <w:szCs w:val="20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применения информационных систем и технологий.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на уровне знаний: </w:t>
            </w:r>
            <w:r>
              <w:rPr>
                <w:rStyle w:val="a4"/>
              </w:rPr>
              <w:t>знать основные понятия линейного программирования и методы решения задачи линейного программирования;</w:t>
            </w:r>
          </w:p>
          <w:p w:rsidR="00054CDB" w:rsidRDefault="001E5881">
            <w:pPr>
              <w:pStyle w:val="a5"/>
              <w:tabs>
                <w:tab w:val="left" w:pos="1552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054CDB" w:rsidRDefault="001E5881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 xml:space="preserve">умений: </w:t>
            </w:r>
            <w:proofErr w:type="spellStart"/>
            <w:r>
              <w:rPr>
                <w:rStyle w:val="a4"/>
              </w:rPr>
              <w:t>уметь</w:t>
            </w:r>
            <w:proofErr w:type="gramStart"/>
            <w:r>
              <w:rPr>
                <w:rStyle w:val="a4"/>
              </w:rPr>
              <w:t>:п</w:t>
            </w:r>
            <w:proofErr w:type="gramEnd"/>
            <w:r>
              <w:rPr>
                <w:rStyle w:val="a4"/>
              </w:rPr>
              <w:t>рименять</w:t>
            </w:r>
            <w:proofErr w:type="spellEnd"/>
            <w:r>
              <w:rPr>
                <w:rStyle w:val="a4"/>
              </w:rPr>
              <w:t xml:space="preserve"> методы </w:t>
            </w:r>
            <w:proofErr w:type="spellStart"/>
            <w:r>
              <w:rPr>
                <w:rStyle w:val="a4"/>
              </w:rPr>
              <w:t>решениязадач</w:t>
            </w:r>
            <w:proofErr w:type="spellEnd"/>
          </w:p>
          <w:p w:rsidR="00054CDB" w:rsidRDefault="001E5881">
            <w:pPr>
              <w:pStyle w:val="a5"/>
              <w:ind w:firstLine="220"/>
            </w:pPr>
            <w:r>
              <w:rPr>
                <w:rStyle w:val="a4"/>
              </w:rPr>
              <w:t>целочисленного</w:t>
            </w:r>
          </w:p>
          <w:p w:rsidR="00054CDB" w:rsidRDefault="001E5881">
            <w:pPr>
              <w:pStyle w:val="a5"/>
              <w:tabs>
                <w:tab w:val="left" w:pos="1568"/>
              </w:tabs>
              <w:ind w:firstLine="0"/>
            </w:pPr>
            <w:r>
              <w:rPr>
                <w:rStyle w:val="a4"/>
              </w:rPr>
              <w:t xml:space="preserve">программирования и методы решения транспортных задач </w:t>
            </w:r>
            <w:r>
              <w:rPr>
                <w:rStyle w:val="a4"/>
                <w:b/>
                <w:bCs/>
              </w:rPr>
              <w:t xml:space="preserve">на уровне навыков: </w:t>
            </w:r>
            <w:r>
              <w:rPr>
                <w:rStyle w:val="a4"/>
              </w:rPr>
              <w:t>владеть: навыками</w:t>
            </w:r>
            <w:r>
              <w:rPr>
                <w:rStyle w:val="a4"/>
              </w:rPr>
              <w:tab/>
              <w:t>проектирования</w:t>
            </w:r>
          </w:p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исследования операций</w:t>
            </w:r>
          </w:p>
        </w:tc>
      </w:tr>
    </w:tbl>
    <w:p w:rsidR="00054CDB" w:rsidRDefault="001E5881">
      <w:pPr>
        <w:pStyle w:val="a7"/>
        <w:ind w:left="231"/>
        <w:jc w:val="left"/>
        <w:rPr>
          <w:sz w:val="22"/>
          <w:szCs w:val="22"/>
        </w:rPr>
      </w:pPr>
      <w:r>
        <w:rPr>
          <w:rStyle w:val="a6"/>
          <w:b/>
          <w:bCs/>
        </w:rPr>
        <w:t xml:space="preserve">2. </w:t>
      </w:r>
      <w:r>
        <w:rPr>
          <w:rStyle w:val="a6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  <w:sz w:val="22"/>
          <w:szCs w:val="22"/>
        </w:rPr>
        <w:t>обучающегося</w:t>
      </w:r>
      <w:proofErr w:type="gramEnd"/>
      <w:r>
        <w:rPr>
          <w:rStyle w:val="a6"/>
          <w:b/>
          <w:bCs/>
          <w:sz w:val="22"/>
          <w:szCs w:val="22"/>
        </w:rPr>
        <w:t xml:space="preserve"> с преподавателем и</w:t>
      </w:r>
    </w:p>
    <w:p w:rsidR="00054CDB" w:rsidRDefault="001E5881">
      <w:pPr>
        <w:pStyle w:val="a7"/>
        <w:spacing w:line="259" w:lineRule="auto"/>
        <w:rPr>
          <w:sz w:val="22"/>
          <w:szCs w:val="22"/>
        </w:rPr>
      </w:pPr>
      <w:r>
        <w:rPr>
          <w:rStyle w:val="a6"/>
          <w:b/>
          <w:bCs/>
          <w:sz w:val="22"/>
          <w:szCs w:val="22"/>
        </w:rPr>
        <w:t xml:space="preserve">самостоятельную работу </w:t>
      </w:r>
      <w:proofErr w:type="gramStart"/>
      <w:r>
        <w:rPr>
          <w:rStyle w:val="a6"/>
          <w:b/>
          <w:bCs/>
          <w:sz w:val="22"/>
          <w:szCs w:val="22"/>
        </w:rPr>
        <w:t>обучающегося</w:t>
      </w:r>
      <w:proofErr w:type="gramEnd"/>
    </w:p>
    <w:p w:rsidR="00054CDB" w:rsidRDefault="001E5881">
      <w:pPr>
        <w:pStyle w:val="a7"/>
      </w:pPr>
      <w:r>
        <w:rPr>
          <w:rStyle w:val="a6"/>
        </w:rPr>
        <w:t>Общая трудоемкость дисциплины составляет 3 зачетных единиц. 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3636"/>
        <w:gridCol w:w="781"/>
        <w:gridCol w:w="706"/>
        <w:gridCol w:w="2137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left="19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 5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54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--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 xml:space="preserve">Зачёт </w:t>
            </w:r>
            <w:r>
              <w:rPr>
                <w:rStyle w:val="a4"/>
                <w:b/>
                <w:bCs/>
                <w:i/>
                <w:iCs/>
                <w:lang w:val="en-US" w:eastAsia="en-US"/>
              </w:rPr>
              <w:t xml:space="preserve">c </w:t>
            </w:r>
            <w:r>
              <w:rPr>
                <w:rStyle w:val="a4"/>
                <w:b/>
                <w:bCs/>
                <w:i/>
                <w:iCs/>
              </w:rPr>
              <w:t>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</w:tbl>
    <w:p w:rsidR="00054CDB" w:rsidRDefault="00054CDB">
      <w:pPr>
        <w:spacing w:after="239" w:line="1" w:lineRule="exact"/>
      </w:pPr>
    </w:p>
    <w:p w:rsidR="00054CDB" w:rsidRDefault="001E5881">
      <w:pPr>
        <w:pStyle w:val="a7"/>
      </w:pPr>
      <w:r>
        <w:rPr>
          <w:rStyle w:val="a6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029"/>
        <w:gridCol w:w="781"/>
        <w:gridCol w:w="706"/>
        <w:gridCol w:w="2137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12" w:type="dxa"/>
            <w:vMerge w:val="restart"/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vMerge/>
            <w:shd w:val="clear" w:color="auto" w:fill="auto"/>
          </w:tcPr>
          <w:p w:rsidR="00054CDB" w:rsidRDefault="00054CDB"/>
        </w:tc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vMerge/>
            <w:shd w:val="clear" w:color="auto" w:fill="auto"/>
          </w:tcPr>
          <w:p w:rsidR="00054CDB" w:rsidRDefault="00054CDB"/>
        </w:tc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054CD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237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ECB" w:rsidRDefault="00246EC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331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287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ECB" w:rsidRDefault="00246ECB" w:rsidP="00246ECB">
            <w:pPr>
              <w:pStyle w:val="a5"/>
              <w:tabs>
                <w:tab w:val="left" w:pos="4517"/>
              </w:tabs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Лабораторные работы (ЛР)</w:t>
            </w:r>
            <w:r>
              <w:rPr>
                <w:rStyle w:val="a4"/>
              </w:rPr>
              <w:tab/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281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</w:p>
          <w:p w:rsidR="00246ECB" w:rsidRDefault="00246ECB">
            <w:pPr>
              <w:pStyle w:val="a5"/>
              <w:tabs>
                <w:tab w:val="left" w:pos="2883"/>
                <w:tab w:val="left" w:pos="3623"/>
                <w:tab w:val="left" w:pos="4623"/>
              </w:tabs>
              <w:spacing w:line="180" w:lineRule="auto"/>
              <w:ind w:firstLine="0"/>
            </w:pPr>
            <w:r>
              <w:rPr>
                <w:rStyle w:val="a4"/>
                <w:color w:val="5684E5"/>
              </w:rPr>
              <w:t xml:space="preserve">■ </w:t>
            </w:r>
            <w:proofErr w:type="spellStart"/>
            <w:r>
              <w:rPr>
                <w:rStyle w:val="a4"/>
                <w:color w:val="5684E5"/>
              </w:rPr>
              <w:t>плппиллп</w:t>
            </w:r>
            <w:proofErr w:type="spellEnd"/>
            <w:r>
              <w:rPr>
                <w:rStyle w:val="a4"/>
                <w:color w:val="5684E5"/>
              </w:rPr>
              <w:t xml:space="preserve"> </w:t>
            </w:r>
            <w:r>
              <w:rPr>
                <w:rStyle w:val="a4"/>
                <w:color w:val="476EBE"/>
                <w:lang w:val="en-US" w:eastAsia="en-US"/>
              </w:rPr>
              <w:t>i</w:t>
            </w:r>
            <w:r w:rsidRPr="00246ECB">
              <w:rPr>
                <w:rStyle w:val="a4"/>
                <w:color w:val="476EBE"/>
                <w:lang w:eastAsia="en-US"/>
              </w:rPr>
              <w:t>/</w:t>
            </w:r>
            <w:proofErr w:type="spellStart"/>
            <w:r>
              <w:rPr>
                <w:rStyle w:val="a4"/>
                <w:color w:val="476EBE"/>
                <w:lang w:val="en-US" w:eastAsia="en-US"/>
              </w:rPr>
              <w:t>nnnuAuiiun</w:t>
            </w:r>
            <w:proofErr w:type="spellEnd"/>
            <w:r w:rsidRPr="00246ECB">
              <w:rPr>
                <w:rStyle w:val="a4"/>
                <w:color w:val="476EBE"/>
                <w:lang w:eastAsia="en-US"/>
              </w:rPr>
              <w:t>^</w:t>
            </w:r>
            <w:proofErr w:type="spellStart"/>
            <w:r>
              <w:rPr>
                <w:rStyle w:val="a4"/>
                <w:color w:val="476EBE"/>
                <w:lang w:val="en-US" w:eastAsia="en-US"/>
              </w:rPr>
              <w:t>nniFiAiT</w:t>
            </w:r>
            <w:proofErr w:type="spellEnd"/>
            <w:r w:rsidRPr="00246ECB">
              <w:rPr>
                <w:rStyle w:val="a4"/>
                <w:color w:val="476EBE"/>
                <w:lang w:eastAsia="en-US"/>
              </w:rPr>
              <w:tab/>
            </w:r>
            <w:r>
              <w:rPr>
                <w:rStyle w:val="a4"/>
              </w:rPr>
              <w:t>V</w:t>
            </w:r>
            <w:r>
              <w:rPr>
                <w:rStyle w:val="a4"/>
              </w:rPr>
              <w:tab/>
            </w:r>
            <w:r>
              <w:rPr>
                <w:rStyle w:val="a4"/>
                <w:smallCaps/>
                <w:color w:val="5684E5"/>
                <w:lang w:val="en-US" w:eastAsia="en-US"/>
              </w:rPr>
              <w:t>ii</w:t>
            </w:r>
            <w:r w:rsidRPr="00246ECB">
              <w:rPr>
                <w:rStyle w:val="a4"/>
                <w:smallCaps/>
                <w:color w:val="5684E5"/>
                <w:lang w:eastAsia="en-US"/>
              </w:rPr>
              <w:t>_</w:t>
            </w:r>
            <w:r w:rsidRPr="00246ECB">
              <w:rPr>
                <w:rStyle w:val="a4"/>
                <w:color w:val="5684E5"/>
                <w:lang w:eastAsia="en-US"/>
              </w:rPr>
              <w:t xml:space="preserve"> </w:t>
            </w:r>
            <w:r>
              <w:rPr>
                <w:rStyle w:val="a4"/>
                <w:color w:val="476EBE"/>
              </w:rPr>
              <w:t xml:space="preserve">А </w:t>
            </w:r>
            <w:r>
              <w:rPr>
                <w:rStyle w:val="a4"/>
                <w:color w:val="5684E5"/>
              </w:rPr>
              <w:t>I |гм</w:t>
            </w:r>
            <w:proofErr w:type="gramStart"/>
            <w:r>
              <w:rPr>
                <w:rStyle w:val="a4"/>
                <w:color w:val="5684E5"/>
              </w:rPr>
              <w:t>.»^</w:t>
            </w:r>
            <w:proofErr w:type="spellStart"/>
            <w:proofErr w:type="gramEnd"/>
            <w:r>
              <w:rPr>
                <w:rStyle w:val="a4"/>
                <w:color w:val="5684E5"/>
              </w:rPr>
              <w:t>гч</w:t>
            </w:r>
            <w:proofErr w:type="spellEnd"/>
            <w:r>
              <w:rPr>
                <w:rStyle w:val="a4"/>
                <w:color w:val="5684E5"/>
              </w:rPr>
              <w:tab/>
            </w:r>
            <w:proofErr w:type="spellStart"/>
            <w:r>
              <w:rPr>
                <w:rStyle w:val="a4"/>
                <w:color w:val="5684E5"/>
              </w:rPr>
              <w:t>ОГООтОАСПКСИГ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ECB" w:rsidRPr="00246ECB" w:rsidRDefault="00246ECB" w:rsidP="00246ECB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98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600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6ECB" w:rsidRDefault="00246ECB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6ECB" w:rsidRDefault="00246ECB">
            <w:pPr>
              <w:rPr>
                <w:sz w:val="10"/>
                <w:szCs w:val="10"/>
              </w:rPr>
            </w:pPr>
          </w:p>
        </w:tc>
      </w:tr>
    </w:tbl>
    <w:p w:rsidR="00054CDB" w:rsidRDefault="001E58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3636"/>
        <w:gridCol w:w="781"/>
        <w:gridCol w:w="706"/>
        <w:gridCol w:w="2137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054CD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</w:pP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 xml:space="preserve">Зачёт </w:t>
            </w:r>
            <w:r>
              <w:rPr>
                <w:rStyle w:val="a4"/>
                <w:b/>
                <w:bCs/>
                <w:i/>
                <w:iCs/>
                <w:lang w:val="en-US" w:eastAsia="en-US"/>
              </w:rPr>
              <w:t xml:space="preserve">c </w:t>
            </w:r>
            <w:r>
              <w:rPr>
                <w:rStyle w:val="a4"/>
                <w:b/>
                <w:bCs/>
                <w:i/>
                <w:iCs/>
              </w:rPr>
              <w:t>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</w:tbl>
    <w:p w:rsidR="00054CDB" w:rsidRDefault="00054CDB">
      <w:pPr>
        <w:spacing w:after="499" w:line="1" w:lineRule="exact"/>
      </w:pPr>
    </w:p>
    <w:p w:rsidR="00054CDB" w:rsidRDefault="001E5881">
      <w:pPr>
        <w:pStyle w:val="40"/>
        <w:numPr>
          <w:ilvl w:val="0"/>
          <w:numId w:val="4"/>
        </w:numPr>
        <w:tabs>
          <w:tab w:val="left" w:pos="1297"/>
        </w:tabs>
      </w:pPr>
      <w:r>
        <w:rPr>
          <w:rStyle w:val="4"/>
          <w:b/>
          <w:bCs/>
        </w:rPr>
        <w:t>Содержание и структура дисциплины</w:t>
      </w:r>
    </w:p>
    <w:p w:rsidR="00054CDB" w:rsidRDefault="001E5881">
      <w:pPr>
        <w:pStyle w:val="40"/>
        <w:numPr>
          <w:ilvl w:val="1"/>
          <w:numId w:val="4"/>
        </w:numPr>
        <w:tabs>
          <w:tab w:val="left" w:pos="1506"/>
        </w:tabs>
      </w:pPr>
      <w:r>
        <w:rPr>
          <w:rStyle w:val="4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569"/>
        <w:gridCol w:w="712"/>
        <w:gridCol w:w="562"/>
        <w:gridCol w:w="712"/>
        <w:gridCol w:w="850"/>
        <w:gridCol w:w="706"/>
        <w:gridCol w:w="756"/>
        <w:gridCol w:w="956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1E5881">
            <w:pPr>
              <w:pStyle w:val="a5"/>
              <w:spacing w:line="116" w:lineRule="exact"/>
              <w:ind w:left="240" w:firstLine="0"/>
            </w:pPr>
            <w:r>
              <w:rPr>
                <w:rStyle w:val="a4"/>
                <w:b/>
                <w:bCs/>
              </w:rPr>
              <w:t>л а н</w:t>
            </w:r>
            <w:proofErr w:type="gramStart"/>
            <w:r>
              <w:rPr>
                <w:rStyle w:val="a4"/>
                <w:b/>
                <w:bCs/>
              </w:rPr>
              <w:t xml:space="preserve"> У</w:t>
            </w:r>
            <w:proofErr w:type="gramEnd"/>
            <w:r>
              <w:rPr>
                <w:rStyle w:val="a4"/>
                <w:b/>
                <w:bCs/>
              </w:rPr>
              <w:t xml:space="preserve"> ©</w:t>
            </w:r>
          </w:p>
          <w:p w:rsidR="00054CDB" w:rsidRDefault="001E5881">
            <w:pPr>
              <w:pStyle w:val="a5"/>
              <w:spacing w:line="36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©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spacing w:after="80" w:line="100" w:lineRule="exact"/>
              <w:ind w:left="200" w:firstLine="0"/>
            </w:pP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©</w:t>
            </w:r>
          </w:p>
          <w:p w:rsidR="00054CDB" w:rsidRDefault="001E5881">
            <w:pPr>
              <w:pStyle w:val="a5"/>
              <w:spacing w:line="100" w:lineRule="exact"/>
              <w:ind w:firstLine="200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54CDB" w:rsidRDefault="001E5881">
            <w:pPr>
              <w:pStyle w:val="a5"/>
              <w:spacing w:before="200" w:after="300" w:line="187" w:lineRule="auto"/>
              <w:ind w:left="200" w:firstLine="20"/>
            </w:pPr>
            <w:r>
              <w:rPr>
                <w:rStyle w:val="a4"/>
                <w:b/>
                <w:bCs/>
              </w:rPr>
              <w:t>Ф ©</w:t>
            </w:r>
          </w:p>
          <w:p w:rsidR="00054CDB" w:rsidRDefault="001E5881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© К</w:t>
            </w:r>
          </w:p>
          <w:p w:rsidR="00054CDB" w:rsidRDefault="001E5881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>Н ч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54CDB" w:rsidRDefault="001E5881">
            <w:pPr>
              <w:pStyle w:val="a5"/>
              <w:spacing w:before="320" w:after="880" w:line="122" w:lineRule="auto"/>
              <w:ind w:left="440" w:firstLine="0"/>
            </w:pPr>
            <w:r>
              <w:rPr>
                <w:rStyle w:val="a4"/>
                <w:b/>
                <w:bCs/>
              </w:rPr>
              <w:t>X ©</w:t>
            </w:r>
          </w:p>
          <w:p w:rsidR="00054CDB" w:rsidRDefault="001E5881">
            <w:pPr>
              <w:pStyle w:val="a5"/>
              <w:spacing w:line="122" w:lineRule="auto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54CDB" w:rsidRDefault="00054CD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54CDB" w:rsidRDefault="00054CDB"/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54CDB" w:rsidRDefault="00054CD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54CDB" w:rsidRDefault="00054CDB"/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Введение. Основные задачи исследования операций. Модели линейного программирования.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spacing w:after="8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054CDB" w:rsidRDefault="001E5881">
            <w:pPr>
              <w:pStyle w:val="a5"/>
              <w:spacing w:after="16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054CDB" w:rsidRDefault="001E5881">
            <w:pPr>
              <w:pStyle w:val="a5"/>
              <w:spacing w:after="120"/>
              <w:ind w:right="3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Транспортные задачи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Модели нелинейного и динамического программирования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Элементы теории массового обслуживания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CDB" w:rsidRDefault="00054CD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left="296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left="2960" w:firstLine="0"/>
            </w:pPr>
            <w:r>
              <w:rPr>
                <w:rStyle w:val="a4"/>
                <w:b/>
                <w:bCs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left="29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</w:tbl>
    <w:p w:rsidR="00054CDB" w:rsidRDefault="001E5881">
      <w:pPr>
        <w:pStyle w:val="a7"/>
        <w:ind w:left="100"/>
        <w:jc w:val="left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054CDB" w:rsidRDefault="00054CDB">
      <w:pPr>
        <w:spacing w:after="199" w:line="1" w:lineRule="exact"/>
      </w:pPr>
    </w:p>
    <w:p w:rsidR="00054CDB" w:rsidRDefault="001E5881">
      <w:pPr>
        <w:pStyle w:val="a7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Ind w:w="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531"/>
        <w:gridCol w:w="2830"/>
        <w:gridCol w:w="569"/>
        <w:gridCol w:w="712"/>
        <w:gridCol w:w="562"/>
        <w:gridCol w:w="706"/>
        <w:gridCol w:w="850"/>
        <w:gridCol w:w="712"/>
        <w:gridCol w:w="756"/>
        <w:gridCol w:w="956"/>
      </w:tblGrid>
      <w:tr w:rsidR="00246ECB" w:rsidTr="00246EC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46ECB" w:rsidRDefault="00246ECB">
            <w:pPr>
              <w:pStyle w:val="a5"/>
              <w:spacing w:after="60" w:line="106" w:lineRule="exact"/>
              <w:ind w:firstLine="220"/>
            </w:pPr>
            <w:r>
              <w:rPr>
                <w:rStyle w:val="a4"/>
                <w:b/>
                <w:bCs/>
              </w:rPr>
              <w:t>а</w:t>
            </w:r>
          </w:p>
          <w:p w:rsidR="00246ECB" w:rsidRDefault="00246ECB">
            <w:pPr>
              <w:pStyle w:val="a5"/>
              <w:spacing w:after="120" w:line="103" w:lineRule="exact"/>
              <w:ind w:left="220" w:firstLine="20"/>
            </w:pPr>
            <w:r>
              <w:rPr>
                <w:rStyle w:val="a4"/>
                <w:b/>
                <w:bCs/>
              </w:rPr>
              <w:t>© ©</w:t>
            </w:r>
          </w:p>
          <w:p w:rsidR="00246ECB" w:rsidRDefault="00246ECB">
            <w:pPr>
              <w:pStyle w:val="a5"/>
              <w:spacing w:after="100" w:line="109" w:lineRule="exact"/>
              <w:ind w:left="220" w:firstLine="20"/>
            </w:pPr>
            <w:r>
              <w:rPr>
                <w:rStyle w:val="a4"/>
                <w:b/>
                <w:bCs/>
              </w:rPr>
              <w:t>© 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46ECB" w:rsidRDefault="00246ECB">
            <w:pPr>
              <w:pStyle w:val="a5"/>
              <w:spacing w:after="260" w:line="107" w:lineRule="exact"/>
              <w:ind w:left="200" w:firstLine="20"/>
            </w:pPr>
            <w:r>
              <w:rPr>
                <w:rStyle w:val="a4"/>
                <w:b/>
                <w:bCs/>
              </w:rPr>
              <w:t xml:space="preserve">Ч © </w:t>
            </w:r>
            <w:proofErr w:type="spellStart"/>
            <w:r>
              <w:rPr>
                <w:rStyle w:val="a4"/>
                <w:b/>
                <w:bCs/>
              </w:rPr>
              <w:t>ч</w:t>
            </w:r>
            <w:proofErr w:type="spellEnd"/>
            <w:r>
              <w:rPr>
                <w:rStyle w:val="a4"/>
                <w:b/>
                <w:bCs/>
              </w:rPr>
              <w:t xml:space="preserve"> м</w:t>
            </w:r>
          </w:p>
          <w:p w:rsidR="00246ECB" w:rsidRDefault="00246ECB">
            <w:pPr>
              <w:pStyle w:val="a5"/>
              <w:spacing w:line="107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46ECB" w:rsidRDefault="00246ECB">
            <w:pPr>
              <w:pStyle w:val="a5"/>
              <w:spacing w:after="140"/>
              <w:ind w:firstLine="240"/>
            </w:pPr>
            <w:r>
              <w:rPr>
                <w:rStyle w:val="a4"/>
                <w:b/>
                <w:bCs/>
              </w:rPr>
              <w:t>©</w:t>
            </w:r>
          </w:p>
          <w:p w:rsidR="00246ECB" w:rsidRDefault="00246ECB">
            <w:pPr>
              <w:pStyle w:val="a5"/>
              <w:spacing w:after="40"/>
              <w:ind w:firstLine="240"/>
            </w:pPr>
            <w:r>
              <w:rPr>
                <w:rStyle w:val="a4"/>
                <w:b/>
                <w:bCs/>
              </w:rPr>
              <w:t>ф</w:t>
            </w:r>
          </w:p>
          <w:p w:rsidR="00246ECB" w:rsidRDefault="00246ECB">
            <w:pPr>
              <w:pStyle w:val="a5"/>
              <w:spacing w:after="100"/>
              <w:ind w:firstLine="240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46ECB" w:rsidRDefault="00246ECB">
            <w:pPr>
              <w:pStyle w:val="a5"/>
              <w:spacing w:before="160" w:after="640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246ECB" w:rsidRDefault="00246ECB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н Ч</w:t>
            </w:r>
          </w:p>
          <w:p w:rsidR="00246ECB" w:rsidRDefault="00246ECB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>* 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46ECB" w:rsidRDefault="00246ECB">
            <w:pPr>
              <w:pStyle w:val="a5"/>
              <w:spacing w:after="460" w:line="12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X </w:t>
            </w:r>
            <w:proofErr w:type="spellStart"/>
            <w:r>
              <w:rPr>
                <w:rStyle w:val="a4"/>
                <w:b/>
                <w:bCs/>
              </w:rPr>
              <w:t>X</w:t>
            </w:r>
            <w:proofErr w:type="spellEnd"/>
          </w:p>
          <w:p w:rsidR="00246ECB" w:rsidRDefault="00246ECB">
            <w:pPr>
              <w:pStyle w:val="a5"/>
              <w:spacing w:line="12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  <w:p w:rsidR="00246ECB" w:rsidRDefault="00246ECB">
            <w:pPr>
              <w:pStyle w:val="a5"/>
              <w:spacing w:after="700" w:line="12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X</w:t>
            </w:r>
          </w:p>
          <w:p w:rsidR="00246ECB" w:rsidRDefault="00246ECB">
            <w:pPr>
              <w:pStyle w:val="a5"/>
              <w:spacing w:line="120" w:lineRule="auto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46ECB" w:rsidRDefault="00246ECB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46ECB" w:rsidRDefault="00246ECB"/>
        </w:tc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46ECB" w:rsidRDefault="00246EC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246ECB" w:rsidRDefault="00246ECB"/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246ECB" w:rsidRDefault="00246ECB"/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246ECB" w:rsidRDefault="00246ECB"/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246ECB" w:rsidRDefault="00246ECB"/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46ECB" w:rsidRDefault="00246ECB"/>
        </w:tc>
      </w:tr>
      <w:tr w:rsidR="00246ECB" w:rsidTr="00246ECB">
        <w:tblPrEx>
          <w:tblCellMar>
            <w:top w:w="0" w:type="dxa"/>
            <w:bottom w:w="0" w:type="dxa"/>
          </w:tblCellMar>
        </w:tblPrEx>
        <w:trPr>
          <w:trHeight w:val="132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Введение. Основные задачи исследования</w:t>
            </w:r>
          </w:p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операций.</w:t>
            </w:r>
          </w:p>
          <w:p w:rsidR="00246ECB" w:rsidRDefault="00246ECB" w:rsidP="00246ECB">
            <w:pPr>
              <w:pStyle w:val="a5"/>
              <w:ind w:left="480" w:firstLine="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Модели линейного программирования.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CB" w:rsidRDefault="00246ECB">
            <w:pPr>
              <w:pStyle w:val="a5"/>
              <w:ind w:right="36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6ECB" w:rsidRDefault="00246ECB">
            <w:pPr>
              <w:pStyle w:val="a5"/>
              <w:ind w:firstLine="160"/>
            </w:pPr>
            <w:r>
              <w:rPr>
                <w:rStyle w:val="a4"/>
              </w:rPr>
              <w:t>н</w:t>
            </w:r>
          </w:p>
          <w:p w:rsidR="00246ECB" w:rsidRDefault="00246ECB">
            <w:pPr>
              <w:pStyle w:val="a5"/>
              <w:spacing w:line="194" w:lineRule="auto"/>
              <w:ind w:firstLine="200"/>
            </w:pPr>
            <w:r>
              <w:rPr>
                <w:rStyle w:val="a4"/>
              </w:rPr>
              <w:t>о</w:t>
            </w:r>
          </w:p>
          <w:p w:rsidR="00246ECB" w:rsidRDefault="00246ECB" w:rsidP="001E5881">
            <w:pPr>
              <w:pStyle w:val="a5"/>
              <w:spacing w:line="151" w:lineRule="auto"/>
              <w:ind w:left="160" w:firstLine="40"/>
            </w:pPr>
            <w:r>
              <w:rPr>
                <w:rStyle w:val="a4"/>
              </w:rPr>
              <w:t>С 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46ECB" w:rsidRDefault="00246EC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</w:tbl>
    <w:p w:rsidR="00054CDB" w:rsidRDefault="001E58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836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spacing w:line="128" w:lineRule="exact"/>
              <w:ind w:left="24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н</w:t>
            </w:r>
          </w:p>
          <w:p w:rsidR="00054CDB" w:rsidRDefault="001E5881">
            <w:pPr>
              <w:pStyle w:val="a5"/>
              <w:spacing w:after="120" w:line="106" w:lineRule="exact"/>
              <w:ind w:left="240" w:firstLine="0"/>
            </w:pPr>
            <w:r>
              <w:rPr>
                <w:rStyle w:val="a4"/>
                <w:b/>
                <w:bCs/>
              </w:rPr>
              <w:t>© ©</w:t>
            </w:r>
          </w:p>
          <w:p w:rsidR="00054CDB" w:rsidRDefault="001E5881">
            <w:pPr>
              <w:pStyle w:val="a5"/>
              <w:spacing w:line="106" w:lineRule="exact"/>
              <w:ind w:left="240" w:firstLine="0"/>
            </w:pPr>
            <w:r>
              <w:rPr>
                <w:rStyle w:val="a4"/>
                <w:b/>
                <w:bCs/>
              </w:rPr>
              <w:t>© 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1E5881">
            <w:pPr>
              <w:pStyle w:val="a5"/>
              <w:ind w:firstLine="16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5</w:t>
            </w:r>
          </w:p>
          <w:p w:rsidR="00054CDB" w:rsidRDefault="001E5881">
            <w:pPr>
              <w:pStyle w:val="a5"/>
              <w:spacing w:after="220" w:line="180" w:lineRule="auto"/>
              <w:ind w:firstLine="16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3</w:t>
            </w:r>
          </w:p>
          <w:p w:rsidR="00054CDB" w:rsidRDefault="001E5881">
            <w:pPr>
              <w:pStyle w:val="a5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£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spacing w:line="122" w:lineRule="exact"/>
              <w:ind w:left="240" w:firstLine="0"/>
            </w:pPr>
            <w:r>
              <w:rPr>
                <w:rStyle w:val="a4"/>
                <w:b/>
                <w:bCs/>
              </w:rPr>
              <w:t>© У Л 5*</w:t>
            </w:r>
          </w:p>
          <w:p w:rsidR="00054CDB" w:rsidRDefault="001E5881">
            <w:pPr>
              <w:pStyle w:val="a5"/>
              <w:spacing w:after="280" w:line="122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  <w:p w:rsidR="00054CDB" w:rsidRDefault="001E5881">
            <w:pPr>
              <w:pStyle w:val="a5"/>
              <w:spacing w:after="140" w:line="122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1E5881">
            <w:pPr>
              <w:pStyle w:val="a5"/>
              <w:spacing w:after="620"/>
              <w:ind w:firstLine="200"/>
            </w:pPr>
            <w:r>
              <w:rPr>
                <w:rStyle w:val="a4"/>
                <w:b/>
                <w:bCs/>
              </w:rPr>
              <w:t>©</w:t>
            </w:r>
          </w:p>
          <w:p w:rsidR="00054CDB" w:rsidRDefault="001E5881">
            <w:pPr>
              <w:pStyle w:val="a5"/>
              <w:spacing w:after="420"/>
              <w:ind w:firstLine="20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054CDB" w:rsidRDefault="001E5881">
            <w:pPr>
              <w:pStyle w:val="a5"/>
              <w:spacing w:after="520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54CDB" w:rsidRDefault="001E5881">
            <w:pPr>
              <w:pStyle w:val="a5"/>
              <w:spacing w:after="980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54CDB" w:rsidRDefault="00054CDB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54CDB" w:rsidRDefault="00054CD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54CDB" w:rsidRDefault="00054CDB"/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Транспортные задачи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24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54CDB" w:rsidRDefault="001E5881">
            <w:pPr>
              <w:pStyle w:val="a5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Модели нелинейного и динамического программирования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4CDB" w:rsidRDefault="00054CD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Элементы теории массового обслуживания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4CDB" w:rsidRDefault="00054CD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left="310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200"/>
            </w:pPr>
            <w:r>
              <w:rPr>
                <w:rStyle w:val="a4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left="3100" w:firstLine="0"/>
            </w:pPr>
            <w:r>
              <w:rPr>
                <w:rStyle w:val="a4"/>
                <w:b/>
                <w:bCs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6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DB" w:rsidRDefault="001E5881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  <w:tr w:rsidR="00054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left="310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1E588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54CDB" w:rsidRDefault="00054CDB">
            <w:pPr>
              <w:rPr>
                <w:sz w:val="10"/>
                <w:szCs w:val="10"/>
              </w:rPr>
            </w:pPr>
          </w:p>
        </w:tc>
      </w:tr>
    </w:tbl>
    <w:p w:rsidR="00054CDB" w:rsidRDefault="00246ECB">
      <w:pPr>
        <w:pStyle w:val="a7"/>
        <w:ind w:left="100"/>
        <w:jc w:val="left"/>
      </w:pPr>
      <w:r>
        <w:rPr>
          <w:rStyle w:val="a6"/>
        </w:rPr>
        <w:t xml:space="preserve">           </w:t>
      </w:r>
      <w:proofErr w:type="gramStart"/>
      <w:r w:rsidR="001E5881">
        <w:rPr>
          <w:rStyle w:val="a6"/>
        </w:rPr>
        <w:t>О-опрос</w:t>
      </w:r>
      <w:proofErr w:type="gramEnd"/>
      <w:r w:rsidR="001E5881">
        <w:rPr>
          <w:rStyle w:val="a6"/>
        </w:rPr>
        <w:t>, Т-тестирование, Р-реферат, Э-эссе, КР-контрольная работа</w:t>
      </w:r>
    </w:p>
    <w:p w:rsidR="00054CDB" w:rsidRDefault="00054CDB">
      <w:pPr>
        <w:spacing w:after="159" w:line="1" w:lineRule="exact"/>
      </w:pPr>
    </w:p>
    <w:p w:rsidR="00054CDB" w:rsidRDefault="001E5881">
      <w:pPr>
        <w:pStyle w:val="a7"/>
        <w:ind w:left="4667"/>
        <w:jc w:val="left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7097"/>
      </w:tblGrid>
      <w:tr w:rsidR="001E5881" w:rsidTr="001E588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1E5881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1E5881" w:rsidRDefault="001E588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1E5881" w:rsidTr="001E5881">
        <w:tblPrEx>
          <w:tblCellMar>
            <w:top w:w="0" w:type="dxa"/>
            <w:bottom w:w="0" w:type="dxa"/>
          </w:tblCellMar>
        </w:tblPrEx>
        <w:trPr>
          <w:trHeight w:hRule="exact" w:val="371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881" w:rsidRDefault="001E5881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Введение. Основные задачи исследования операций. Модели линейного программирования.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81" w:rsidRDefault="001E5881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Предмет исследования операций. Основные понятия и методы. Классификация задач исследования операций. Математическая модель задачи исследования операций.</w:t>
            </w:r>
          </w:p>
          <w:p w:rsidR="001E5881" w:rsidRDefault="001E5881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Элементы теории выпуклых множеств в </w:t>
            </w:r>
            <w:r>
              <w:rPr>
                <w:rStyle w:val="a4"/>
                <w:sz w:val="22"/>
                <w:szCs w:val="22"/>
                <w:lang w:val="en-US" w:eastAsia="en-US"/>
              </w:rPr>
              <w:t>n</w:t>
            </w:r>
            <w:r w:rsidRPr="00246ECB">
              <w:rPr>
                <w:rStyle w:val="a4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>мерном пространстве. Общий вид допустимой области. Базисные решения систем. Опорные решения, линия уровня целевой функции. Графическая интерпретация решения задачи с двумя переменными.</w:t>
            </w:r>
          </w:p>
          <w:p w:rsidR="001E5881" w:rsidRDefault="001E5881">
            <w:pPr>
              <w:pStyle w:val="a5"/>
              <w:tabs>
                <w:tab w:val="left" w:pos="2237"/>
                <w:tab w:val="left" w:pos="3823"/>
                <w:tab w:val="left" w:pos="5282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Общие свойства решений задач ЛП. Теоремы об угловых точках. Анализ на чувствительность, границы роста переменных. Преобразование целевой функции. Критерии оптимальности в ЗЛП при определении максимума/минимума целевой функции. Симплексный метод. Вырожденные решения. Условия единственности</w:t>
            </w:r>
            <w:r>
              <w:rPr>
                <w:rStyle w:val="a4"/>
                <w:sz w:val="22"/>
                <w:szCs w:val="22"/>
              </w:rPr>
              <w:tab/>
              <w:t>решения.</w:t>
            </w:r>
            <w:r>
              <w:rPr>
                <w:rStyle w:val="a4"/>
                <w:sz w:val="22"/>
                <w:szCs w:val="22"/>
              </w:rPr>
              <w:tab/>
              <w:t>Модели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целочисленного</w:t>
            </w:r>
            <w:proofErr w:type="gramEnd"/>
          </w:p>
          <w:p w:rsidR="001E5881" w:rsidRDefault="001E5881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программирования.</w:t>
            </w:r>
          </w:p>
        </w:tc>
      </w:tr>
      <w:tr w:rsidR="001E5881" w:rsidTr="001E5881">
        <w:tblPrEx>
          <w:tblCellMar>
            <w:top w:w="0" w:type="dxa"/>
            <w:bottom w:w="0" w:type="dxa"/>
          </w:tblCellMar>
        </w:tblPrEx>
        <w:trPr>
          <w:trHeight w:hRule="exact" w:val="186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881" w:rsidRDefault="001E588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Транспортные задачи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81" w:rsidRDefault="001E588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Постановка задачи, матрица затрат, целевая функция. Открытая и закрытая модель транспортной задачи. Задача о назначениях. Структура матрицы системы ограничений.</w:t>
            </w:r>
          </w:p>
          <w:p w:rsidR="001E5881" w:rsidRDefault="001E588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Транспортная сеть. Транспортные задачи с ограничениями на пропускную способность. Применение теории двойственности ЗЛП. Венгерский метод решения транспортной задачи. Нахождение кратчайшего маршрута</w:t>
            </w:r>
          </w:p>
        </w:tc>
      </w:tr>
      <w:tr w:rsidR="001E5881" w:rsidTr="001E588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881" w:rsidRDefault="001E5881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Модели нелинейного и динамического программирования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81" w:rsidRDefault="001E588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Постановка задачи нелинейного программирования.</w:t>
            </w:r>
          </w:p>
          <w:p w:rsidR="001E5881" w:rsidRDefault="001E588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Производственная функция. Локальный, глобальный и условный экстремум. Необходимые и достаточные условия экстремума.</w:t>
            </w:r>
          </w:p>
          <w:p w:rsidR="001E5881" w:rsidRDefault="001E5881">
            <w:pPr>
              <w:pStyle w:val="a5"/>
              <w:ind w:firstLine="0"/>
              <w:jc w:val="both"/>
            </w:pPr>
            <w:r>
              <w:rPr>
                <w:rStyle w:val="a4"/>
              </w:rPr>
              <w:t>Уравнения связи, функция Лагранжа.</w:t>
            </w:r>
          </w:p>
        </w:tc>
      </w:tr>
      <w:tr w:rsidR="001E5881" w:rsidTr="001E5881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881" w:rsidRDefault="001E5881" w:rsidP="001E5881">
            <w:pPr>
              <w:pStyle w:val="a5"/>
              <w:spacing w:line="252" w:lineRule="auto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Элементы теории массового обслуживания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81" w:rsidRDefault="001E5881">
            <w:pPr>
              <w:pStyle w:val="a5"/>
              <w:tabs>
                <w:tab w:val="left" w:pos="1549"/>
                <w:tab w:val="left" w:pos="3577"/>
                <w:tab w:val="left" w:pos="530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Процессы</w:t>
            </w:r>
            <w:r>
              <w:rPr>
                <w:rStyle w:val="a4"/>
                <w:sz w:val="22"/>
                <w:szCs w:val="22"/>
              </w:rPr>
              <w:tab/>
              <w:t>обслуживания</w:t>
            </w:r>
            <w:r>
              <w:rPr>
                <w:rStyle w:val="a4"/>
                <w:sz w:val="22"/>
                <w:szCs w:val="22"/>
              </w:rPr>
              <w:tab/>
              <w:t>Показатели</w:t>
            </w:r>
            <w:r>
              <w:rPr>
                <w:rStyle w:val="a4"/>
                <w:sz w:val="22"/>
                <w:szCs w:val="22"/>
              </w:rPr>
              <w:tab/>
              <w:t>эффективности</w:t>
            </w:r>
          </w:p>
          <w:p w:rsidR="001E5881" w:rsidRDefault="001E5881" w:rsidP="001E5881">
            <w:pPr>
              <w:pStyle w:val="a5"/>
              <w:tabs>
                <w:tab w:val="left" w:pos="1687"/>
              </w:tabs>
              <w:spacing w:line="151" w:lineRule="auto"/>
              <w:ind w:left="300" w:hanging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Классификация СМО. Процессы с дискретным и непрерывным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  <w:sz w:val="22"/>
                <w:szCs w:val="22"/>
              </w:rPr>
              <w:t>состоянием. Пот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стационарности потока. Гр случайного процесса. Предельные вероятности состояний.</w:t>
            </w:r>
          </w:p>
          <w:p w:rsidR="001E5881" w:rsidRDefault="001E5881" w:rsidP="001E5881">
            <w:pPr>
              <w:pStyle w:val="a5"/>
              <w:spacing w:line="252" w:lineRule="auto"/>
              <w:rPr>
                <w:sz w:val="22"/>
                <w:szCs w:val="22"/>
              </w:rPr>
            </w:pPr>
          </w:p>
        </w:tc>
      </w:tr>
    </w:tbl>
    <w:p w:rsidR="00054CDB" w:rsidRDefault="00054CDB">
      <w:pPr>
        <w:sectPr w:rsidR="00054CDB">
          <w:footerReference w:type="default" r:id="rId14"/>
          <w:pgSz w:w="11900" w:h="16840"/>
          <w:pgMar w:top="837" w:right="448" w:bottom="490" w:left="606" w:header="409" w:footer="62" w:gutter="0"/>
          <w:cols w:space="720"/>
          <w:noEndnote/>
          <w:docGrid w:linePitch="360"/>
        </w:sectPr>
      </w:pPr>
    </w:p>
    <w:p w:rsidR="00054CDB" w:rsidRDefault="001E5881">
      <w:pPr>
        <w:pStyle w:val="24"/>
        <w:keepNext/>
        <w:keepLines/>
        <w:numPr>
          <w:ilvl w:val="0"/>
          <w:numId w:val="4"/>
        </w:numPr>
        <w:tabs>
          <w:tab w:val="left" w:pos="1828"/>
        </w:tabs>
        <w:spacing w:before="140"/>
        <w:ind w:left="1440" w:firstLine="20"/>
        <w:jc w:val="both"/>
      </w:pPr>
      <w:bookmarkStart w:id="3" w:name="bookmark10"/>
      <w:r>
        <w:rPr>
          <w:rStyle w:val="2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23"/>
          <w:b/>
          <w:bCs/>
        </w:rPr>
        <w:t>обучающихся</w:t>
      </w:r>
      <w:proofErr w:type="gramEnd"/>
      <w:r>
        <w:rPr>
          <w:rStyle w:val="2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3"/>
    </w:p>
    <w:p w:rsidR="00054CDB" w:rsidRDefault="001E5881">
      <w:pPr>
        <w:pStyle w:val="11"/>
        <w:ind w:left="7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«Исследование операций»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054CDB" w:rsidRDefault="001E5881">
      <w:pPr>
        <w:pStyle w:val="24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4" w:name="bookmark12"/>
      <w:r>
        <w:rPr>
          <w:rStyle w:val="23"/>
          <w:b/>
          <w:bCs/>
        </w:rPr>
        <w:t>Подготовка к лекции</w:t>
      </w:r>
      <w:bookmarkEnd w:id="4"/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54CDB" w:rsidRDefault="001E5881">
      <w:pPr>
        <w:pStyle w:val="24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5" w:name="bookmark14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5"/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54CDB" w:rsidRDefault="001E5881">
      <w:pPr>
        <w:pStyle w:val="24"/>
        <w:keepNext/>
        <w:keepLines/>
        <w:numPr>
          <w:ilvl w:val="1"/>
          <w:numId w:val="4"/>
        </w:numPr>
        <w:tabs>
          <w:tab w:val="left" w:pos="1924"/>
        </w:tabs>
        <w:ind w:left="1440" w:firstLine="0"/>
        <w:jc w:val="both"/>
      </w:pPr>
      <w:bookmarkStart w:id="6" w:name="bookmark16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6"/>
      <w:proofErr w:type="gramEnd"/>
    </w:p>
    <w:p w:rsidR="00054CDB" w:rsidRDefault="001E5881">
      <w:pPr>
        <w:pStyle w:val="11"/>
        <w:ind w:left="7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</w:t>
      </w:r>
    </w:p>
    <w:p w:rsidR="00054CDB" w:rsidRDefault="001E5881">
      <w:pPr>
        <w:pStyle w:val="30"/>
        <w:spacing w:after="0"/>
        <w:ind w:left="0"/>
        <w:jc w:val="both"/>
        <w:rPr>
          <w:sz w:val="20"/>
          <w:szCs w:val="20"/>
        </w:rPr>
      </w:pP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консультациях</w:t>
      </w:r>
      <w:proofErr w:type="gramEnd"/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индивидуальных занятиях.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lastRenderedPageBreak/>
        <w:t>Изучение дисциплины предполагает выполнение, прежде всего, следующих видов самостоятельной работы студентов: опрос, тестирование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r w:rsidR="004F5B41">
        <w:rPr>
          <w:rStyle w:val="a3"/>
        </w:rPr>
        <w:t>РИБиУ</w:t>
      </w:r>
      <w:bookmarkStart w:id="7" w:name="_GoBack"/>
      <w:bookmarkEnd w:id="7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«Исследование операций».</w:t>
      </w:r>
    </w:p>
    <w:p w:rsidR="00054CDB" w:rsidRDefault="001E5881">
      <w:pPr>
        <w:pStyle w:val="24"/>
        <w:keepNext/>
        <w:keepLines/>
        <w:numPr>
          <w:ilvl w:val="1"/>
          <w:numId w:val="4"/>
        </w:numPr>
        <w:tabs>
          <w:tab w:val="left" w:pos="1977"/>
        </w:tabs>
        <w:ind w:left="1440" w:firstLine="0"/>
        <w:jc w:val="both"/>
      </w:pPr>
      <w:bookmarkStart w:id="8" w:name="bookmark18"/>
      <w:r>
        <w:rPr>
          <w:rStyle w:val="23"/>
          <w:b/>
          <w:bCs/>
        </w:rPr>
        <w:t>Методические материалы</w:t>
      </w:r>
      <w:bookmarkEnd w:id="8"/>
    </w:p>
    <w:p w:rsidR="00054CDB" w:rsidRDefault="001E5881">
      <w:pPr>
        <w:pStyle w:val="11"/>
        <w:spacing w:after="240"/>
        <w:ind w:left="740" w:firstLine="70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4F5B41">
        <w:rPr>
          <w:rStyle w:val="a3"/>
        </w:rPr>
        <w:t>РИБиУ</w:t>
      </w:r>
      <w:proofErr w:type="spellEnd"/>
      <w:r w:rsidR="004F5B41">
        <w:rPr>
          <w:rStyle w:val="a3"/>
        </w:rPr>
        <w:t>, Рязань</w:t>
      </w:r>
      <w:r>
        <w:rPr>
          <w:rStyle w:val="a3"/>
        </w:rPr>
        <w:t xml:space="preserve">, 2021. – ЭБС </w:t>
      </w:r>
      <w:proofErr w:type="spellStart"/>
      <w:r w:rsidR="004F5B41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54CDB" w:rsidRDefault="001E5881">
      <w:pPr>
        <w:pStyle w:val="24"/>
        <w:keepNext/>
        <w:keepLines/>
        <w:numPr>
          <w:ilvl w:val="0"/>
          <w:numId w:val="4"/>
        </w:numPr>
        <w:tabs>
          <w:tab w:val="left" w:pos="1793"/>
        </w:tabs>
        <w:ind w:left="1440" w:firstLine="0"/>
        <w:jc w:val="both"/>
      </w:pPr>
      <w:bookmarkStart w:id="9" w:name="bookmark20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054CDB" w:rsidRDefault="001E5881">
      <w:pPr>
        <w:pStyle w:val="11"/>
        <w:numPr>
          <w:ilvl w:val="1"/>
          <w:numId w:val="4"/>
        </w:numPr>
        <w:tabs>
          <w:tab w:val="left" w:pos="2052"/>
        </w:tabs>
        <w:ind w:left="7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54CDB" w:rsidRDefault="001E5881">
      <w:pPr>
        <w:pStyle w:val="11"/>
        <w:numPr>
          <w:ilvl w:val="1"/>
          <w:numId w:val="4"/>
        </w:numPr>
        <w:tabs>
          <w:tab w:val="left" w:pos="2052"/>
        </w:tabs>
        <w:ind w:left="640" w:firstLine="80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опрос.</w:t>
      </w:r>
    </w:p>
    <w:p w:rsidR="00054CDB" w:rsidRDefault="001E5881">
      <w:pPr>
        <w:pStyle w:val="11"/>
        <w:spacing w:after="240"/>
        <w:ind w:left="14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54CDB" w:rsidRDefault="001E5881">
      <w:pPr>
        <w:pStyle w:val="11"/>
        <w:numPr>
          <w:ilvl w:val="0"/>
          <w:numId w:val="4"/>
        </w:numPr>
        <w:tabs>
          <w:tab w:val="left" w:pos="1762"/>
        </w:tabs>
        <w:spacing w:line="233" w:lineRule="auto"/>
        <w:ind w:left="74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054CDB" w:rsidRDefault="001E5881">
      <w:pPr>
        <w:pStyle w:val="11"/>
        <w:numPr>
          <w:ilvl w:val="1"/>
          <w:numId w:val="4"/>
        </w:numPr>
        <w:tabs>
          <w:tab w:val="left" w:pos="1912"/>
        </w:tabs>
        <w:spacing w:line="233" w:lineRule="auto"/>
        <w:ind w:left="14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054CDB" w:rsidRDefault="001E5881">
      <w:pPr>
        <w:pStyle w:val="11"/>
        <w:numPr>
          <w:ilvl w:val="0"/>
          <w:numId w:val="5"/>
        </w:numPr>
        <w:tabs>
          <w:tab w:val="left" w:pos="1799"/>
        </w:tabs>
        <w:spacing w:line="254" w:lineRule="auto"/>
        <w:ind w:left="740" w:firstLine="7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Новиков, А. И. Исследование операций в экономике: учебник / А. И. Новиков. – 3-е изд. – Москва: Дашков и К°, 2023. – 352 с.: ил</w:t>
      </w:r>
      <w:proofErr w:type="gramStart"/>
      <w:r>
        <w:rPr>
          <w:rStyle w:val="a3"/>
          <w:sz w:val="22"/>
          <w:szCs w:val="22"/>
        </w:rPr>
        <w:t xml:space="preserve">., </w:t>
      </w:r>
      <w:proofErr w:type="gramEnd"/>
      <w:r>
        <w:rPr>
          <w:rStyle w:val="a3"/>
          <w:sz w:val="22"/>
          <w:szCs w:val="22"/>
        </w:rPr>
        <w:t xml:space="preserve">табл., граф. – (Учебные издания для бакалавров).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246ECB">
        <w:rPr>
          <w:rStyle w:val="a3"/>
          <w:sz w:val="22"/>
          <w:szCs w:val="22"/>
          <w:lang w:eastAsia="en-US"/>
        </w:rPr>
        <w:t>:</w:t>
      </w:r>
      <w:hyperlink r:id="rId15" w:history="1">
        <w:r w:rsidRPr="00246ECB">
          <w:rPr>
            <w:rStyle w:val="a3"/>
            <w:sz w:val="22"/>
            <w:szCs w:val="22"/>
            <w:lang w:eastAsia="en-US"/>
          </w:rPr>
          <w:t xml:space="preserve"> 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https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/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index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php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 xml:space="preserve">? 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page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=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book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&amp;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id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=622062</w:t>
        </w:r>
        <w:r w:rsidRPr="00246ECB">
          <w:rPr>
            <w:rStyle w:val="a3"/>
            <w:sz w:val="22"/>
            <w:szCs w:val="22"/>
            <w:lang w:eastAsia="en-US"/>
          </w:rPr>
          <w:t>.</w:t>
        </w:r>
      </w:hyperlink>
      <w:r w:rsidRPr="00246ECB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 xml:space="preserve">ISBN </w:t>
      </w:r>
      <w:r>
        <w:rPr>
          <w:rStyle w:val="a3"/>
          <w:sz w:val="22"/>
          <w:szCs w:val="22"/>
        </w:rPr>
        <w:t>978-5-394-04810-4. – Текст: электронный.</w:t>
      </w:r>
    </w:p>
    <w:p w:rsidR="00054CDB" w:rsidRDefault="001E5881">
      <w:pPr>
        <w:pStyle w:val="11"/>
        <w:numPr>
          <w:ilvl w:val="0"/>
          <w:numId w:val="5"/>
        </w:numPr>
        <w:tabs>
          <w:tab w:val="left" w:pos="1796"/>
        </w:tabs>
        <w:spacing w:after="240" w:line="254" w:lineRule="auto"/>
        <w:ind w:left="740" w:firstLine="7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Шапкин, А. С. Математические методы и модели исследования операций: учебник / А. С. Шапкин, В. А. Шапкин. – 7-е изд. – Москва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Дашков и</w:t>
      </w:r>
      <w:proofErr w:type="gramStart"/>
      <w:r>
        <w:rPr>
          <w:rStyle w:val="a3"/>
          <w:sz w:val="22"/>
          <w:szCs w:val="22"/>
        </w:rPr>
        <w:t xml:space="preserve"> К</w:t>
      </w:r>
      <w:proofErr w:type="gramEnd"/>
      <w:r>
        <w:rPr>
          <w:rStyle w:val="a3"/>
          <w:sz w:val="22"/>
          <w:szCs w:val="22"/>
        </w:rPr>
        <w:t xml:space="preserve">°, 2019. – 398 с.: ил.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246ECB">
        <w:rPr>
          <w:rStyle w:val="a3"/>
          <w:sz w:val="22"/>
          <w:szCs w:val="22"/>
          <w:lang w:eastAsia="en-US"/>
        </w:rPr>
        <w:t>:</w:t>
      </w:r>
      <w:hyperlink r:id="rId16" w:history="1">
        <w:r w:rsidRPr="00246ECB">
          <w:rPr>
            <w:rStyle w:val="a3"/>
            <w:sz w:val="22"/>
            <w:szCs w:val="22"/>
            <w:lang w:eastAsia="en-US"/>
          </w:rPr>
          <w:t xml:space="preserve"> 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https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/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index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php</w:t>
        </w:r>
        <w:proofErr w:type="spellEnd"/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?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page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=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book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&amp;</w:t>
        </w:r>
        <w:r>
          <w:rPr>
            <w:rStyle w:val="a3"/>
            <w:color w:val="0070C0"/>
            <w:sz w:val="22"/>
            <w:szCs w:val="22"/>
            <w:u w:val="single"/>
            <w:lang w:val="en-US" w:eastAsia="en-US"/>
          </w:rPr>
          <w:t>id</w:t>
        </w:r>
        <w:r w:rsidRPr="00246ECB">
          <w:rPr>
            <w:rStyle w:val="a3"/>
            <w:color w:val="0070C0"/>
            <w:sz w:val="22"/>
            <w:szCs w:val="22"/>
            <w:u w:val="single"/>
            <w:lang w:eastAsia="en-US"/>
          </w:rPr>
          <w:t>=573373</w:t>
        </w:r>
        <w:r w:rsidRPr="00246ECB">
          <w:rPr>
            <w:rStyle w:val="a3"/>
            <w:color w:val="0070C0"/>
            <w:sz w:val="22"/>
            <w:szCs w:val="22"/>
            <w:lang w:eastAsia="en-US"/>
          </w:rPr>
          <w:t xml:space="preserve">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246ECB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978-5-394-02736-9. – Текст: электронный.</w:t>
      </w:r>
    </w:p>
    <w:p w:rsidR="00054CDB" w:rsidRDefault="001E5881">
      <w:pPr>
        <w:pStyle w:val="24"/>
        <w:keepNext/>
        <w:keepLines/>
        <w:numPr>
          <w:ilvl w:val="1"/>
          <w:numId w:val="4"/>
        </w:numPr>
        <w:tabs>
          <w:tab w:val="left" w:pos="1918"/>
        </w:tabs>
        <w:ind w:left="1440" w:firstLine="0"/>
        <w:jc w:val="both"/>
      </w:pPr>
      <w:bookmarkStart w:id="10" w:name="bookmark22"/>
      <w:r>
        <w:rPr>
          <w:rStyle w:val="23"/>
          <w:b/>
          <w:bCs/>
        </w:rPr>
        <w:t>Дополнительная литература</w:t>
      </w:r>
      <w:bookmarkEnd w:id="10"/>
    </w:p>
    <w:p w:rsidR="00054CDB" w:rsidRDefault="001E5881">
      <w:pPr>
        <w:pStyle w:val="11"/>
        <w:numPr>
          <w:ilvl w:val="0"/>
          <w:numId w:val="6"/>
        </w:numPr>
        <w:tabs>
          <w:tab w:val="left" w:pos="1802"/>
        </w:tabs>
        <w:ind w:left="740" w:firstLine="700"/>
        <w:jc w:val="both"/>
      </w:pPr>
      <w:proofErr w:type="spellStart"/>
      <w:r>
        <w:rPr>
          <w:rStyle w:val="a3"/>
        </w:rPr>
        <w:t>Самков</w:t>
      </w:r>
      <w:proofErr w:type="spellEnd"/>
      <w:r>
        <w:rPr>
          <w:rStyle w:val="a3"/>
        </w:rPr>
        <w:t xml:space="preserve">, Т. Л. Математические методы исследования экономики и математическое программирование: учебное пособие: [16+] / Т. Л. </w:t>
      </w:r>
      <w:proofErr w:type="spellStart"/>
      <w:r>
        <w:rPr>
          <w:rStyle w:val="a3"/>
        </w:rPr>
        <w:t>Самков</w:t>
      </w:r>
      <w:proofErr w:type="spellEnd"/>
      <w:r>
        <w:rPr>
          <w:rStyle w:val="a3"/>
        </w:rPr>
        <w:t>; Новосибирский государственный технический университет. – Новосибирск: Новосибирский государственный технический университет, 2018. – 115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46ECB">
        <w:rPr>
          <w:rStyle w:val="a3"/>
          <w:lang w:eastAsia="en-US"/>
        </w:rPr>
        <w:t xml:space="preserve">: </w:t>
      </w:r>
      <w:hyperlink r:id="rId17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246ECB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246ECB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246ECB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246ECB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246ECB">
          <w:rPr>
            <w:rStyle w:val="a3"/>
            <w:color w:val="0070C0"/>
            <w:u w:val="single"/>
            <w:lang w:eastAsia="en-US"/>
          </w:rPr>
          <w:t>=575280</w:t>
        </w:r>
        <w:r w:rsidRPr="00246ECB">
          <w:rPr>
            <w:rStyle w:val="a3"/>
            <w:color w:val="0070C0"/>
            <w:lang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46ECB">
        <w:rPr>
          <w:rStyle w:val="a3"/>
          <w:lang w:eastAsia="en-US"/>
        </w:rPr>
        <w:t xml:space="preserve"> 978-5-7782</w:t>
      </w:r>
      <w:r w:rsidRPr="00246ECB">
        <w:rPr>
          <w:rStyle w:val="a3"/>
          <w:lang w:eastAsia="en-US"/>
        </w:rPr>
        <w:softHyphen/>
        <w:t>3479-6.</w:t>
      </w:r>
      <w:r>
        <w:rPr>
          <w:rStyle w:val="a3"/>
        </w:rPr>
        <w:t xml:space="preserve"> – Текст: электронный.</w:t>
      </w:r>
    </w:p>
    <w:p w:rsidR="00054CDB" w:rsidRDefault="001E5881">
      <w:pPr>
        <w:pStyle w:val="11"/>
        <w:numPr>
          <w:ilvl w:val="0"/>
          <w:numId w:val="6"/>
        </w:numPr>
        <w:tabs>
          <w:tab w:val="left" w:pos="1802"/>
        </w:tabs>
        <w:spacing w:after="240"/>
        <w:ind w:left="740" w:firstLine="70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Математическое программирование: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Н. А. Брызгалов, А. В. Рукосуев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К. В. </w:t>
      </w:r>
      <w:proofErr w:type="spellStart"/>
      <w:r>
        <w:rPr>
          <w:rStyle w:val="a3"/>
        </w:rPr>
        <w:t>Балдина</w:t>
      </w:r>
      <w:proofErr w:type="spellEnd"/>
      <w:r>
        <w:rPr>
          <w:rStyle w:val="a3"/>
        </w:rPr>
        <w:t>. – 2-е изд. – Москва : Дашков и К°, 2018. – 218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46ECB">
        <w:rPr>
          <w:rStyle w:val="a3"/>
          <w:color w:val="0070C0"/>
          <w:lang w:eastAsia="en-US"/>
        </w:rPr>
        <w:t>:</w:t>
      </w:r>
      <w:hyperlink r:id="rId18" w:history="1">
        <w:r w:rsidRPr="00246ECB">
          <w:rPr>
            <w:rStyle w:val="a3"/>
            <w:color w:val="0070C0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246ECB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246ECB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246ECB">
          <w:rPr>
            <w:rStyle w:val="a3"/>
            <w:color w:val="0070C0"/>
            <w:u w:val="single"/>
            <w:lang w:eastAsia="en-US"/>
          </w:rPr>
          <w:t>?</w:t>
        </w:r>
      </w:hyperlink>
      <w:r w:rsidRPr="00246ECB">
        <w:rPr>
          <w:rStyle w:val="a3"/>
          <w:color w:val="0070C0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3"/>
            <w:color w:val="0070C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70C0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70C0"/>
            <w:u w:val="single"/>
            <w:lang w:val="en-US" w:eastAsia="en-US"/>
          </w:rPr>
          <w:t>=112201</w:t>
        </w:r>
        <w:r>
          <w:rPr>
            <w:rStyle w:val="a3"/>
            <w:color w:val="0070C0"/>
            <w:lang w:val="en-US"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978-5-394-01457-4. – Текст: электронный.</w:t>
      </w:r>
    </w:p>
    <w:p w:rsidR="00054CDB" w:rsidRDefault="001E5881">
      <w:pPr>
        <w:pStyle w:val="24"/>
        <w:keepNext/>
        <w:keepLines/>
        <w:numPr>
          <w:ilvl w:val="0"/>
          <w:numId w:val="4"/>
        </w:numPr>
        <w:tabs>
          <w:tab w:val="left" w:pos="1796"/>
        </w:tabs>
        <w:ind w:left="740" w:firstLine="700"/>
        <w:jc w:val="both"/>
      </w:pPr>
      <w:bookmarkStart w:id="11" w:name="bookmark24"/>
      <w:r>
        <w:rPr>
          <w:rStyle w:val="2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 w:rsidR="00054CDB" w:rsidRDefault="001E5881" w:rsidP="004F5B41">
      <w:pPr>
        <w:pStyle w:val="11"/>
        <w:spacing w:line="266" w:lineRule="auto"/>
        <w:ind w:left="567" w:firstLine="873"/>
        <w:jc w:val="both"/>
        <w:rPr>
          <w:rStyle w:val="a3"/>
        </w:rPr>
      </w:pPr>
      <w:r>
        <w:rPr>
          <w:rStyle w:val="a3"/>
        </w:rPr>
        <w:t xml:space="preserve">Для проведения и обеспечения всех видов учебных занятий по дисциплине и </w:t>
      </w:r>
      <w:r w:rsidR="004F5B41">
        <w:rPr>
          <w:rStyle w:val="a3"/>
        </w:rPr>
        <w:t xml:space="preserve">            </w:t>
      </w:r>
      <w:r>
        <w:rPr>
          <w:rStyle w:val="a3"/>
        </w:rPr>
        <w:t xml:space="preserve">обеспечения интерактивных </w:t>
      </w:r>
    </w:p>
    <w:p w:rsidR="004F5B41" w:rsidRDefault="004F5B41" w:rsidP="004F5B41">
      <w:pPr>
        <w:pStyle w:val="11"/>
        <w:spacing w:line="266" w:lineRule="auto"/>
        <w:ind w:firstLine="1440"/>
        <w:jc w:val="both"/>
      </w:pPr>
    </w:p>
    <w:p w:rsidR="001E5881" w:rsidRDefault="001E5881" w:rsidP="001E5881">
      <w:pPr>
        <w:pStyle w:val="11"/>
        <w:ind w:left="1420" w:firstLine="0"/>
        <w:jc w:val="both"/>
        <w:rPr>
          <w:rStyle w:val="a3"/>
        </w:rPr>
      </w:pPr>
      <w:r>
        <w:rPr>
          <w:rStyle w:val="a3"/>
        </w:rPr>
        <w:lastRenderedPageBreak/>
        <w:t xml:space="preserve">- </w:t>
      </w:r>
      <w:r w:rsidRPr="001E5881">
        <w:rPr>
          <w:rStyle w:val="a3"/>
        </w:rPr>
        <w:t>390013, г. Рязань, улица Вокзальная, дом 32А</w:t>
      </w:r>
    </w:p>
    <w:p w:rsidR="00054CDB" w:rsidRDefault="001E5881" w:rsidP="001E5881">
      <w:pPr>
        <w:pStyle w:val="11"/>
        <w:ind w:left="1420" w:firstLine="0"/>
        <w:jc w:val="both"/>
      </w:pPr>
      <w:r>
        <w:rPr>
          <w:rStyle w:val="a3"/>
          <w:u w:val="single"/>
        </w:rPr>
        <w:t>Кабинет информационных технологий.</w:t>
      </w:r>
    </w:p>
    <w:p w:rsidR="00054CDB" w:rsidRDefault="001E5881">
      <w:pPr>
        <w:pStyle w:val="11"/>
        <w:ind w:left="1420" w:firstLine="0"/>
        <w:jc w:val="both"/>
      </w:pPr>
      <w:r>
        <w:rPr>
          <w:rStyle w:val="a3"/>
        </w:rPr>
        <w:t>Учебная аудитория для проведения учебных занятий № 307 (БТИ 4):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 xml:space="preserve"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</w:t>
      </w:r>
      <w:r>
        <w:rPr>
          <w:rStyle w:val="a3"/>
          <w:lang w:val="en-US" w:eastAsia="en-US"/>
        </w:rPr>
        <w:t>CD</w:t>
      </w:r>
      <w:r w:rsidRPr="00246ECB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коммуникационное оборудование с доступом в Интернет, наглядные пособия, плакаты, стенды.</w:t>
      </w:r>
      <w:proofErr w:type="gramEnd"/>
    </w:p>
    <w:p w:rsidR="00054CDB" w:rsidRPr="00246ECB" w:rsidRDefault="001E5881">
      <w:pPr>
        <w:pStyle w:val="11"/>
        <w:ind w:left="7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46EC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46EC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46ECB">
        <w:rPr>
          <w:rStyle w:val="a3"/>
          <w:lang w:val="en-US"/>
        </w:rPr>
        <w:t>2007).</w:t>
      </w:r>
    </w:p>
    <w:p w:rsidR="00054CDB" w:rsidRPr="00246ECB" w:rsidRDefault="001E5881">
      <w:pPr>
        <w:pStyle w:val="11"/>
        <w:spacing w:after="240"/>
        <w:ind w:left="74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46E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46EC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46EC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1E5881" w:rsidRDefault="001E5881">
      <w:pPr>
        <w:pStyle w:val="11"/>
        <w:ind w:left="1420" w:firstLine="0"/>
        <w:jc w:val="both"/>
        <w:rPr>
          <w:rStyle w:val="a3"/>
        </w:rPr>
      </w:pPr>
      <w:r w:rsidRPr="001E5881">
        <w:rPr>
          <w:rStyle w:val="a3"/>
        </w:rPr>
        <w:t>390013, г. Рязань, улица Вокзальная, дом 32А</w:t>
      </w:r>
    </w:p>
    <w:p w:rsidR="00054CDB" w:rsidRDefault="001E5881">
      <w:pPr>
        <w:pStyle w:val="11"/>
        <w:ind w:left="1420" w:firstLine="0"/>
        <w:jc w:val="both"/>
      </w:pPr>
      <w:r>
        <w:rPr>
          <w:rStyle w:val="a3"/>
        </w:rPr>
        <w:t>Помещения для самостоятельной работы</w:t>
      </w:r>
    </w:p>
    <w:p w:rsidR="00054CDB" w:rsidRDefault="001E5881">
      <w:pPr>
        <w:pStyle w:val="11"/>
        <w:ind w:left="1420" w:firstLine="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054CDB" w:rsidRDefault="001E5881">
      <w:pPr>
        <w:pStyle w:val="11"/>
        <w:ind w:left="740" w:firstLine="700"/>
        <w:jc w:val="both"/>
      </w:pP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054CDB" w:rsidRPr="00246ECB" w:rsidRDefault="001E5881">
      <w:pPr>
        <w:pStyle w:val="11"/>
        <w:ind w:left="740" w:firstLine="620"/>
        <w:jc w:val="both"/>
        <w:rPr>
          <w:lang w:val="en-US"/>
        </w:rPr>
      </w:pPr>
      <w:r>
        <w:rPr>
          <w:rStyle w:val="a3"/>
        </w:rPr>
        <w:t>Программное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46EC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46EC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46EC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46ECB">
        <w:rPr>
          <w:rStyle w:val="a3"/>
          <w:lang w:val="en-US"/>
        </w:rPr>
        <w:t>2007</w:t>
      </w:r>
    </w:p>
    <w:p w:rsidR="00054CDB" w:rsidRPr="00246ECB" w:rsidRDefault="001E5881">
      <w:pPr>
        <w:pStyle w:val="11"/>
        <w:spacing w:after="240"/>
        <w:ind w:left="740" w:firstLine="620"/>
        <w:jc w:val="both"/>
        <w:rPr>
          <w:lang w:val="en-US"/>
        </w:rPr>
      </w:pPr>
      <w:r>
        <w:rPr>
          <w:rStyle w:val="a3"/>
        </w:rPr>
        <w:t>Операционная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46E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46ECB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46EC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54CDB" w:rsidRDefault="001E5881">
      <w:pPr>
        <w:pStyle w:val="24"/>
        <w:keepNext/>
        <w:keepLines/>
        <w:ind w:left="740" w:firstLine="700"/>
        <w:jc w:val="both"/>
      </w:pPr>
      <w:bookmarkStart w:id="12" w:name="bookmark26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2"/>
    </w:p>
    <w:p w:rsidR="00054CDB" w:rsidRPr="00246ECB" w:rsidRDefault="001E5881">
      <w:pPr>
        <w:pStyle w:val="11"/>
        <w:ind w:left="7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46EC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46EC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46ECB">
        <w:rPr>
          <w:rStyle w:val="a3"/>
          <w:lang w:val="en-US"/>
        </w:rPr>
        <w:t>2007)</w:t>
      </w:r>
    </w:p>
    <w:p w:rsidR="00054CDB" w:rsidRPr="00246ECB" w:rsidRDefault="001E5881">
      <w:pPr>
        <w:pStyle w:val="11"/>
        <w:ind w:left="74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46E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46EC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ССКонсультантВерсияПроф</w:t>
      </w:r>
      <w:proofErr w:type="spellEnd"/>
      <w:r w:rsidRPr="00246EC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</w:t>
      </w:r>
    </w:p>
    <w:p w:rsidR="00054CDB" w:rsidRPr="00246ECB" w:rsidRDefault="001E5881">
      <w:pPr>
        <w:pStyle w:val="11"/>
        <w:ind w:left="7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46EC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46E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46ECB">
        <w:rPr>
          <w:rStyle w:val="a3"/>
          <w:lang w:val="en-US"/>
        </w:rPr>
        <w:t>2007)</w:t>
      </w:r>
    </w:p>
    <w:p w:rsidR="00054CDB" w:rsidRPr="00246ECB" w:rsidRDefault="001E5881">
      <w:pPr>
        <w:pStyle w:val="11"/>
        <w:spacing w:after="240"/>
        <w:ind w:left="740" w:firstLine="20"/>
        <w:jc w:val="both"/>
        <w:rPr>
          <w:lang w:val="en-US"/>
        </w:rPr>
      </w:pPr>
      <w:r>
        <w:rPr>
          <w:rStyle w:val="a3"/>
        </w:rPr>
        <w:t>Операционная</w:t>
      </w:r>
      <w:r w:rsidRPr="00246E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46E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46EC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46ECB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ВерсияПроф</w:t>
      </w:r>
      <w:proofErr w:type="spellEnd"/>
      <w:r w:rsidRPr="00246ECB">
        <w:rPr>
          <w:rStyle w:val="a3"/>
          <w:lang w:val="en-US"/>
        </w:rPr>
        <w:t xml:space="preserve">, 7- </w:t>
      </w:r>
      <w:r>
        <w:rPr>
          <w:rStyle w:val="a3"/>
          <w:lang w:val="en-US" w:eastAsia="en-US"/>
        </w:rPr>
        <w:t>ZIP, Google Chrome, Opera, Mozilla Firefox, Adobe Reader, Win DJ View, Skype, Google Translate.</w:t>
      </w:r>
    </w:p>
    <w:p w:rsidR="00054CDB" w:rsidRDefault="001E5881">
      <w:pPr>
        <w:pStyle w:val="24"/>
        <w:keepNext/>
        <w:keepLines/>
        <w:ind w:left="740" w:firstLine="700"/>
        <w:jc w:val="both"/>
      </w:pPr>
      <w:bookmarkStart w:id="13" w:name="bookmark28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3"/>
    </w:p>
    <w:p w:rsidR="00054CDB" w:rsidRDefault="001E5881">
      <w:pPr>
        <w:pStyle w:val="11"/>
        <w:numPr>
          <w:ilvl w:val="0"/>
          <w:numId w:val="8"/>
        </w:numPr>
        <w:tabs>
          <w:tab w:val="left" w:pos="1765"/>
        </w:tabs>
        <w:spacing w:line="264" w:lineRule="auto"/>
        <w:ind w:left="74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46ECB">
        <w:rPr>
          <w:rStyle w:val="a3"/>
          <w:lang w:eastAsia="en-US"/>
        </w:rPr>
        <w:t>:</w:t>
      </w:r>
      <w:hyperlink r:id="rId20" w:history="1">
        <w:r w:rsidRPr="00246EC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6EC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46E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54CDB" w:rsidRDefault="001E5881">
      <w:pPr>
        <w:pStyle w:val="11"/>
        <w:numPr>
          <w:ilvl w:val="0"/>
          <w:numId w:val="8"/>
        </w:numPr>
        <w:tabs>
          <w:tab w:val="left" w:pos="1745"/>
        </w:tabs>
        <w:spacing w:line="264" w:lineRule="auto"/>
        <w:ind w:left="14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6EC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46E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246E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54CDB" w:rsidRDefault="001E5881">
      <w:pPr>
        <w:pStyle w:val="11"/>
        <w:numPr>
          <w:ilvl w:val="0"/>
          <w:numId w:val="8"/>
        </w:numPr>
        <w:tabs>
          <w:tab w:val="left" w:pos="2067"/>
        </w:tabs>
        <w:spacing w:line="262" w:lineRule="auto"/>
        <w:ind w:left="14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46EC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46ECB">
        <w:rPr>
          <w:rStyle w:val="a3"/>
          <w:lang w:eastAsia="en-US"/>
        </w:rPr>
        <w:t>:</w:t>
      </w:r>
      <w:hyperlink r:id="rId22" w:history="1">
        <w:r w:rsidRPr="00246EC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6EC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46E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54CDB" w:rsidRDefault="001E5881" w:rsidP="004F5B41">
      <w:pPr>
        <w:pStyle w:val="11"/>
        <w:numPr>
          <w:ilvl w:val="0"/>
          <w:numId w:val="8"/>
        </w:numPr>
        <w:tabs>
          <w:tab w:val="left" w:pos="2067"/>
        </w:tabs>
        <w:spacing w:after="240" w:line="262" w:lineRule="auto"/>
        <w:ind w:left="14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F5B41" w:rsidRPr="004F5B41">
        <w:rPr>
          <w:rStyle w:val="a3"/>
        </w:rPr>
        <w:t>РИБиУ</w:t>
      </w:r>
      <w:proofErr w:type="spellEnd"/>
      <w:r w:rsidR="004F5B41" w:rsidRPr="004F5B41">
        <w:rPr>
          <w:rStyle w:val="a3"/>
        </w:rPr>
        <w:t>:( https://рибиу</w:t>
      </w:r>
      <w:proofErr w:type="gramStart"/>
      <w:r w:rsidR="004F5B41" w:rsidRPr="004F5B41">
        <w:rPr>
          <w:rStyle w:val="a3"/>
        </w:rPr>
        <w:t>.р</w:t>
      </w:r>
      <w:proofErr w:type="gramEnd"/>
      <w:r w:rsidR="004F5B41" w:rsidRPr="004F5B41">
        <w:rPr>
          <w:rStyle w:val="a3"/>
        </w:rPr>
        <w:t>ф)</w:t>
      </w:r>
      <w:r>
        <w:rPr>
          <w:rStyle w:val="a3"/>
        </w:rPr>
        <w:t>.</w:t>
      </w:r>
    </w:p>
    <w:p w:rsidR="00054CDB" w:rsidRDefault="001E5881" w:rsidP="001E5881">
      <w:pPr>
        <w:pStyle w:val="50"/>
        <w:tabs>
          <w:tab w:val="left" w:pos="5354"/>
          <w:tab w:val="left" w:pos="10277"/>
        </w:tabs>
        <w:sectPr w:rsidR="00054CDB">
          <w:footerReference w:type="default" r:id="rId23"/>
          <w:footerReference w:type="first" r:id="rId24"/>
          <w:pgSz w:w="11900" w:h="16840"/>
          <w:pgMar w:top="676" w:right="665" w:bottom="1442" w:left="871" w:header="0" w:footer="3" w:gutter="0"/>
          <w:cols w:space="720"/>
          <w:noEndnote/>
          <w:titlePg/>
          <w:docGrid w:linePitch="360"/>
        </w:sectPr>
      </w:pPr>
      <w:r>
        <w:rPr>
          <w:rStyle w:val="5"/>
          <w:rFonts w:ascii="Times New Roman" w:eastAsia="Times New Roman" w:hAnsi="Times New Roman" w:cs="Times New Roman"/>
          <w:color w:val="0051B6"/>
          <w:sz w:val="20"/>
          <w:szCs w:val="20"/>
        </w:rPr>
        <w:tab/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  <w:b/>
          <w:bCs/>
        </w:rPr>
        <w:lastRenderedPageBreak/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профеccиона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</w:t>
      </w:r>
      <w:proofErr w:type="spellStart"/>
      <w:r>
        <w:rPr>
          <w:rStyle w:val="a3"/>
          <w:b/>
          <w:bCs/>
          <w:i/>
          <w:iCs/>
        </w:rPr>
        <w:t>cправочные</w:t>
      </w:r>
      <w:proofErr w:type="spellEnd"/>
      <w:r>
        <w:rPr>
          <w:rStyle w:val="a3"/>
          <w:b/>
          <w:bCs/>
          <w:i/>
          <w:iCs/>
        </w:rPr>
        <w:t xml:space="preserve"> </w:t>
      </w:r>
      <w:proofErr w:type="spellStart"/>
      <w:r>
        <w:rPr>
          <w:rStyle w:val="a3"/>
          <w:b/>
          <w:bCs/>
          <w:i/>
          <w:iCs/>
        </w:rPr>
        <w:t>cиcтемы</w:t>
      </w:r>
      <w:proofErr w:type="spellEnd"/>
      <w:r>
        <w:rPr>
          <w:rStyle w:val="a3"/>
          <w:b/>
          <w:bCs/>
          <w:i/>
          <w:iCs/>
        </w:rPr>
        <w:t xml:space="preserve"> :</w:t>
      </w:r>
    </w:p>
    <w:p w:rsidR="00054CDB" w:rsidRDefault="001E5881">
      <w:pPr>
        <w:pStyle w:val="11"/>
        <w:numPr>
          <w:ilvl w:val="0"/>
          <w:numId w:val="9"/>
        </w:numPr>
        <w:tabs>
          <w:tab w:val="left" w:pos="1726"/>
        </w:tabs>
        <w:spacing w:line="262" w:lineRule="auto"/>
        <w:ind w:left="1440" w:firstLine="0"/>
      </w:pPr>
      <w:r>
        <w:rPr>
          <w:rStyle w:val="a3"/>
        </w:rPr>
        <w:t xml:space="preserve">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246ECB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246EC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54CDB" w:rsidRDefault="001E5881">
      <w:pPr>
        <w:pStyle w:val="11"/>
        <w:numPr>
          <w:ilvl w:val="0"/>
          <w:numId w:val="9"/>
        </w:numPr>
        <w:tabs>
          <w:tab w:val="left" w:pos="1744"/>
        </w:tabs>
        <w:spacing w:line="264" w:lineRule="auto"/>
        <w:ind w:left="1440" w:firstLine="0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246EC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246EC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246EC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u w:val="single"/>
            <w:lang w:eastAsia="en-US"/>
          </w:rPr>
          <w:t>/</w:t>
        </w:r>
      </w:hyperlink>
    </w:p>
    <w:p w:rsidR="00054CDB" w:rsidRDefault="001E5881">
      <w:pPr>
        <w:pStyle w:val="11"/>
        <w:numPr>
          <w:ilvl w:val="0"/>
          <w:numId w:val="9"/>
        </w:numPr>
        <w:tabs>
          <w:tab w:val="left" w:pos="1754"/>
        </w:tabs>
        <w:ind w:left="14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46EC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246EC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246ECB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246EC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54CDB" w:rsidRDefault="001E5881" w:rsidP="004F5B41">
      <w:pPr>
        <w:pStyle w:val="11"/>
        <w:numPr>
          <w:ilvl w:val="0"/>
          <w:numId w:val="9"/>
        </w:numPr>
        <w:tabs>
          <w:tab w:val="left" w:pos="1760"/>
        </w:tabs>
        <w:ind w:left="14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4F5B41" w:rsidRPr="004F5B41">
        <w:rPr>
          <w:rStyle w:val="a3"/>
        </w:rPr>
        <w:t>РИБиУ</w:t>
      </w:r>
      <w:proofErr w:type="spellEnd"/>
      <w:r w:rsidR="004F5B41" w:rsidRPr="004F5B41">
        <w:rPr>
          <w:rStyle w:val="a3"/>
        </w:rPr>
        <w:t>:( https://рибиу</w:t>
      </w:r>
      <w:proofErr w:type="gramStart"/>
      <w:r w:rsidR="004F5B41" w:rsidRPr="004F5B41">
        <w:rPr>
          <w:rStyle w:val="a3"/>
        </w:rPr>
        <w:t>.р</w:t>
      </w:r>
      <w:proofErr w:type="gramEnd"/>
      <w:r w:rsidR="004F5B41" w:rsidRPr="004F5B41">
        <w:rPr>
          <w:rStyle w:val="a3"/>
        </w:rPr>
        <w:t>ф)</w:t>
      </w:r>
      <w:r>
        <w:rPr>
          <w:rStyle w:val="a3"/>
        </w:rPr>
        <w:t>.</w:t>
      </w:r>
    </w:p>
    <w:p w:rsidR="00054CDB" w:rsidRDefault="001E5881">
      <w:pPr>
        <w:pStyle w:val="11"/>
        <w:numPr>
          <w:ilvl w:val="0"/>
          <w:numId w:val="9"/>
        </w:numPr>
        <w:tabs>
          <w:tab w:val="left" w:pos="1757"/>
        </w:tabs>
        <w:ind w:left="144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246EC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246EC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54CDB" w:rsidRDefault="001E5881">
      <w:pPr>
        <w:pStyle w:val="11"/>
        <w:numPr>
          <w:ilvl w:val="0"/>
          <w:numId w:val="9"/>
        </w:numPr>
        <w:tabs>
          <w:tab w:val="left" w:pos="1754"/>
        </w:tabs>
        <w:ind w:left="1440" w:firstLine="0"/>
      </w:pPr>
      <w:r>
        <w:rPr>
          <w:rStyle w:val="a3"/>
        </w:rPr>
        <w:t>Президентская библиотека им. Б.Н. Ельцина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6EC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46E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54CDB" w:rsidRDefault="001E5881">
      <w:pPr>
        <w:pStyle w:val="11"/>
        <w:numPr>
          <w:ilvl w:val="0"/>
          <w:numId w:val="9"/>
        </w:numPr>
        <w:tabs>
          <w:tab w:val="left" w:pos="1772"/>
        </w:tabs>
        <w:spacing w:after="520"/>
        <w:ind w:left="740" w:firstLine="700"/>
        <w:jc w:val="both"/>
      </w:pPr>
      <w:r>
        <w:rPr>
          <w:rStyle w:val="a3"/>
        </w:rPr>
        <w:t>Электронная библиотека ГПИБ России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6E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46ECB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-</w:t>
        </w:r>
      </w:hyperlink>
      <w:r w:rsidRPr="00246ECB">
        <w:rPr>
          <w:rStyle w:val="a3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46EC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54CDB" w:rsidRDefault="001E5881">
      <w:pPr>
        <w:pStyle w:val="24"/>
        <w:keepNext/>
        <w:keepLines/>
        <w:numPr>
          <w:ilvl w:val="0"/>
          <w:numId w:val="9"/>
        </w:numPr>
        <w:tabs>
          <w:tab w:val="left" w:pos="1763"/>
        </w:tabs>
        <w:ind w:left="1440" w:firstLine="0"/>
      </w:pPr>
      <w:bookmarkStart w:id="14" w:name="bookmark30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4"/>
    </w:p>
    <w:p w:rsidR="00054CDB" w:rsidRDefault="001E5881">
      <w:pPr>
        <w:pStyle w:val="11"/>
        <w:ind w:left="74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54CDB" w:rsidRDefault="001E5881">
      <w:pPr>
        <w:pStyle w:val="11"/>
        <w:ind w:left="74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54CDB" w:rsidRDefault="001E5881" w:rsidP="004F5B41">
      <w:pPr>
        <w:pStyle w:val="11"/>
        <w:ind w:left="567" w:firstLine="873"/>
        <w:jc w:val="both"/>
        <w:rPr>
          <w:sz w:val="20"/>
          <w:szCs w:val="20"/>
        </w:rPr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 w:rsidR="004F5B41">
        <w:rPr>
          <w:rStyle w:val="a3"/>
        </w:rPr>
        <w:t>обучающегося</w:t>
      </w:r>
      <w:proofErr w:type="gramEnd"/>
      <w:r w:rsidR="004F5B41">
        <w:rPr>
          <w:rStyle w:val="a3"/>
        </w:rPr>
        <w:t>.</w:t>
      </w:r>
    </w:p>
    <w:p w:rsidR="00054CDB" w:rsidRDefault="001E5881">
      <w:pPr>
        <w:pStyle w:val="11"/>
        <w:ind w:left="740" w:firstLine="700"/>
        <w:jc w:val="both"/>
        <w:sectPr w:rsidR="00054CDB">
          <w:footerReference w:type="default" r:id="rId30"/>
          <w:pgSz w:w="11900" w:h="16840"/>
          <w:pgMar w:top="728" w:right="667" w:bottom="722" w:left="869" w:header="300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F5B41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</w:t>
      </w:r>
      <w:r>
        <w:rPr>
          <w:rStyle w:val="a3"/>
        </w:rPr>
        <w:lastRenderedPageBreak/>
        <w:t>отдельный график прохождения обучения по данной дисциплине.</w:t>
      </w: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line="240" w:lineRule="exact"/>
        <w:rPr>
          <w:sz w:val="19"/>
          <w:szCs w:val="19"/>
        </w:rPr>
      </w:pPr>
    </w:p>
    <w:p w:rsidR="00054CDB" w:rsidRDefault="00054CDB">
      <w:pPr>
        <w:spacing w:before="79" w:after="79" w:line="240" w:lineRule="exact"/>
        <w:rPr>
          <w:sz w:val="19"/>
          <w:szCs w:val="19"/>
        </w:rPr>
      </w:pPr>
    </w:p>
    <w:p w:rsidR="00054CDB" w:rsidRDefault="00054CDB">
      <w:pPr>
        <w:spacing w:line="1" w:lineRule="exact"/>
        <w:sectPr w:rsidR="00054CDB">
          <w:type w:val="continuous"/>
          <w:pgSz w:w="11900" w:h="16840"/>
          <w:pgMar w:top="728" w:right="0" w:bottom="1268" w:left="0" w:header="0" w:footer="3" w:gutter="0"/>
          <w:cols w:space="720"/>
          <w:noEndnote/>
          <w:docGrid w:linePitch="360"/>
        </w:sectPr>
      </w:pPr>
    </w:p>
    <w:p w:rsidR="00054CDB" w:rsidRDefault="00054CDB" w:rsidP="004F5B41">
      <w:pPr>
        <w:pStyle w:val="20"/>
        <w:framePr w:w="1802" w:h="275" w:wrap="none" w:vAnchor="text" w:hAnchor="page" w:x="870" w:y="54"/>
      </w:pPr>
    </w:p>
    <w:sectPr w:rsidR="00054CDB" w:rsidSect="004F5B41">
      <w:type w:val="continuous"/>
      <w:pgSz w:w="11900" w:h="16840"/>
      <w:pgMar w:top="728" w:right="667" w:bottom="1268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7" w:rsidRDefault="007E0407">
      <w:r>
        <w:separator/>
      </w:r>
    </w:p>
  </w:endnote>
  <w:endnote w:type="continuationSeparator" w:id="0">
    <w:p w:rsidR="007E0407" w:rsidRDefault="007E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D2FE4E1" wp14:editId="516C426F">
              <wp:simplePos x="0" y="0"/>
              <wp:positionH relativeFrom="page">
                <wp:posOffset>3984625</wp:posOffset>
              </wp:positionH>
              <wp:positionV relativeFrom="page">
                <wp:posOffset>9738360</wp:posOffset>
              </wp:positionV>
              <wp:extent cx="1386205" cy="2159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13.75pt;margin-top:766.80000000000007pt;width:109.15000000000001pt;height:17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13D8D17" wp14:editId="715A935A">
              <wp:simplePos x="0" y="0"/>
              <wp:positionH relativeFrom="page">
                <wp:posOffset>594360</wp:posOffset>
              </wp:positionH>
              <wp:positionV relativeFrom="page">
                <wp:posOffset>10095230</wp:posOffset>
              </wp:positionV>
              <wp:extent cx="1973580" cy="2159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6.800000000000004pt;margin-top:794.89999999999998pt;width:155.40000000000001pt;height:17.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3AD3E865" wp14:editId="6E87388A">
              <wp:simplePos x="0" y="0"/>
              <wp:positionH relativeFrom="page">
                <wp:posOffset>3038475</wp:posOffset>
              </wp:positionH>
              <wp:positionV relativeFrom="page">
                <wp:posOffset>10099040</wp:posOffset>
              </wp:positionV>
              <wp:extent cx="3272790" cy="2616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E5881" w:rsidRDefault="001E588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39.25pt;margin-top:795.20000000000005pt;width:257.69999999999999pt;height:20.6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81" w:rsidRDefault="001E588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7" w:rsidRDefault="007E0407"/>
  </w:footnote>
  <w:footnote w:type="continuationSeparator" w:id="0">
    <w:p w:rsidR="007E0407" w:rsidRDefault="007E04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CB"/>
    <w:multiLevelType w:val="multilevel"/>
    <w:tmpl w:val="E78C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766A5"/>
    <w:multiLevelType w:val="multilevel"/>
    <w:tmpl w:val="1F44E2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D69A1"/>
    <w:multiLevelType w:val="multilevel"/>
    <w:tmpl w:val="37182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F7F07"/>
    <w:multiLevelType w:val="multilevel"/>
    <w:tmpl w:val="23BEA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E5796"/>
    <w:multiLevelType w:val="multilevel"/>
    <w:tmpl w:val="B4A8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365EB"/>
    <w:multiLevelType w:val="multilevel"/>
    <w:tmpl w:val="89C027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F0CCD"/>
    <w:multiLevelType w:val="multilevel"/>
    <w:tmpl w:val="9EB2A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D7843"/>
    <w:multiLevelType w:val="multilevel"/>
    <w:tmpl w:val="FF12D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453C49"/>
    <w:multiLevelType w:val="multilevel"/>
    <w:tmpl w:val="E0BC23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4CDB"/>
    <w:rsid w:val="00054CDB"/>
    <w:rsid w:val="001E5881"/>
    <w:rsid w:val="00246ECB"/>
    <w:rsid w:val="004F5B41"/>
    <w:rsid w:val="007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B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5494B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40"/>
      <w:ind w:left="53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40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9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onsolas" w:eastAsia="Consolas" w:hAnsi="Consolas" w:cs="Consolas"/>
      <w:b/>
      <w:bCs/>
      <w:color w:val="5684E5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246E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ECB"/>
    <w:rPr>
      <w:color w:val="000000"/>
    </w:rPr>
  </w:style>
  <w:style w:type="paragraph" w:styleId="aa">
    <w:name w:val="footer"/>
    <w:basedOn w:val="a"/>
    <w:link w:val="ab"/>
    <w:uiPriority w:val="99"/>
    <w:unhideWhenUsed/>
    <w:rsid w:val="00246E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EC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B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5494B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40"/>
      <w:ind w:left="53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40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9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onsolas" w:eastAsia="Consolas" w:hAnsi="Consolas" w:cs="Consolas"/>
      <w:b/>
      <w:bCs/>
      <w:color w:val="5684E5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246E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ECB"/>
    <w:rPr>
      <w:color w:val="000000"/>
    </w:rPr>
  </w:style>
  <w:style w:type="paragraph" w:styleId="aa">
    <w:name w:val="footer"/>
    <w:basedOn w:val="a"/>
    <w:link w:val="ab"/>
    <w:uiPriority w:val="99"/>
    <w:unhideWhenUsed/>
    <w:rsid w:val="00246E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E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112201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5280" TargetMode="External"/><Relationship Id="rId25" Type="http://schemas.openxmlformats.org/officeDocument/2006/relationships/hyperlink" Target="http://books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3373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22062" TargetMode="External"/><Relationship Id="rId23" Type="http://schemas.openxmlformats.org/officeDocument/2006/relationships/footer" Target="footer5.xm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1122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3</cp:revision>
  <dcterms:created xsi:type="dcterms:W3CDTF">2025-03-14T12:27:00Z</dcterms:created>
  <dcterms:modified xsi:type="dcterms:W3CDTF">2025-03-14T12:40:00Z</dcterms:modified>
</cp:coreProperties>
</file>