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6B" w:rsidRPr="0007456B" w:rsidRDefault="0007456B" w:rsidP="000745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7456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07456B" w:rsidRPr="0007456B" w:rsidRDefault="0007456B" w:rsidP="000745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7456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07456B" w:rsidRPr="0007456B" w:rsidRDefault="0007456B" w:rsidP="000745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07456B" w:rsidRPr="0007456B" w:rsidRDefault="0007456B" w:rsidP="000745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07456B" w:rsidRPr="0007456B" w:rsidRDefault="0007456B" w:rsidP="000745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7456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18CB42A" wp14:editId="5DE876D0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7456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A22F54F" wp14:editId="6A29B92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56B" w:rsidRPr="0007456B" w:rsidRDefault="0007456B" w:rsidP="000745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7456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07456B" w:rsidRPr="0007456B" w:rsidRDefault="0007456B" w:rsidP="000745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7456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07456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07456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07456B" w:rsidRPr="0007456B" w:rsidRDefault="0007456B" w:rsidP="000745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7456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07456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07456B" w:rsidRPr="0007456B" w:rsidRDefault="0007456B" w:rsidP="000745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7456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07456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07456B" w:rsidRPr="0007456B" w:rsidRDefault="0007456B" w:rsidP="000745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7456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07456B" w:rsidRPr="0007456B" w:rsidRDefault="0007456B" w:rsidP="0007456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A0E41" w:rsidRDefault="006A0E41">
      <w:pPr>
        <w:pStyle w:val="30"/>
        <w:tabs>
          <w:tab w:val="left" w:pos="6664"/>
        </w:tabs>
        <w:spacing w:after="2220"/>
        <w:ind w:left="1060"/>
      </w:pPr>
    </w:p>
    <w:p w:rsidR="006A0E41" w:rsidRDefault="008303CA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</w:p>
    <w:p w:rsidR="006A0E41" w:rsidRDefault="008303CA">
      <w:pPr>
        <w:pStyle w:val="11"/>
        <w:spacing w:after="580"/>
        <w:ind w:firstLine="0"/>
        <w:jc w:val="center"/>
      </w:pPr>
      <w:r>
        <w:rPr>
          <w:rStyle w:val="a3"/>
          <w:b/>
          <w:bCs/>
          <w:i/>
          <w:iCs/>
        </w:rPr>
        <w:t>«Методы статистической обработки технической информации»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4"/>
        <w:gridCol w:w="6691"/>
      </w:tblGrid>
      <w:tr w:rsidR="006A0E41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2724" w:type="dxa"/>
            <w:shd w:val="clear" w:color="auto" w:fill="auto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91" w:type="dxa"/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2724" w:type="dxa"/>
            <w:shd w:val="clear" w:color="auto" w:fill="auto"/>
            <w:vAlign w:val="center"/>
          </w:tcPr>
          <w:p w:rsidR="006A0E41" w:rsidRDefault="008303CA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2724" w:type="dxa"/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724" w:type="dxa"/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6A0E41" w:rsidRDefault="006A0E41">
      <w:pPr>
        <w:spacing w:after="37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7"/>
      </w:tblGrid>
      <w:tr w:rsidR="006A0E41" w:rsidTr="00DD4634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0487" w:type="dxa"/>
            <w:shd w:val="clear" w:color="auto" w:fill="auto"/>
          </w:tcPr>
          <w:p w:rsidR="0007456B" w:rsidRDefault="00DD4634" w:rsidP="00DD4634">
            <w:pPr>
              <w:pStyle w:val="a5"/>
              <w:ind w:firstLine="0"/>
              <w:rPr>
                <w:rStyle w:val="a4"/>
              </w:rPr>
            </w:pPr>
            <w:r>
              <w:rPr>
                <w:rStyle w:val="a4"/>
              </w:rPr>
              <w:t xml:space="preserve">                                                                                    </w:t>
            </w:r>
            <w:r w:rsidR="0007456B">
              <w:rPr>
                <w:rStyle w:val="a4"/>
              </w:rPr>
              <w:t xml:space="preserve">Рязань </w:t>
            </w:r>
            <w:r w:rsidR="008303CA">
              <w:rPr>
                <w:rStyle w:val="a4"/>
              </w:rPr>
              <w:t>2024г</w:t>
            </w:r>
          </w:p>
          <w:p w:rsidR="0007456B" w:rsidRDefault="0007456B">
            <w:pPr>
              <w:pStyle w:val="a5"/>
              <w:ind w:firstLine="0"/>
              <w:jc w:val="center"/>
              <w:rPr>
                <w:rStyle w:val="a4"/>
              </w:rPr>
            </w:pPr>
          </w:p>
          <w:p w:rsidR="0007456B" w:rsidRDefault="0007456B">
            <w:pPr>
              <w:pStyle w:val="a5"/>
              <w:ind w:firstLine="0"/>
              <w:jc w:val="center"/>
              <w:rPr>
                <w:rStyle w:val="a4"/>
              </w:rPr>
            </w:pPr>
          </w:p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.</w:t>
            </w:r>
          </w:p>
        </w:tc>
      </w:tr>
      <w:tr w:rsidR="00DD4634" w:rsidTr="00DD4634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0487" w:type="dxa"/>
            <w:shd w:val="clear" w:color="auto" w:fill="auto"/>
          </w:tcPr>
          <w:p w:rsidR="00DD4634" w:rsidRDefault="00DD4634" w:rsidP="00DD4634">
            <w:pPr>
              <w:pStyle w:val="a5"/>
              <w:ind w:firstLine="0"/>
              <w:rPr>
                <w:rStyle w:val="a4"/>
              </w:rPr>
            </w:pPr>
          </w:p>
        </w:tc>
      </w:tr>
      <w:tr w:rsidR="00DD4634" w:rsidTr="00DD4634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0487" w:type="dxa"/>
            <w:shd w:val="clear" w:color="auto" w:fill="auto"/>
          </w:tcPr>
          <w:p w:rsidR="00DD4634" w:rsidRDefault="00DD4634" w:rsidP="00DD4634">
            <w:pPr>
              <w:pStyle w:val="a5"/>
              <w:ind w:firstLine="0"/>
              <w:rPr>
                <w:rStyle w:val="a4"/>
              </w:rPr>
            </w:pPr>
          </w:p>
        </w:tc>
      </w:tr>
      <w:tr w:rsidR="00DD4634" w:rsidTr="00DD4634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0487" w:type="dxa"/>
            <w:shd w:val="clear" w:color="auto" w:fill="auto"/>
          </w:tcPr>
          <w:p w:rsidR="00DD4634" w:rsidRDefault="00DD4634" w:rsidP="00DD4634">
            <w:pPr>
              <w:pStyle w:val="a5"/>
              <w:ind w:firstLine="0"/>
              <w:rPr>
                <w:rStyle w:val="a4"/>
              </w:rPr>
            </w:pPr>
            <w:r>
              <w:rPr>
                <w:rStyle w:val="a4"/>
              </w:rPr>
              <w:lastRenderedPageBreak/>
              <w:t xml:space="preserve">    </w:t>
            </w:r>
          </w:p>
        </w:tc>
      </w:tr>
    </w:tbl>
    <w:p w:rsidR="006A0E41" w:rsidRDefault="008303CA">
      <w:pPr>
        <w:pStyle w:val="11"/>
        <w:spacing w:after="11900"/>
        <w:ind w:left="980" w:firstLine="0"/>
        <w:jc w:val="both"/>
      </w:pPr>
      <w:proofErr w:type="gramStart"/>
      <w:r>
        <w:rPr>
          <w:rStyle w:val="a3"/>
        </w:rPr>
        <w:t>Рабочая программа по дисциплине «</w:t>
      </w:r>
      <w:r>
        <w:rPr>
          <w:rStyle w:val="a3"/>
          <w:b/>
          <w:bCs/>
          <w:i/>
          <w:iCs/>
        </w:rPr>
        <w:t>Методы статистической обработки технической информации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 «</w:t>
      </w:r>
      <w:r>
        <w:rPr>
          <w:rStyle w:val="a3"/>
          <w:b/>
          <w:bCs/>
        </w:rPr>
        <w:t>П</w:t>
      </w:r>
      <w:r>
        <w:rPr>
          <w:rStyle w:val="a3"/>
          <w:b/>
          <w:bCs/>
        </w:rPr>
        <w:t>рикладная информатика</w:t>
      </w:r>
      <w:r>
        <w:rPr>
          <w:rStyle w:val="a3"/>
        </w:rPr>
        <w:t xml:space="preserve">», учебного плана по основной образовательной программе высшего образования </w:t>
      </w:r>
      <w:r>
        <w:rPr>
          <w:rStyle w:val="a3"/>
          <w:b/>
          <w:bCs/>
        </w:rPr>
        <w:t>Прикладная информатика</w:t>
      </w:r>
      <w:r>
        <w:rPr>
          <w:rStyle w:val="a3"/>
          <w:b/>
          <w:bCs/>
        </w:rPr>
        <w:t>.</w:t>
      </w:r>
      <w:proofErr w:type="gramEnd"/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07456B" w:rsidTr="0007456B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07456B" w:rsidRDefault="0007456B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07456B" w:rsidTr="0007456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07456B" w:rsidRDefault="0007456B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DD4634" w:rsidRDefault="00DD4634">
      <w:pPr>
        <w:pStyle w:val="40"/>
        <w:keepNext/>
        <w:keepLines/>
        <w:ind w:left="1220" w:firstLine="0"/>
        <w:rPr>
          <w:rStyle w:val="4"/>
          <w:b/>
          <w:bCs/>
        </w:rPr>
      </w:pPr>
      <w:bookmarkStart w:id="0" w:name="bookmark5"/>
    </w:p>
    <w:p w:rsidR="006A0E41" w:rsidRDefault="008303CA">
      <w:pPr>
        <w:pStyle w:val="40"/>
        <w:keepNext/>
        <w:keepLines/>
        <w:ind w:left="1220" w:firstLine="0"/>
      </w:pPr>
      <w:r>
        <w:rPr>
          <w:rStyle w:val="4"/>
          <w:b/>
          <w:bCs/>
        </w:rPr>
        <w:t>СОДЕРЖАНИЕ</w:t>
      </w:r>
      <w:bookmarkEnd w:id="0"/>
    </w:p>
    <w:p w:rsidR="006A0E41" w:rsidRDefault="008303CA">
      <w:pPr>
        <w:pStyle w:val="11"/>
        <w:numPr>
          <w:ilvl w:val="0"/>
          <w:numId w:val="1"/>
        </w:numPr>
        <w:tabs>
          <w:tab w:val="left" w:pos="1573"/>
        </w:tabs>
        <w:ind w:left="220" w:firstLine="1000"/>
        <w:jc w:val="both"/>
      </w:pPr>
      <w:r>
        <w:rPr>
          <w:rStyle w:val="a3"/>
        </w:rPr>
        <w:t xml:space="preserve">Перечень планируемых результатов </w:t>
      </w:r>
      <w:proofErr w:type="gramStart"/>
      <w:r>
        <w:rPr>
          <w:rStyle w:val="a3"/>
        </w:rPr>
        <w:t>обучения по дисциплине</w:t>
      </w:r>
      <w:proofErr w:type="gramEnd"/>
      <w:r>
        <w:rPr>
          <w:rStyle w:val="a3"/>
        </w:rPr>
        <w:t>, соотнесенных с планируемыми результатами освоения образовательной программы</w:t>
      </w:r>
    </w:p>
    <w:p w:rsidR="006A0E41" w:rsidRDefault="008303CA">
      <w:pPr>
        <w:pStyle w:val="11"/>
        <w:numPr>
          <w:ilvl w:val="0"/>
          <w:numId w:val="1"/>
        </w:numPr>
        <w:tabs>
          <w:tab w:val="left" w:pos="2488"/>
        </w:tabs>
        <w:ind w:left="1220" w:firstLine="0"/>
      </w:pPr>
      <w:r>
        <w:rPr>
          <w:rStyle w:val="a3"/>
        </w:rPr>
        <w:t>Объем и место дисциплины в структуре образовательной программы</w:t>
      </w:r>
    </w:p>
    <w:p w:rsidR="006A0E41" w:rsidRDefault="008303CA">
      <w:pPr>
        <w:pStyle w:val="11"/>
        <w:numPr>
          <w:ilvl w:val="0"/>
          <w:numId w:val="1"/>
        </w:numPr>
        <w:tabs>
          <w:tab w:val="left" w:pos="2488"/>
        </w:tabs>
        <w:ind w:left="1220" w:firstLine="0"/>
      </w:pPr>
      <w:r>
        <w:rPr>
          <w:rStyle w:val="a3"/>
        </w:rPr>
        <w:t>Содержание и структура дисциплины</w:t>
      </w:r>
    </w:p>
    <w:p w:rsidR="006A0E41" w:rsidRDefault="008303CA">
      <w:pPr>
        <w:pStyle w:val="11"/>
        <w:numPr>
          <w:ilvl w:val="0"/>
          <w:numId w:val="1"/>
        </w:numPr>
        <w:tabs>
          <w:tab w:val="left" w:pos="1576"/>
        </w:tabs>
        <w:ind w:left="220" w:firstLine="100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6A0E41" w:rsidRDefault="008303CA">
      <w:pPr>
        <w:pStyle w:val="11"/>
        <w:numPr>
          <w:ilvl w:val="0"/>
          <w:numId w:val="1"/>
        </w:numPr>
        <w:tabs>
          <w:tab w:val="left" w:pos="1570"/>
        </w:tabs>
        <w:ind w:left="220" w:firstLine="1000"/>
        <w:jc w:val="both"/>
      </w:pPr>
      <w:r>
        <w:rPr>
          <w:rStyle w:val="a3"/>
        </w:rPr>
        <w:t>Материалы текущего контроля усп</w:t>
      </w:r>
      <w:r>
        <w:rPr>
          <w:rStyle w:val="a3"/>
        </w:rPr>
        <w:t xml:space="preserve">еваемости обучающихся и </w:t>
      </w:r>
      <w:proofErr w:type="spellStart"/>
      <w:r>
        <w:rPr>
          <w:rStyle w:val="a3"/>
        </w:rPr>
        <w:t>фондоценочных</w:t>
      </w:r>
      <w:proofErr w:type="spellEnd"/>
      <w:r>
        <w:rPr>
          <w:rStyle w:val="a3"/>
        </w:rPr>
        <w:t xml:space="preserve">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омежуточной аттестации по дисциплине</w:t>
      </w:r>
    </w:p>
    <w:p w:rsidR="006A0E41" w:rsidRDefault="008303CA">
      <w:pPr>
        <w:pStyle w:val="11"/>
        <w:numPr>
          <w:ilvl w:val="0"/>
          <w:numId w:val="1"/>
        </w:numPr>
        <w:tabs>
          <w:tab w:val="left" w:pos="1576"/>
          <w:tab w:val="left" w:pos="5783"/>
          <w:tab w:val="left" w:pos="7998"/>
          <w:tab w:val="left" w:pos="8482"/>
        </w:tabs>
        <w:ind w:left="220" w:firstLine="1000"/>
        <w:jc w:val="both"/>
      </w:pPr>
      <w:r>
        <w:rPr>
          <w:rStyle w:val="a3"/>
        </w:rPr>
        <w:t>Учебная литература и</w:t>
      </w:r>
      <w:r>
        <w:rPr>
          <w:rStyle w:val="a3"/>
        </w:rPr>
        <w:tab/>
        <w:t>ресурсы</w:t>
      </w:r>
      <w:r>
        <w:rPr>
          <w:rStyle w:val="a3"/>
        </w:rPr>
        <w:tab/>
      </w:r>
      <w:proofErr w:type="spellStart"/>
      <w:r>
        <w:rPr>
          <w:rStyle w:val="a3"/>
        </w:rPr>
        <w:t>информационно</w:t>
      </w:r>
      <w:r>
        <w:rPr>
          <w:rStyle w:val="a3"/>
        </w:rPr>
        <w:softHyphen/>
        <w:t>телекоммуникационной</w:t>
      </w:r>
      <w:proofErr w:type="spellEnd"/>
      <w:r>
        <w:rPr>
          <w:rStyle w:val="a3"/>
        </w:rPr>
        <w:t xml:space="preserve"> сети "Интернет", учебно-методическое</w:t>
      </w:r>
      <w:r>
        <w:rPr>
          <w:rStyle w:val="a3"/>
        </w:rPr>
        <w:tab/>
        <w:t>обеспечение</w:t>
      </w:r>
    </w:p>
    <w:p w:rsidR="006A0E41" w:rsidRDefault="008303CA">
      <w:pPr>
        <w:pStyle w:val="11"/>
        <w:ind w:firstLine="220"/>
      </w:pPr>
      <w:r>
        <w:rPr>
          <w:rStyle w:val="a3"/>
        </w:rPr>
        <w:t xml:space="preserve">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дисциплине</w:t>
      </w:r>
    </w:p>
    <w:p w:rsidR="006A0E41" w:rsidRDefault="008303CA">
      <w:pPr>
        <w:pStyle w:val="11"/>
        <w:numPr>
          <w:ilvl w:val="0"/>
          <w:numId w:val="1"/>
        </w:numPr>
        <w:tabs>
          <w:tab w:val="left" w:pos="1570"/>
        </w:tabs>
        <w:ind w:left="220" w:firstLine="100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6A0E41" w:rsidRDefault="008303CA">
      <w:pPr>
        <w:pStyle w:val="11"/>
        <w:numPr>
          <w:ilvl w:val="0"/>
          <w:numId w:val="1"/>
        </w:numPr>
        <w:tabs>
          <w:tab w:val="left" w:pos="2488"/>
        </w:tabs>
        <w:spacing w:after="9760"/>
        <w:ind w:left="1220" w:firstLine="0"/>
      </w:pPr>
      <w:r>
        <w:rPr>
          <w:rStyle w:val="a3"/>
        </w:rPr>
        <w:t>Особенности реализации дисциплины для инвалидов и лиц с ОВЗ.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743"/>
        <w:gridCol w:w="5073"/>
      </w:tblGrid>
      <w:tr w:rsidR="006A0E41" w:rsidTr="0007456B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nil"/>
            </w:tcBorders>
            <w:shd w:val="clear" w:color="auto" w:fill="auto"/>
            <w:vAlign w:val="center"/>
          </w:tcPr>
          <w:p w:rsidR="006A0E41" w:rsidRDefault="006A0E41">
            <w:pPr>
              <w:pStyle w:val="a5"/>
              <w:ind w:firstLine="160"/>
            </w:pPr>
          </w:p>
        </w:tc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6A0E41" w:rsidRDefault="006A0E41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073" w:type="dxa"/>
            <w:tcBorders>
              <w:top w:val="nil"/>
            </w:tcBorders>
            <w:shd w:val="clear" w:color="auto" w:fill="auto"/>
            <w:vAlign w:val="center"/>
          </w:tcPr>
          <w:p w:rsidR="006A0E41" w:rsidRDefault="006A0E41">
            <w:pPr>
              <w:pStyle w:val="a5"/>
              <w:ind w:firstLine="0"/>
              <w:rPr>
                <w:sz w:val="15"/>
                <w:szCs w:val="15"/>
              </w:rPr>
            </w:pPr>
          </w:p>
        </w:tc>
      </w:tr>
      <w:tr w:rsidR="0007456B" w:rsidTr="0007456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vMerge w:val="restart"/>
            <w:shd w:val="clear" w:color="auto" w:fill="auto"/>
            <w:vAlign w:val="bottom"/>
          </w:tcPr>
          <w:p w:rsidR="0007456B" w:rsidRDefault="0007456B" w:rsidP="00ED2CCF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:rsidR="0007456B" w:rsidRDefault="0007456B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073" w:type="dxa"/>
            <w:shd w:val="clear" w:color="auto" w:fill="auto"/>
            <w:vAlign w:val="bottom"/>
          </w:tcPr>
          <w:p w:rsidR="0007456B" w:rsidRDefault="0007456B">
            <w:pPr>
              <w:pStyle w:val="a5"/>
              <w:ind w:firstLine="0"/>
              <w:rPr>
                <w:sz w:val="15"/>
                <w:szCs w:val="15"/>
              </w:rPr>
            </w:pPr>
          </w:p>
        </w:tc>
      </w:tr>
      <w:tr w:rsidR="0007456B" w:rsidTr="0007456B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vMerge/>
            <w:tcBorders>
              <w:bottom w:val="nil"/>
            </w:tcBorders>
            <w:shd w:val="clear" w:color="auto" w:fill="auto"/>
          </w:tcPr>
          <w:p w:rsidR="0007456B" w:rsidRDefault="0007456B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07456B" w:rsidRDefault="0007456B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073" w:type="dxa"/>
            <w:tcBorders>
              <w:bottom w:val="nil"/>
            </w:tcBorders>
            <w:shd w:val="clear" w:color="auto" w:fill="auto"/>
          </w:tcPr>
          <w:p w:rsidR="0007456B" w:rsidRDefault="0007456B">
            <w:pPr>
              <w:pStyle w:val="a5"/>
              <w:ind w:firstLine="0"/>
              <w:rPr>
                <w:sz w:val="15"/>
                <w:szCs w:val="15"/>
              </w:rPr>
            </w:pPr>
          </w:p>
        </w:tc>
      </w:tr>
    </w:tbl>
    <w:p w:rsidR="006A0E41" w:rsidRDefault="008303CA">
      <w:pPr>
        <w:pStyle w:val="11"/>
        <w:numPr>
          <w:ilvl w:val="0"/>
          <w:numId w:val="2"/>
        </w:numPr>
        <w:tabs>
          <w:tab w:val="left" w:pos="1672"/>
        </w:tabs>
        <w:spacing w:after="240"/>
        <w:ind w:left="2780" w:hanging="1520"/>
        <w:jc w:val="both"/>
      </w:pPr>
      <w:r>
        <w:rPr>
          <w:rStyle w:val="a3"/>
          <w:b/>
          <w:bCs/>
        </w:rPr>
        <w:t xml:space="preserve">Перечень планируемых результатов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, соотнесенных с </w:t>
      </w:r>
      <w:r>
        <w:rPr>
          <w:rStyle w:val="a3"/>
          <w:b/>
          <w:bCs/>
        </w:rPr>
        <w:t>планируемыми результатами освоения программы</w:t>
      </w:r>
    </w:p>
    <w:p w:rsidR="006A0E41" w:rsidRDefault="008303CA">
      <w:pPr>
        <w:pStyle w:val="40"/>
        <w:keepNext/>
        <w:keepLines/>
        <w:numPr>
          <w:ilvl w:val="1"/>
          <w:numId w:val="2"/>
        </w:numPr>
        <w:tabs>
          <w:tab w:val="left" w:pos="2208"/>
        </w:tabs>
        <w:spacing w:line="233" w:lineRule="auto"/>
        <w:ind w:left="1500" w:firstLine="0"/>
        <w:jc w:val="both"/>
      </w:pPr>
      <w:bookmarkStart w:id="1" w:name="bookmark7"/>
      <w:r>
        <w:rPr>
          <w:rStyle w:val="4"/>
          <w:b/>
          <w:bCs/>
        </w:rPr>
        <w:t>Общие положения</w:t>
      </w:r>
      <w:bookmarkEnd w:id="1"/>
    </w:p>
    <w:p w:rsidR="006A0E41" w:rsidRDefault="008303CA">
      <w:pPr>
        <w:pStyle w:val="40"/>
        <w:keepNext/>
        <w:keepLines/>
        <w:numPr>
          <w:ilvl w:val="1"/>
          <w:numId w:val="2"/>
        </w:numPr>
        <w:tabs>
          <w:tab w:val="left" w:pos="2208"/>
        </w:tabs>
        <w:spacing w:after="160" w:line="233" w:lineRule="auto"/>
        <w:ind w:left="1500" w:firstLine="0"/>
        <w:jc w:val="both"/>
      </w:pPr>
      <w:r>
        <w:rPr>
          <w:rStyle w:val="4"/>
          <w:b/>
          <w:bCs/>
        </w:rPr>
        <w:t>Цель и задачи дисциплины</w:t>
      </w:r>
    </w:p>
    <w:p w:rsidR="006A0E41" w:rsidRDefault="008303CA">
      <w:pPr>
        <w:pStyle w:val="11"/>
        <w:spacing w:after="240"/>
        <w:ind w:left="800" w:firstLine="720"/>
        <w:jc w:val="both"/>
        <w:rPr>
          <w:sz w:val="22"/>
          <w:szCs w:val="22"/>
        </w:rPr>
      </w:pPr>
      <w:r>
        <w:rPr>
          <w:rStyle w:val="a3"/>
        </w:rPr>
        <w:t xml:space="preserve">Цель освоения дисциплины «Методы статистической обработки технической информации»: </w:t>
      </w:r>
      <w:r>
        <w:rPr>
          <w:rStyle w:val="a3"/>
          <w:sz w:val="22"/>
          <w:szCs w:val="22"/>
        </w:rPr>
        <w:t>формирование у студентов основополагающих знаний, умений, навыков и компетенций статист</w:t>
      </w:r>
      <w:r>
        <w:rPr>
          <w:rStyle w:val="a3"/>
          <w:sz w:val="22"/>
          <w:szCs w:val="22"/>
        </w:rPr>
        <w:t>ической обработки технической информации</w:t>
      </w:r>
    </w:p>
    <w:p w:rsidR="006A0E41" w:rsidRDefault="008303CA">
      <w:pPr>
        <w:pStyle w:val="11"/>
        <w:spacing w:line="221" w:lineRule="auto"/>
        <w:ind w:left="800" w:firstLine="720"/>
        <w:jc w:val="both"/>
      </w:pPr>
      <w:r>
        <w:rPr>
          <w:rStyle w:val="a3"/>
        </w:rPr>
        <w:t>Задачи:</w:t>
      </w:r>
    </w:p>
    <w:p w:rsidR="006A0E41" w:rsidRDefault="008303CA">
      <w:pPr>
        <w:pStyle w:val="11"/>
        <w:spacing w:after="280"/>
        <w:ind w:left="800"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сформировать представление о подходах применения методов прикладной статистики при </w:t>
      </w:r>
      <w:proofErr w:type="spellStart"/>
      <w:r>
        <w:rPr>
          <w:rStyle w:val="a3"/>
          <w:sz w:val="22"/>
          <w:szCs w:val="22"/>
        </w:rPr>
        <w:t>обработкетехнических</w:t>
      </w:r>
      <w:proofErr w:type="spellEnd"/>
      <w:r>
        <w:rPr>
          <w:rStyle w:val="a3"/>
          <w:sz w:val="22"/>
          <w:szCs w:val="22"/>
        </w:rPr>
        <w:t xml:space="preserve"> данных; сформировать представление об основных статистических методах, применяемых при решении задач в </w:t>
      </w:r>
      <w:r>
        <w:rPr>
          <w:rStyle w:val="a3"/>
          <w:sz w:val="22"/>
          <w:szCs w:val="22"/>
        </w:rPr>
        <w:t>сфере обработки технической информации; сформировать представление об основных принципах применения методов анализа количественных и качественных технических данных; сформировать навыки статистической обработки технической информации.</w:t>
      </w:r>
    </w:p>
    <w:p w:rsidR="006A0E41" w:rsidRDefault="008303CA">
      <w:pPr>
        <w:pStyle w:val="40"/>
        <w:keepNext/>
        <w:keepLines/>
        <w:numPr>
          <w:ilvl w:val="1"/>
          <w:numId w:val="2"/>
        </w:numPr>
        <w:tabs>
          <w:tab w:val="left" w:pos="2208"/>
        </w:tabs>
        <w:spacing w:after="160"/>
        <w:jc w:val="both"/>
      </w:pPr>
      <w:bookmarkStart w:id="2" w:name="bookmark10"/>
      <w:r>
        <w:rPr>
          <w:rStyle w:val="4"/>
          <w:b/>
          <w:bCs/>
        </w:rPr>
        <w:t>Место дисциплины в ст</w:t>
      </w:r>
      <w:r>
        <w:rPr>
          <w:rStyle w:val="4"/>
          <w:b/>
          <w:bCs/>
        </w:rPr>
        <w:t>руктуре основной профессиональной образовательной программы.</w:t>
      </w:r>
      <w:bookmarkEnd w:id="2"/>
    </w:p>
    <w:p w:rsidR="006A0E41" w:rsidRDefault="008303CA">
      <w:pPr>
        <w:pStyle w:val="11"/>
        <w:spacing w:after="160"/>
        <w:ind w:left="800" w:firstLine="720"/>
        <w:jc w:val="both"/>
      </w:pPr>
      <w:r>
        <w:rPr>
          <w:rStyle w:val="a3"/>
        </w:rPr>
        <w:t>Дисциплина изучается в 7семестре.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</w:t>
      </w:r>
      <w:r>
        <w:rPr>
          <w:rStyle w:val="a3"/>
        </w:rPr>
        <w:t>ормируемой участниками образовательных отношений.</w:t>
      </w:r>
    </w:p>
    <w:p w:rsidR="006A0E41" w:rsidRDefault="008303CA">
      <w:pPr>
        <w:pStyle w:val="40"/>
        <w:keepNext/>
        <w:keepLines/>
        <w:numPr>
          <w:ilvl w:val="1"/>
          <w:numId w:val="2"/>
        </w:numPr>
        <w:tabs>
          <w:tab w:val="left" w:pos="2056"/>
        </w:tabs>
        <w:spacing w:after="160"/>
        <w:jc w:val="both"/>
      </w:pPr>
      <w:bookmarkStart w:id="3" w:name="bookmark12"/>
      <w:r>
        <w:rPr>
          <w:rStyle w:val="4"/>
          <w:b/>
          <w:bCs/>
        </w:rPr>
        <w:t xml:space="preserve">Планируемые результаты </w:t>
      </w:r>
      <w:proofErr w:type="gramStart"/>
      <w:r>
        <w:rPr>
          <w:rStyle w:val="4"/>
          <w:b/>
          <w:bCs/>
        </w:rPr>
        <w:t>обучения по дисциплине</w:t>
      </w:r>
      <w:proofErr w:type="gramEnd"/>
      <w:r>
        <w:rPr>
          <w:rStyle w:val="4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3"/>
    </w:p>
    <w:p w:rsidR="006A0E41" w:rsidRDefault="008303CA">
      <w:pPr>
        <w:pStyle w:val="11"/>
        <w:spacing w:after="160"/>
        <w:ind w:left="800" w:firstLine="720"/>
        <w:jc w:val="both"/>
      </w:pPr>
      <w:r>
        <w:rPr>
          <w:rStyle w:val="a3"/>
        </w:rPr>
        <w:t>Процесс освоения дисциплины направлен на формирование у обучающих</w:t>
      </w:r>
      <w:r>
        <w:rPr>
          <w:rStyle w:val="a3"/>
        </w:rPr>
        <w:t>ся следующих компетенций:</w:t>
      </w:r>
    </w:p>
    <w:p w:rsidR="006A0E41" w:rsidRDefault="008303CA">
      <w:pPr>
        <w:pStyle w:val="11"/>
        <w:spacing w:after="160"/>
        <w:ind w:left="800" w:firstLine="720"/>
        <w:jc w:val="both"/>
      </w:pPr>
      <w:r>
        <w:rPr>
          <w:rStyle w:val="a3"/>
        </w:rPr>
        <w:t>ПК - 7Способен проводить описание прикладных процессов и информационного обеспечения решения прикладных задач.</w:t>
      </w:r>
    </w:p>
    <w:p w:rsidR="006A0E41" w:rsidRDefault="008303CA">
      <w:pPr>
        <w:pStyle w:val="11"/>
        <w:spacing w:after="240"/>
        <w:ind w:left="800" w:firstLine="72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6A0E41" w:rsidRDefault="008303CA">
      <w:pPr>
        <w:pStyle w:val="a7"/>
        <w:ind w:left="806"/>
      </w:pPr>
      <w:r>
        <w:rPr>
          <w:rStyle w:val="a6"/>
        </w:rPr>
        <w:t>1.1. В результате</w:t>
      </w:r>
      <w:r>
        <w:rPr>
          <w:rStyle w:val="a6"/>
        </w:rPr>
        <w:t xml:space="preserve"> освоения дисциплины у студентов должны быть сформированы: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649"/>
        <w:gridCol w:w="1268"/>
        <w:gridCol w:w="3305"/>
        <w:gridCol w:w="3367"/>
      </w:tblGrid>
      <w:tr w:rsidR="0007456B" w:rsidTr="0007456B">
        <w:tblPrEx>
          <w:tblCellMar>
            <w:top w:w="0" w:type="dxa"/>
            <w:bottom w:w="0" w:type="dxa"/>
          </w:tblCellMar>
        </w:tblPrEx>
        <w:trPr>
          <w:gridBefore w:val="1"/>
          <w:wBefore w:w="250" w:type="dxa"/>
          <w:trHeight w:hRule="exact" w:val="178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456B" w:rsidRDefault="0007456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профессио</w:t>
            </w:r>
            <w:r>
              <w:rPr>
                <w:rStyle w:val="a4"/>
                <w:b/>
                <w:bCs/>
                <w:sz w:val="22"/>
                <w:szCs w:val="22"/>
              </w:rPr>
              <w:softHyphen/>
              <w:t>нальной деятельности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и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наименова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компетенц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ии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</w:p>
        </w:tc>
      </w:tr>
      <w:tr w:rsidR="0007456B" w:rsidTr="0007456B">
        <w:tblPrEx>
          <w:tblCellMar>
            <w:top w:w="0" w:type="dxa"/>
            <w:bottom w:w="0" w:type="dxa"/>
          </w:tblCellMar>
        </w:tblPrEx>
        <w:trPr>
          <w:gridBefore w:val="1"/>
          <w:wBefore w:w="250" w:type="dxa"/>
          <w:trHeight w:hRule="exact" w:val="1987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456B" w:rsidRDefault="0007456B">
            <w:pPr>
              <w:pStyle w:val="a5"/>
              <w:tabs>
                <w:tab w:val="left" w:pos="1309"/>
              </w:tabs>
              <w:ind w:firstLine="0"/>
            </w:pPr>
            <w:r>
              <w:rPr>
                <w:rStyle w:val="a4"/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Style w:val="a4"/>
              </w:rPr>
              <w:t>сбор</w:t>
            </w:r>
            <w:r>
              <w:rPr>
                <w:rStyle w:val="a4"/>
              </w:rPr>
              <w:tab/>
              <w:t>и</w:t>
            </w:r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 xml:space="preserve">анализ детальной информации для </w:t>
            </w:r>
            <w:proofErr w:type="spellStart"/>
            <w:proofErr w:type="gramStart"/>
            <w:r>
              <w:rPr>
                <w:rStyle w:val="a4"/>
              </w:rPr>
              <w:t>формализаци</w:t>
            </w:r>
            <w:proofErr w:type="spellEnd"/>
            <w:r>
              <w:rPr>
                <w:rStyle w:val="a4"/>
              </w:rPr>
              <w:t xml:space="preserve"> и</w:t>
            </w:r>
            <w:proofErr w:type="gramEnd"/>
            <w:r>
              <w:rPr>
                <w:rStyle w:val="a4"/>
              </w:rPr>
              <w:t xml:space="preserve"> предметной</w:t>
            </w:r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>области</w:t>
            </w:r>
          </w:p>
          <w:p w:rsidR="0007456B" w:rsidRDefault="0007456B" w:rsidP="00DD4634">
            <w:pPr>
              <w:pStyle w:val="a5"/>
            </w:pPr>
            <w:proofErr w:type="spellStart"/>
            <w:r>
              <w:rPr>
                <w:rStyle w:val="a4"/>
              </w:rPr>
              <w:t>проектаи</w:t>
            </w:r>
            <w:proofErr w:type="spell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456B" w:rsidRDefault="0007456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ПК-7. Способен проводить описание </w:t>
            </w: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прикладны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х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процессов и</w:t>
            </w:r>
          </w:p>
          <w:p w:rsidR="0007456B" w:rsidRDefault="0007456B" w:rsidP="000410C8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информац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ионного</w:t>
            </w:r>
            <w:proofErr w:type="gramEnd"/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456B" w:rsidRDefault="0007456B">
            <w:pPr>
              <w:pStyle w:val="a5"/>
              <w:tabs>
                <w:tab w:val="left" w:pos="16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ИПК-7.1. Знает инструменты и методы</w:t>
            </w:r>
            <w:r>
              <w:rPr>
                <w:rStyle w:val="a4"/>
                <w:sz w:val="22"/>
                <w:szCs w:val="22"/>
              </w:rPr>
              <w:tab/>
              <w:t>моделирования</w:t>
            </w:r>
          </w:p>
          <w:p w:rsidR="0007456B" w:rsidRDefault="0007456B">
            <w:pPr>
              <w:pStyle w:val="a5"/>
              <w:tabs>
                <w:tab w:val="right" w:pos="308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информационных </w:t>
            </w:r>
            <w:proofErr w:type="spellStart"/>
            <w:r>
              <w:rPr>
                <w:rStyle w:val="a4"/>
                <w:sz w:val="22"/>
                <w:szCs w:val="22"/>
              </w:rPr>
              <w:t>процессов</w:t>
            </w:r>
            <w:proofErr w:type="gramStart"/>
            <w:r>
              <w:rPr>
                <w:rStyle w:val="a4"/>
                <w:sz w:val="22"/>
                <w:szCs w:val="22"/>
              </w:rPr>
              <w:t>;с</w:t>
            </w:r>
            <w:proofErr w:type="gramEnd"/>
            <w:r>
              <w:rPr>
                <w:rStyle w:val="a4"/>
                <w:sz w:val="22"/>
                <w:szCs w:val="22"/>
              </w:rPr>
              <w:t>пособы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описания прикладных</w:t>
            </w:r>
            <w:r>
              <w:rPr>
                <w:rStyle w:val="a4"/>
                <w:sz w:val="22"/>
                <w:szCs w:val="22"/>
              </w:rPr>
              <w:tab/>
              <w:t>процессов и</w:t>
            </w:r>
          </w:p>
          <w:p w:rsidR="0007456B" w:rsidRDefault="0007456B">
            <w:pPr>
              <w:pStyle w:val="a5"/>
              <w:tabs>
                <w:tab w:val="right" w:pos="306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программных</w:t>
            </w:r>
            <w:r>
              <w:rPr>
                <w:rStyle w:val="a4"/>
                <w:sz w:val="22"/>
                <w:szCs w:val="22"/>
              </w:rPr>
              <w:tab/>
              <w:t>продуктов;</w:t>
            </w:r>
          </w:p>
          <w:p w:rsidR="0007456B" w:rsidRDefault="0007456B">
            <w:pPr>
              <w:pStyle w:val="a5"/>
              <w:tabs>
                <w:tab w:val="right" w:pos="30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строение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современных</w:t>
            </w:r>
            <w:proofErr w:type="gramEnd"/>
          </w:p>
          <w:p w:rsidR="0007456B" w:rsidRDefault="0007456B">
            <w:pPr>
              <w:pStyle w:val="a5"/>
              <w:tabs>
                <w:tab w:val="right" w:pos="306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операционных</w:t>
            </w:r>
            <w:r>
              <w:rPr>
                <w:rStyle w:val="a4"/>
                <w:sz w:val="22"/>
                <w:szCs w:val="22"/>
              </w:rPr>
              <w:tab/>
              <w:t>систем;</w:t>
            </w:r>
          </w:p>
          <w:p w:rsidR="0007456B" w:rsidRDefault="0007456B" w:rsidP="00DD4634">
            <w:pPr>
              <w:pStyle w:val="a5"/>
              <w:spacing w:line="192" w:lineRule="auto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принципы функционирования соврем</w:t>
            </w:r>
            <w:r>
              <w:rPr>
                <w:rStyle w:val="a4"/>
                <w:sz w:val="22"/>
                <w:szCs w:val="22"/>
                <w:vertAlign w:val="subscript"/>
              </w:rPr>
              <w:t>;</w:t>
            </w:r>
            <w:r>
              <w:rPr>
                <w:rStyle w:val="a4"/>
                <w:sz w:val="22"/>
                <w:szCs w:val="22"/>
              </w:rPr>
              <w:t xml:space="preserve"> мет </w:t>
            </w:r>
            <w:proofErr w:type="gramStart"/>
            <w:r>
              <w:rPr>
                <w:rStyle w:val="a4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56B" w:rsidRDefault="0007456B">
            <w:pPr>
              <w:pStyle w:val="a5"/>
              <w:tabs>
                <w:tab w:val="right" w:pos="3117"/>
              </w:tabs>
              <w:ind w:firstLine="0"/>
            </w:pPr>
            <w:r>
              <w:rPr>
                <w:rStyle w:val="a4"/>
                <w:b/>
                <w:bCs/>
              </w:rPr>
              <w:t xml:space="preserve">на уровне </w:t>
            </w:r>
            <w:proofErr w:type="spellStart"/>
            <w:r>
              <w:rPr>
                <w:rStyle w:val="a4"/>
                <w:b/>
                <w:bCs/>
              </w:rPr>
              <w:t>знаний</w:t>
            </w:r>
            <w:proofErr w:type="gramStart"/>
            <w:r>
              <w:rPr>
                <w:rStyle w:val="a4"/>
                <w:b/>
                <w:bCs/>
              </w:rPr>
              <w:t>:</w:t>
            </w:r>
            <w:r>
              <w:rPr>
                <w:rStyle w:val="a4"/>
              </w:rPr>
              <w:t>з</w:t>
            </w:r>
            <w:proofErr w:type="gramEnd"/>
            <w:r>
              <w:rPr>
                <w:rStyle w:val="a4"/>
              </w:rPr>
              <w:t>нать</w:t>
            </w:r>
            <w:proofErr w:type="spellEnd"/>
            <w:r>
              <w:rPr>
                <w:rStyle w:val="a4"/>
              </w:rPr>
              <w:t>: современные</w:t>
            </w:r>
            <w:r>
              <w:rPr>
                <w:rStyle w:val="a4"/>
              </w:rPr>
              <w:tab/>
              <w:t>методы</w:t>
            </w:r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>статистической обработки экспериментальных данных; инструменты и методы моделирования информационных процессов;</w:t>
            </w:r>
          </w:p>
          <w:p w:rsidR="0007456B" w:rsidRDefault="0007456B">
            <w:pPr>
              <w:pStyle w:val="a5"/>
              <w:tabs>
                <w:tab w:val="left" w:pos="1409"/>
              </w:tabs>
              <w:spacing w:line="137" w:lineRule="auto"/>
              <w:ind w:firstLine="0"/>
            </w:pPr>
            <w:r>
              <w:rPr>
                <w:rStyle w:val="a4"/>
              </w:rPr>
              <w:t>способы</w:t>
            </w:r>
            <w:r>
              <w:rPr>
                <w:rStyle w:val="a4"/>
              </w:rPr>
              <w:tab/>
              <w:t>описания</w:t>
            </w:r>
          </w:p>
          <w:p w:rsidR="0007456B" w:rsidRDefault="0007456B" w:rsidP="000F11DA">
            <w:pPr>
              <w:pStyle w:val="a5"/>
              <w:spacing w:line="168" w:lineRule="auto"/>
            </w:pPr>
            <w:r>
              <w:rPr>
                <w:rStyle w:val="a4"/>
                <w:rFonts w:ascii="Arial" w:eastAsia="Arial" w:hAnsi="Arial" w:cs="Arial"/>
                <w:color w:val="5684E5"/>
                <w:vertAlign w:val="superscript"/>
              </w:rPr>
              <w:t>"</w:t>
            </w:r>
            <w:r>
              <w:rPr>
                <w:rStyle w:val="a4"/>
                <w:rFonts w:ascii="Arial" w:eastAsia="Arial" w:hAnsi="Arial" w:cs="Arial"/>
                <w:color w:val="5684E5"/>
              </w:rPr>
              <w:t xml:space="preserve"> </w:t>
            </w:r>
            <w:r w:rsidR="00DD4634">
              <w:rPr>
                <w:rStyle w:val="a4"/>
              </w:rPr>
              <w:t>прикладных процессов и</w:t>
            </w:r>
          </w:p>
        </w:tc>
      </w:tr>
      <w:tr w:rsidR="0007456B" w:rsidTr="0007456B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50" w:type="dxa"/>
            <w:shd w:val="clear" w:color="auto" w:fill="auto"/>
            <w:vAlign w:val="center"/>
          </w:tcPr>
          <w:p w:rsidR="0007456B" w:rsidRDefault="0007456B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0"/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spacing w:line="192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spacing w:line="168" w:lineRule="auto"/>
              <w:ind w:firstLine="0"/>
              <w:rPr>
                <w:sz w:val="15"/>
                <w:szCs w:val="15"/>
              </w:rPr>
            </w:pPr>
          </w:p>
        </w:tc>
      </w:tr>
    </w:tbl>
    <w:p w:rsidR="006A0E41" w:rsidRDefault="008303CA">
      <w:pPr>
        <w:pStyle w:val="a7"/>
        <w:tabs>
          <w:tab w:val="left" w:pos="3876"/>
          <w:tab w:val="left" w:pos="5370"/>
        </w:tabs>
        <w:spacing w:line="228" w:lineRule="auto"/>
        <w:ind w:left="75"/>
        <w:rPr>
          <w:sz w:val="15"/>
          <w:szCs w:val="15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1650"/>
        <w:gridCol w:w="1262"/>
        <w:gridCol w:w="3311"/>
        <w:gridCol w:w="3355"/>
        <w:gridCol w:w="569"/>
      </w:tblGrid>
      <w:tr w:rsidR="0007456B" w:rsidTr="00A162F1">
        <w:tblPrEx>
          <w:tblCellMar>
            <w:top w:w="0" w:type="dxa"/>
            <w:bottom w:w="0" w:type="dxa"/>
          </w:tblCellMar>
        </w:tblPrEx>
        <w:trPr>
          <w:trHeight w:val="14765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 w:rsidP="008F69E1">
            <w:pPr>
              <w:pStyle w:val="a5"/>
              <w:ind w:firstLine="16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 xml:space="preserve">требований </w:t>
            </w:r>
            <w:proofErr w:type="gramStart"/>
            <w:r>
              <w:rPr>
                <w:rStyle w:val="a4"/>
              </w:rPr>
              <w:t>пользователе</w:t>
            </w:r>
            <w:proofErr w:type="gramEnd"/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 xml:space="preserve">й заказчика, </w:t>
            </w:r>
            <w:proofErr w:type="spellStart"/>
            <w:proofErr w:type="gramStart"/>
            <w:r>
              <w:rPr>
                <w:rStyle w:val="a4"/>
              </w:rPr>
              <w:t>интервьюиро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вание</w:t>
            </w:r>
            <w:proofErr w:type="spellEnd"/>
            <w:proofErr w:type="gramEnd"/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>ключевых</w:t>
            </w:r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>сотрудников заказчика;</w:t>
            </w:r>
          </w:p>
          <w:p w:rsidR="0007456B" w:rsidRDefault="0007456B">
            <w:pPr>
              <w:pStyle w:val="a5"/>
              <w:tabs>
                <w:tab w:val="left" w:pos="1312"/>
              </w:tabs>
              <w:ind w:firstLine="0"/>
            </w:pPr>
            <w:r>
              <w:rPr>
                <w:rStyle w:val="a4"/>
                <w:rFonts w:ascii="Arial" w:eastAsia="Arial" w:hAnsi="Arial" w:cs="Arial"/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rStyle w:val="a4"/>
              </w:rPr>
              <w:t>формирова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ние</w:t>
            </w:r>
            <w:proofErr w:type="spellEnd"/>
            <w:proofErr w:type="gramEnd"/>
            <w:r>
              <w:rPr>
                <w:rStyle w:val="a4"/>
              </w:rPr>
              <w:t xml:space="preserve"> и анализ требований к </w:t>
            </w:r>
            <w:proofErr w:type="spellStart"/>
            <w:r>
              <w:rPr>
                <w:rStyle w:val="a4"/>
              </w:rPr>
              <w:t>информатиза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ции</w:t>
            </w:r>
            <w:proofErr w:type="spellEnd"/>
            <w:r>
              <w:rPr>
                <w:rStyle w:val="a4"/>
              </w:rPr>
              <w:tab/>
              <w:t>и</w:t>
            </w:r>
          </w:p>
          <w:p w:rsidR="0007456B" w:rsidRDefault="0007456B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автоматизаци</w:t>
            </w:r>
            <w:proofErr w:type="spellEnd"/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>и</w:t>
            </w:r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 xml:space="preserve">прикладных процессов, </w:t>
            </w:r>
            <w:proofErr w:type="spellStart"/>
            <w:proofErr w:type="gramStart"/>
            <w:r>
              <w:rPr>
                <w:rStyle w:val="a4"/>
              </w:rPr>
              <w:t>формализаци</w:t>
            </w:r>
            <w:proofErr w:type="spellEnd"/>
            <w:r>
              <w:rPr>
                <w:rStyle w:val="a4"/>
              </w:rPr>
              <w:t xml:space="preserve"> я</w:t>
            </w:r>
            <w:proofErr w:type="gramEnd"/>
            <w:r>
              <w:rPr>
                <w:rStyle w:val="a4"/>
              </w:rPr>
              <w:t xml:space="preserve"> предметной области</w:t>
            </w:r>
          </w:p>
          <w:p w:rsidR="0007456B" w:rsidRDefault="0007456B">
            <w:pPr>
              <w:pStyle w:val="a5"/>
              <w:spacing w:after="100"/>
              <w:ind w:firstLine="0"/>
            </w:pPr>
            <w:r>
              <w:rPr>
                <w:rStyle w:val="a4"/>
              </w:rPr>
              <w:t>проекта;</w:t>
            </w:r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  <w:p w:rsidR="0007456B" w:rsidRDefault="0007456B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 xml:space="preserve">моделирован </w:t>
            </w:r>
            <w:proofErr w:type="spellStart"/>
            <w:r>
              <w:rPr>
                <w:rStyle w:val="a4"/>
              </w:rPr>
              <w:t>ие</w:t>
            </w:r>
            <w:proofErr w:type="spellEnd"/>
            <w:proofErr w:type="gramEnd"/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>прикладных и</w:t>
            </w:r>
          </w:p>
          <w:p w:rsidR="0007456B" w:rsidRDefault="0007456B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информацион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ных</w:t>
            </w:r>
            <w:proofErr w:type="spellEnd"/>
            <w:proofErr w:type="gramEnd"/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>процессов; составление</w:t>
            </w:r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>технико-</w:t>
            </w:r>
          </w:p>
          <w:p w:rsidR="0007456B" w:rsidRDefault="0007456B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 xml:space="preserve">экономическо </w:t>
            </w:r>
            <w:proofErr w:type="spellStart"/>
            <w:r>
              <w:rPr>
                <w:rStyle w:val="a4"/>
              </w:rPr>
              <w:t>го</w:t>
            </w:r>
            <w:proofErr w:type="spellEnd"/>
            <w:proofErr w:type="gramEnd"/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 xml:space="preserve">обоснования проектных решений и технического задания на разработку </w:t>
            </w:r>
            <w:proofErr w:type="spellStart"/>
            <w:proofErr w:type="gramStart"/>
            <w:r>
              <w:rPr>
                <w:rStyle w:val="a4"/>
              </w:rPr>
              <w:t>информацион</w:t>
            </w:r>
            <w:proofErr w:type="spellEnd"/>
            <w:r>
              <w:rPr>
                <w:rStyle w:val="a4"/>
              </w:rPr>
              <w:t xml:space="preserve"> ной</w:t>
            </w:r>
            <w:proofErr w:type="gramEnd"/>
            <w:r>
              <w:rPr>
                <w:rStyle w:val="a4"/>
              </w:rPr>
              <w:t xml:space="preserve"> системы; проектирован </w:t>
            </w:r>
            <w:proofErr w:type="spellStart"/>
            <w:r>
              <w:rPr>
                <w:rStyle w:val="a4"/>
              </w:rPr>
              <w:t>ие</w:t>
            </w:r>
            <w:proofErr w:type="spellEnd"/>
          </w:p>
          <w:p w:rsidR="0007456B" w:rsidRDefault="0007456B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информацион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ных</w:t>
            </w:r>
            <w:proofErr w:type="spellEnd"/>
            <w:proofErr w:type="gramEnd"/>
            <w:r>
              <w:rPr>
                <w:rStyle w:val="a4"/>
              </w:rPr>
              <w:t xml:space="preserve"> систем</w:t>
            </w:r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>по видам обеспечения;</w:t>
            </w:r>
          </w:p>
          <w:p w:rsidR="0007456B" w:rsidRDefault="0007456B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программиро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вание</w:t>
            </w:r>
            <w:proofErr w:type="spellEnd"/>
            <w:proofErr w:type="gramEnd"/>
          </w:p>
          <w:p w:rsidR="0007456B" w:rsidRDefault="0007456B">
            <w:pPr>
              <w:pStyle w:val="a5"/>
              <w:ind w:firstLine="0"/>
            </w:pPr>
            <w:r>
              <w:rPr>
                <w:rStyle w:val="a4"/>
              </w:rPr>
              <w:t>приложений</w:t>
            </w:r>
          </w:p>
          <w:p w:rsidR="0007456B" w:rsidRDefault="0007456B" w:rsidP="00DD4634">
            <w:pPr>
              <w:pStyle w:val="a5"/>
              <w:spacing w:line="223" w:lineRule="auto"/>
              <w:ind w:firstLine="0"/>
              <w:jc w:val="both"/>
            </w:pPr>
            <w:proofErr w:type="spellStart"/>
            <w:r>
              <w:rPr>
                <w:rStyle w:val="a4"/>
              </w:rPr>
              <w:t>соз</w:t>
            </w:r>
            <w:proofErr w:type="spellEnd"/>
            <w:r>
              <w:rPr>
                <w:rStyle w:val="a4"/>
              </w:rPr>
              <w:t xml:space="preserve"> про ин </w:t>
            </w:r>
            <w:proofErr w:type="spellStart"/>
            <w:r>
              <w:rPr>
                <w:rStyle w:val="a4"/>
              </w:rPr>
              <w:t>дание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тотипа</w:t>
            </w:r>
            <w:proofErr w:type="spellEnd"/>
          </w:p>
          <w:p w:rsidR="0007456B" w:rsidRDefault="0007456B" w:rsidP="00DD4634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ормацион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обеспечен </w:t>
            </w:r>
            <w:proofErr w:type="spellStart"/>
            <w:r>
              <w:rPr>
                <w:rStyle w:val="a4"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решения </w:t>
            </w: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прикладны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х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задач</w:t>
            </w:r>
          </w:p>
          <w:p w:rsidR="0007456B" w:rsidRDefault="0007456B" w:rsidP="00D16BA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ведения документооборота в организациях в сфере программного обеспечения.</w:t>
            </w:r>
          </w:p>
          <w:p w:rsidR="0007456B" w:rsidRDefault="0007456B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ИПК-7.2. Умеет проектировать ИС и разрабатывать программные продукты для решения прикладных задач.</w:t>
            </w:r>
          </w:p>
          <w:p w:rsidR="0007456B" w:rsidRDefault="0007456B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ИПК-7.3. Владеет навыками детального описания предметной области, информационных систем и программных продуктов в прикладных областях деятельности.</w:t>
            </w:r>
          </w:p>
          <w:p w:rsidR="0007456B" w:rsidRDefault="0007456B" w:rsidP="0029002E">
            <w:pPr>
              <w:pStyle w:val="a5"/>
              <w:tabs>
                <w:tab w:val="left" w:pos="793"/>
              </w:tabs>
              <w:rPr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tabs>
                <w:tab w:val="left" w:pos="2005"/>
              </w:tabs>
              <w:spacing w:line="254" w:lineRule="auto"/>
              <w:ind w:firstLine="0"/>
              <w:jc w:val="both"/>
            </w:pPr>
            <w:r>
              <w:rPr>
                <w:rStyle w:val="a4"/>
              </w:rPr>
              <w:t>программных</w:t>
            </w:r>
            <w:r>
              <w:rPr>
                <w:rStyle w:val="a4"/>
              </w:rPr>
              <w:tab/>
              <w:t>продуктов;</w:t>
            </w:r>
          </w:p>
          <w:p w:rsidR="0007456B" w:rsidRDefault="0007456B">
            <w:pPr>
              <w:pStyle w:val="a5"/>
              <w:tabs>
                <w:tab w:val="left" w:pos="1702"/>
              </w:tabs>
              <w:spacing w:line="254" w:lineRule="auto"/>
              <w:ind w:firstLine="0"/>
              <w:jc w:val="both"/>
            </w:pPr>
            <w:r>
              <w:rPr>
                <w:rStyle w:val="a4"/>
              </w:rPr>
              <w:t>строение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современных</w:t>
            </w:r>
            <w:proofErr w:type="gramEnd"/>
          </w:p>
          <w:p w:rsidR="0007456B" w:rsidRDefault="0007456B">
            <w:pPr>
              <w:pStyle w:val="a5"/>
              <w:tabs>
                <w:tab w:val="left" w:pos="2087"/>
                <w:tab w:val="left" w:pos="2949"/>
              </w:tabs>
              <w:spacing w:line="271" w:lineRule="auto"/>
              <w:ind w:firstLine="140"/>
            </w:pPr>
            <w:r>
              <w:rPr>
                <w:rStyle w:val="a4"/>
              </w:rPr>
              <w:t xml:space="preserve">операционных систем </w:t>
            </w:r>
            <w:r>
              <w:rPr>
                <w:rStyle w:val="a4"/>
                <w:b/>
                <w:bCs/>
              </w:rPr>
              <w:t xml:space="preserve">на уровне </w:t>
            </w:r>
            <w:proofErr w:type="spellStart"/>
            <w:r>
              <w:rPr>
                <w:rStyle w:val="a4"/>
                <w:b/>
                <w:bCs/>
              </w:rPr>
              <w:t>умений</w:t>
            </w:r>
            <w:proofErr w:type="gramStart"/>
            <w:r>
              <w:rPr>
                <w:rStyle w:val="a4"/>
                <w:b/>
                <w:bCs/>
              </w:rPr>
              <w:t>:</w:t>
            </w:r>
            <w:r>
              <w:rPr>
                <w:rStyle w:val="a4"/>
              </w:rPr>
              <w:t>у</w:t>
            </w:r>
            <w:proofErr w:type="gramEnd"/>
            <w:r>
              <w:rPr>
                <w:rStyle w:val="a4"/>
              </w:rPr>
              <w:t>меть</w:t>
            </w:r>
            <w:proofErr w:type="spellEnd"/>
            <w:r>
              <w:rPr>
                <w:rStyle w:val="a4"/>
              </w:rPr>
              <w:t>: проектировать</w:t>
            </w:r>
            <w:r>
              <w:rPr>
                <w:rStyle w:val="a4"/>
              </w:rPr>
              <w:tab/>
              <w:t>ИС</w:t>
            </w:r>
            <w:r>
              <w:rPr>
                <w:rStyle w:val="a4"/>
              </w:rPr>
              <w:tab/>
              <w:t>и</w:t>
            </w:r>
          </w:p>
          <w:p w:rsidR="0007456B" w:rsidRDefault="0007456B">
            <w:pPr>
              <w:pStyle w:val="a5"/>
              <w:tabs>
                <w:tab w:val="left" w:pos="1937"/>
              </w:tabs>
              <w:spacing w:line="271" w:lineRule="auto"/>
              <w:ind w:firstLine="140"/>
              <w:jc w:val="both"/>
            </w:pPr>
            <w:r>
              <w:rPr>
                <w:rStyle w:val="a4"/>
              </w:rPr>
              <w:t>разрабатывать программные продукты для решения прикладных задач; собирать, отбирать и использовать необходимые данные и эффективно</w:t>
            </w:r>
            <w:r>
              <w:rPr>
                <w:rStyle w:val="a4"/>
              </w:rPr>
              <w:tab/>
              <w:t>применять</w:t>
            </w:r>
          </w:p>
          <w:p w:rsidR="0007456B" w:rsidRDefault="0007456B">
            <w:pPr>
              <w:pStyle w:val="a5"/>
              <w:spacing w:line="271" w:lineRule="auto"/>
              <w:ind w:firstLine="140"/>
              <w:jc w:val="both"/>
            </w:pPr>
            <w:r>
              <w:rPr>
                <w:rStyle w:val="a4"/>
              </w:rPr>
              <w:t>количественные методы их анализа</w:t>
            </w:r>
          </w:p>
          <w:p w:rsidR="0007456B" w:rsidRDefault="0007456B">
            <w:pPr>
              <w:pStyle w:val="a5"/>
              <w:tabs>
                <w:tab w:val="right" w:pos="3114"/>
              </w:tabs>
              <w:ind w:firstLine="140"/>
              <w:jc w:val="both"/>
            </w:pPr>
            <w:r>
              <w:rPr>
                <w:rStyle w:val="a4"/>
                <w:b/>
                <w:bCs/>
              </w:rPr>
              <w:t xml:space="preserve">на уровне навыков: </w:t>
            </w:r>
            <w:r>
              <w:rPr>
                <w:rStyle w:val="a4"/>
              </w:rPr>
              <w:t>владеть навыками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детального</w:t>
            </w:r>
            <w:proofErr w:type="gramEnd"/>
          </w:p>
          <w:p w:rsidR="0007456B" w:rsidRDefault="0007456B">
            <w:pPr>
              <w:pStyle w:val="a5"/>
              <w:tabs>
                <w:tab w:val="right" w:pos="3124"/>
              </w:tabs>
              <w:ind w:firstLine="0"/>
            </w:pPr>
            <w:r>
              <w:rPr>
                <w:rStyle w:val="a4"/>
              </w:rPr>
              <w:t>описания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предметной</w:t>
            </w:r>
            <w:proofErr w:type="gramEnd"/>
          </w:p>
          <w:p w:rsidR="0007456B" w:rsidRDefault="0007456B">
            <w:pPr>
              <w:pStyle w:val="a5"/>
              <w:tabs>
                <w:tab w:val="right" w:pos="3121"/>
              </w:tabs>
              <w:ind w:firstLine="140"/>
              <w:jc w:val="both"/>
            </w:pPr>
            <w:r>
              <w:rPr>
                <w:rStyle w:val="a4"/>
              </w:rPr>
              <w:t>области, информационных систем и программных продуктов в прикладных областях</w:t>
            </w:r>
            <w:r>
              <w:rPr>
                <w:rStyle w:val="a4"/>
              </w:rPr>
              <w:tab/>
              <w:t>деятельности;</w:t>
            </w:r>
          </w:p>
          <w:p w:rsidR="0007456B" w:rsidRDefault="0007456B">
            <w:pPr>
              <w:pStyle w:val="a5"/>
              <w:tabs>
                <w:tab w:val="right" w:pos="3117"/>
              </w:tabs>
              <w:ind w:firstLine="140"/>
              <w:jc w:val="both"/>
            </w:pPr>
            <w:r>
              <w:rPr>
                <w:rStyle w:val="a4"/>
              </w:rPr>
              <w:t>способами и средствами получения,</w:t>
            </w:r>
            <w:r>
              <w:rPr>
                <w:rStyle w:val="a4"/>
              </w:rPr>
              <w:tab/>
              <w:t>хранения,</w:t>
            </w:r>
          </w:p>
          <w:p w:rsidR="0007456B" w:rsidRDefault="0007456B">
            <w:pPr>
              <w:pStyle w:val="a5"/>
              <w:ind w:firstLine="140"/>
              <w:jc w:val="both"/>
            </w:pPr>
            <w:r>
              <w:rPr>
                <w:rStyle w:val="a4"/>
              </w:rPr>
              <w:t>переработки научной и профессиональной информации</w:t>
            </w:r>
          </w:p>
          <w:p w:rsidR="0007456B" w:rsidRDefault="0007456B" w:rsidP="00517DEC">
            <w:pPr>
              <w:pStyle w:val="a5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56B" w:rsidRDefault="0007456B">
            <w:pPr>
              <w:rPr>
                <w:sz w:val="10"/>
                <w:szCs w:val="10"/>
              </w:rPr>
            </w:pPr>
          </w:p>
        </w:tc>
      </w:tr>
      <w:tr w:rsidR="0007456B" w:rsidTr="0007456B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10503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456B" w:rsidRDefault="0007456B">
            <w:pPr>
              <w:pStyle w:val="a5"/>
              <w:tabs>
                <w:tab w:val="left" w:pos="3199"/>
                <w:tab w:val="left" w:pos="4729"/>
              </w:tabs>
              <w:ind w:firstLine="0"/>
              <w:rPr>
                <w:sz w:val="15"/>
                <w:szCs w:val="15"/>
              </w:rPr>
            </w:pPr>
          </w:p>
        </w:tc>
      </w:tr>
    </w:tbl>
    <w:p w:rsidR="006A0E41" w:rsidRDefault="006A0E41">
      <w:pPr>
        <w:sectPr w:rsidR="006A0E41">
          <w:pgSz w:w="11900" w:h="16840"/>
          <w:pgMar w:top="770" w:right="684" w:bottom="392" w:left="715" w:header="342" w:footer="3" w:gutter="0"/>
          <w:pgNumType w:start="1"/>
          <w:cols w:space="720"/>
          <w:noEndnote/>
          <w:docGrid w:linePitch="360"/>
        </w:sectPr>
      </w:pPr>
    </w:p>
    <w:p w:rsidR="006A0E41" w:rsidRDefault="008303CA">
      <w:pPr>
        <w:pStyle w:val="11"/>
        <w:numPr>
          <w:ilvl w:val="0"/>
          <w:numId w:val="2"/>
        </w:numPr>
        <w:tabs>
          <w:tab w:val="left" w:pos="1692"/>
        </w:tabs>
        <w:spacing w:line="233" w:lineRule="auto"/>
        <w:ind w:left="3900" w:hanging="2620"/>
        <w:rPr>
          <w:sz w:val="22"/>
          <w:szCs w:val="22"/>
        </w:rPr>
      </w:pPr>
      <w:r>
        <w:rPr>
          <w:rStyle w:val="a3"/>
          <w:b/>
          <w:bCs/>
          <w:sz w:val="22"/>
          <w:szCs w:val="22"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  <w:sz w:val="22"/>
          <w:szCs w:val="22"/>
        </w:rPr>
        <w:t>обучающегося</w:t>
      </w:r>
      <w:proofErr w:type="gramEnd"/>
      <w:r>
        <w:rPr>
          <w:rStyle w:val="a3"/>
          <w:b/>
          <w:bCs/>
          <w:sz w:val="22"/>
          <w:szCs w:val="22"/>
        </w:rPr>
        <w:t xml:space="preserve"> с преподавателем и самостоятельную работу обучающегося</w:t>
      </w:r>
    </w:p>
    <w:p w:rsidR="006A0E41" w:rsidRDefault="008303CA">
      <w:pPr>
        <w:pStyle w:val="32"/>
        <w:keepNext/>
        <w:keepLines/>
        <w:spacing w:after="0" w:line="228" w:lineRule="auto"/>
      </w:pPr>
      <w:bookmarkStart w:id="4" w:name="bookmark14"/>
      <w:r>
        <w:rPr>
          <w:rStyle w:val="31"/>
        </w:rPr>
        <w:t>Общая трудоемкость дисциплины составляет 3 зачетных единиц.</w:t>
      </w:r>
      <w:bookmarkEnd w:id="4"/>
    </w:p>
    <w:p w:rsidR="006A0E41" w:rsidRDefault="008303CA">
      <w:pPr>
        <w:pStyle w:val="32"/>
        <w:keepNext/>
        <w:keepLines/>
        <w:spacing w:line="240" w:lineRule="auto"/>
        <w:ind w:left="4500"/>
        <w:jc w:val="left"/>
      </w:pPr>
      <w:bookmarkStart w:id="5" w:name="bookmark16"/>
      <w:r>
        <w:rPr>
          <w:rStyle w:val="31"/>
        </w:rPr>
        <w:t>Очная форма обучения</w:t>
      </w:r>
      <w:bookmarkEnd w:id="5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3636"/>
        <w:gridCol w:w="781"/>
        <w:gridCol w:w="706"/>
        <w:gridCol w:w="2137"/>
      </w:tblGrid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A0E41" w:rsidRDefault="008303CA">
            <w:pPr>
              <w:pStyle w:val="a5"/>
              <w:ind w:left="19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A0E41" w:rsidRDefault="006A0E41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 7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8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240"/>
              <w:jc w:val="both"/>
            </w:pPr>
            <w:r>
              <w:rPr>
                <w:rStyle w:val="a4"/>
              </w:rPr>
              <w:t>54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240"/>
              <w:jc w:val="both"/>
            </w:pPr>
            <w:r>
              <w:rPr>
                <w:rStyle w:val="a4"/>
              </w:rPr>
              <w:t>36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 w:rsidR="00DD4634" w:rsidRPr="00DD4634">
              <w:rPr>
                <w:rStyle w:val="a4"/>
                <w:i/>
                <w:iCs/>
              </w:rPr>
              <w:t xml:space="preserve">без учета </w:t>
            </w:r>
            <w:proofErr w:type="spellStart"/>
            <w:proofErr w:type="gramStart"/>
            <w:r w:rsidR="00DD4634" w:rsidRPr="00DD4634">
              <w:rPr>
                <w:rStyle w:val="a4"/>
                <w:i/>
                <w:iCs/>
              </w:rPr>
              <w:t>n</w:t>
            </w:r>
            <w:proofErr w:type="gramEnd"/>
            <w:r w:rsidR="00DD4634" w:rsidRPr="00DD4634">
              <w:rPr>
                <w:rStyle w:val="a4"/>
                <w:i/>
                <w:iCs/>
              </w:rPr>
              <w:t>ромежуточной</w:t>
            </w:r>
            <w:proofErr w:type="spellEnd"/>
            <w:r w:rsidR="00DD4634" w:rsidRPr="00DD4634">
              <w:rPr>
                <w:rStyle w:val="a4"/>
                <w:i/>
                <w:iCs/>
              </w:rPr>
              <w:t xml:space="preserve">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  <w:jc w:val="both"/>
            </w:pPr>
            <w:r>
              <w:rPr>
                <w:rStyle w:val="a4"/>
              </w:rPr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0E41" w:rsidRDefault="006A0E41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left="17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0E41" w:rsidRDefault="006A0E41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0E41" w:rsidRDefault="008303CA" w:rsidP="00DD463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</w:t>
            </w:r>
            <w:r w:rsidR="00DD4634">
              <w:rPr>
                <w:rStyle w:val="a4"/>
                <w:b/>
                <w:bCs/>
                <w:i/>
                <w:iCs/>
              </w:rPr>
              <w:t>з</w:t>
            </w:r>
            <w:r>
              <w:rPr>
                <w:rStyle w:val="a4"/>
                <w:b/>
                <w:bCs/>
                <w:i/>
                <w:iCs/>
              </w:rPr>
              <w:t>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240"/>
              <w:jc w:val="both"/>
            </w:pPr>
            <w:r>
              <w:rPr>
                <w:rStyle w:val="a4"/>
              </w:rPr>
              <w:t>36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</w:tr>
    </w:tbl>
    <w:p w:rsidR="006A0E41" w:rsidRDefault="006A0E41">
      <w:pPr>
        <w:spacing w:after="219" w:line="1" w:lineRule="exact"/>
      </w:pPr>
    </w:p>
    <w:p w:rsidR="006A0E41" w:rsidRDefault="008303CA">
      <w:pPr>
        <w:pStyle w:val="32"/>
        <w:keepNext/>
        <w:keepLines/>
        <w:spacing w:line="276" w:lineRule="auto"/>
      </w:pPr>
      <w:bookmarkStart w:id="6" w:name="bookmark18"/>
      <w:r>
        <w:rPr>
          <w:rStyle w:val="31"/>
        </w:rPr>
        <w:t>Общая трудоемкость дисциплины составляет 3 зачетных единиц.</w:t>
      </w:r>
      <w:r>
        <w:rPr>
          <w:rStyle w:val="31"/>
        </w:rPr>
        <w:br/>
        <w:t>Очно-заочная форма обучения</w:t>
      </w:r>
      <w:bookmarkEnd w:id="6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3636"/>
        <w:gridCol w:w="781"/>
        <w:gridCol w:w="706"/>
        <w:gridCol w:w="2137"/>
      </w:tblGrid>
      <w:tr w:rsidR="006A0E4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A0E41" w:rsidRDefault="008303CA">
            <w:pPr>
              <w:pStyle w:val="a5"/>
              <w:ind w:left="19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A0E41" w:rsidRDefault="006A0E41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 8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8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240"/>
              <w:jc w:val="both"/>
            </w:pPr>
            <w:r>
              <w:rPr>
                <w:rStyle w:val="a4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280"/>
            </w:pPr>
            <w:r>
              <w:rPr>
                <w:rStyle w:val="a4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280"/>
            </w:pPr>
            <w:r>
              <w:rPr>
                <w:rStyle w:val="a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 w:rsidP="00DD463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r w:rsidR="00DD4634">
              <w:rPr>
                <w:rStyle w:val="a4"/>
                <w:i/>
                <w:iCs/>
              </w:rPr>
              <w:t>з</w:t>
            </w:r>
            <w:r>
              <w:rPr>
                <w:rStyle w:val="a4"/>
                <w:i/>
                <w:iCs/>
              </w:rPr>
              <w:t xml:space="preserve"> </w:t>
            </w:r>
            <w:r w:rsidR="00DD4634">
              <w:rPr>
                <w:rStyle w:val="a4"/>
                <w:i/>
                <w:iCs/>
              </w:rPr>
              <w:t>у</w:t>
            </w:r>
            <w:r>
              <w:rPr>
                <w:rStyle w:val="a4"/>
                <w:i/>
                <w:iCs/>
              </w:rPr>
              <w:t xml:space="preserve">чета </w:t>
            </w:r>
            <w:proofErr w:type="spellStart"/>
            <w:proofErr w:type="gramStart"/>
            <w:r>
              <w:rPr>
                <w:rStyle w:val="a4"/>
                <w:i/>
                <w:iCs/>
              </w:rPr>
              <w:t>n</w:t>
            </w:r>
            <w:proofErr w:type="gramEnd"/>
            <w:r w:rsidR="00DD4634">
              <w:rPr>
                <w:rStyle w:val="a4"/>
                <w:i/>
                <w:iCs/>
              </w:rPr>
              <w:t>ромежу</w:t>
            </w:r>
            <w:r>
              <w:rPr>
                <w:rStyle w:val="a4"/>
                <w:i/>
                <w:iCs/>
              </w:rPr>
              <w:t>точной</w:t>
            </w:r>
            <w:proofErr w:type="spellEnd"/>
            <w:r>
              <w:rPr>
                <w:rStyle w:val="a4"/>
                <w:i/>
                <w:iCs/>
              </w:rPr>
              <w:t xml:space="preserve">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  <w:jc w:val="both"/>
            </w:pPr>
            <w:r>
              <w:rPr>
                <w:rStyle w:val="a4"/>
              </w:rPr>
              <w:t>71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71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0E41" w:rsidRDefault="006A0E41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left="17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0E41" w:rsidRDefault="006A0E41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0E41" w:rsidRDefault="00DD463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</w:t>
            </w:r>
            <w:r w:rsidR="008303CA">
              <w:rPr>
                <w:rStyle w:val="a4"/>
                <w:b/>
                <w:bCs/>
                <w:i/>
                <w:iCs/>
              </w:rPr>
              <w:t>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</w:tr>
    </w:tbl>
    <w:p w:rsidR="006A0E41" w:rsidRDefault="006A0E41">
      <w:pPr>
        <w:spacing w:after="2479" w:line="1" w:lineRule="exact"/>
      </w:pPr>
    </w:p>
    <w:p w:rsidR="006A0E41" w:rsidRDefault="006A0E41">
      <w:pPr>
        <w:pStyle w:val="20"/>
        <w:spacing w:after="220"/>
        <w:ind w:left="2000"/>
        <w:sectPr w:rsidR="006A0E41">
          <w:footerReference w:type="even" r:id="rId11"/>
          <w:footerReference w:type="default" r:id="rId12"/>
          <w:pgSz w:w="11900" w:h="16840"/>
          <w:pgMar w:top="1100" w:right="623" w:bottom="1369" w:left="700" w:header="0" w:footer="3" w:gutter="0"/>
          <w:cols w:space="720"/>
          <w:noEndnote/>
          <w:docGrid w:linePitch="360"/>
        </w:sectPr>
      </w:pPr>
    </w:p>
    <w:p w:rsidR="006A0E41" w:rsidRDefault="008303CA">
      <w:pPr>
        <w:pStyle w:val="24"/>
        <w:keepNext/>
        <w:keepLines/>
        <w:numPr>
          <w:ilvl w:val="0"/>
          <w:numId w:val="2"/>
        </w:numPr>
        <w:tabs>
          <w:tab w:val="left" w:pos="450"/>
        </w:tabs>
        <w:ind w:firstLine="0"/>
        <w:jc w:val="center"/>
      </w:pPr>
      <w:bookmarkStart w:id="7" w:name="bookmark20"/>
      <w:r>
        <w:rPr>
          <w:rStyle w:val="23"/>
          <w:b/>
          <w:bCs/>
        </w:rPr>
        <w:lastRenderedPageBreak/>
        <w:t xml:space="preserve">Содержание и структура </w:t>
      </w:r>
      <w:r>
        <w:rPr>
          <w:rStyle w:val="23"/>
          <w:b/>
          <w:bCs/>
        </w:rPr>
        <w:t>дисциплины</w:t>
      </w:r>
      <w:bookmarkEnd w:id="7"/>
    </w:p>
    <w:p w:rsidR="006A0E41" w:rsidRDefault="008303CA">
      <w:pPr>
        <w:pStyle w:val="24"/>
        <w:keepNext/>
        <w:keepLines/>
        <w:numPr>
          <w:ilvl w:val="1"/>
          <w:numId w:val="2"/>
        </w:numPr>
        <w:tabs>
          <w:tab w:val="left" w:pos="1546"/>
        </w:tabs>
        <w:ind w:firstLine="940"/>
      </w:pPr>
      <w:r>
        <w:rPr>
          <w:rStyle w:val="2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836"/>
        <w:gridCol w:w="569"/>
        <w:gridCol w:w="706"/>
        <w:gridCol w:w="569"/>
        <w:gridCol w:w="706"/>
        <w:gridCol w:w="850"/>
        <w:gridCol w:w="712"/>
        <w:gridCol w:w="756"/>
        <w:gridCol w:w="956"/>
      </w:tblGrid>
      <w:tr w:rsidR="006A0E4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A0E41" w:rsidRDefault="008303CA">
            <w:pPr>
              <w:pStyle w:val="a5"/>
              <w:spacing w:after="40" w:line="108" w:lineRule="exact"/>
              <w:ind w:left="240" w:firstLine="0"/>
            </w:pPr>
            <w:r>
              <w:rPr>
                <w:rStyle w:val="a4"/>
                <w:b/>
                <w:bCs/>
              </w:rPr>
              <w:t xml:space="preserve">а н 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</w:p>
          <w:p w:rsidR="006A0E41" w:rsidRDefault="008303CA">
            <w:pPr>
              <w:pStyle w:val="a5"/>
              <w:spacing w:line="180" w:lineRule="auto"/>
              <w:ind w:left="200" w:firstLine="40"/>
            </w:pPr>
            <w:r>
              <w:rPr>
                <w:rStyle w:val="a4"/>
                <w:b/>
                <w:bCs/>
              </w:rPr>
              <w:t>О У 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A0E41" w:rsidRDefault="008303CA">
            <w:pPr>
              <w:pStyle w:val="a5"/>
              <w:spacing w:after="180" w:line="122" w:lineRule="auto"/>
              <w:ind w:firstLine="200"/>
              <w:jc w:val="both"/>
            </w:pPr>
            <w:r>
              <w:rPr>
                <w:rStyle w:val="a4"/>
                <w:b/>
                <w:bCs/>
                <w:lang w:val="en-US" w:eastAsia="en-US"/>
              </w:rPr>
              <w:t>S</w:t>
            </w:r>
          </w:p>
          <w:p w:rsidR="006A0E41" w:rsidRDefault="008303CA">
            <w:pPr>
              <w:pStyle w:val="a5"/>
              <w:spacing w:after="40" w:line="122" w:lineRule="auto"/>
              <w:ind w:left="200" w:firstLine="0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  <w:p w:rsidR="006A0E41" w:rsidRDefault="008303CA">
            <w:pPr>
              <w:pStyle w:val="a5"/>
              <w:spacing w:after="120" w:line="122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£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8303CA">
            <w:pPr>
              <w:pStyle w:val="a5"/>
              <w:spacing w:line="120" w:lineRule="exact"/>
              <w:ind w:left="240" w:firstLine="0"/>
            </w:pPr>
            <w:r>
              <w:rPr>
                <w:rStyle w:val="a4"/>
                <w:b/>
                <w:bCs/>
              </w:rPr>
              <w:t xml:space="preserve">Й 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л я</w:t>
            </w:r>
          </w:p>
          <w:p w:rsidR="006A0E41" w:rsidRDefault="008303CA">
            <w:pPr>
              <w:pStyle w:val="a5"/>
              <w:spacing w:line="139" w:lineRule="auto"/>
              <w:ind w:left="160" w:firstLine="80"/>
              <w:jc w:val="both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ф</w:t>
            </w:r>
            <w:proofErr w:type="spellEnd"/>
            <w:r>
              <w:rPr>
                <w:rStyle w:val="a4"/>
                <w:b/>
                <w:bCs/>
              </w:rPr>
              <w:t xml:space="preserve"> М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8303CA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rStyle w:val="a4"/>
                <w:b/>
                <w:bCs/>
                <w:smallCaps/>
                <w:sz w:val="18"/>
                <w:szCs w:val="18"/>
              </w:rPr>
              <w:t>ф</w:t>
            </w:r>
          </w:p>
          <w:p w:rsidR="006A0E41" w:rsidRDefault="008303CA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rStyle w:val="a4"/>
                <w:b/>
                <w:bCs/>
                <w:smallCaps/>
                <w:sz w:val="18"/>
                <w:szCs w:val="18"/>
              </w:rPr>
              <w:t>ф</w:t>
            </w:r>
          </w:p>
          <w:p w:rsidR="006A0E41" w:rsidRDefault="008303CA">
            <w:pPr>
              <w:pStyle w:val="a5"/>
              <w:spacing w:after="240" w:line="180" w:lineRule="auto"/>
              <w:ind w:firstLine="200"/>
            </w:pPr>
            <w:r>
              <w:rPr>
                <w:rStyle w:val="a4"/>
                <w:b/>
                <w:bCs/>
                <w:lang w:val="en-US" w:eastAsia="en-US"/>
              </w:rPr>
              <w:t>S</w:t>
            </w:r>
          </w:p>
          <w:p w:rsidR="006A0E41" w:rsidRDefault="008303CA">
            <w:pPr>
              <w:pStyle w:val="a5"/>
              <w:spacing w:after="60"/>
              <w:ind w:firstLine="200"/>
            </w:pPr>
            <w:r>
              <w:rPr>
                <w:rStyle w:val="a4"/>
                <w:b/>
                <w:bCs/>
              </w:rPr>
              <w:t>Н ч</w:t>
            </w:r>
          </w:p>
          <w:p w:rsidR="006A0E41" w:rsidRDefault="008303CA">
            <w:pPr>
              <w:pStyle w:val="a5"/>
              <w:spacing w:after="180"/>
              <w:ind w:firstLine="200"/>
            </w:pP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&amp;</w:t>
            </w:r>
          </w:p>
          <w:p w:rsidR="006A0E41" w:rsidRDefault="008303CA">
            <w:pPr>
              <w:pStyle w:val="a5"/>
              <w:spacing w:after="120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a4"/>
                <w:b/>
                <w:bCs/>
                <w:smallCaps/>
                <w:sz w:val="18"/>
                <w:szCs w:val="18"/>
              </w:rPr>
              <w:t>© й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A0E41" w:rsidRDefault="008303CA">
            <w:pPr>
              <w:pStyle w:val="a5"/>
              <w:spacing w:after="980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ф</w:t>
            </w:r>
          </w:p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A0E41" w:rsidRDefault="006A0E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A0E41" w:rsidRDefault="006A0E41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A0E41" w:rsidRDefault="006A0E41"/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1075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A0E41" w:rsidRDefault="006A0E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A0E41" w:rsidRDefault="006A0E41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A0E41" w:rsidRDefault="006A0E41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A0E41" w:rsidRDefault="006A0E41"/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Планирование факторных экспериментов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00"/>
              <w:jc w:val="both"/>
            </w:pPr>
            <w:r>
              <w:rPr>
                <w:rStyle w:val="a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spacing w:after="200" w:line="122" w:lineRule="auto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</w:t>
            </w:r>
          </w:p>
          <w:p w:rsidR="006A0E41" w:rsidRDefault="008303CA">
            <w:pPr>
              <w:pStyle w:val="a5"/>
              <w:spacing w:after="100" w:line="122" w:lineRule="auto"/>
              <w:ind w:left="20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о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Он</w:t>
            </w:r>
          </w:p>
          <w:p w:rsidR="006A0E41" w:rsidRDefault="008303CA">
            <w:pPr>
              <w:pStyle w:val="a5"/>
              <w:spacing w:after="160" w:line="122" w:lineRule="auto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ПК-7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16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Статистическая обработка результатов факторных экспериментов. Корреляционный и регрессионный анализ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00"/>
              <w:jc w:val="both"/>
            </w:pPr>
            <w:r>
              <w:rPr>
                <w:rStyle w:val="a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0E41" w:rsidRDefault="006A0E4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ПК-7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Непараметрические методы статистики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00"/>
              <w:jc w:val="both"/>
            </w:pPr>
            <w:r>
              <w:rPr>
                <w:rStyle w:val="a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0E41" w:rsidRDefault="006A0E4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ПК-7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Непараметрические критерии технической статистики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00"/>
              <w:jc w:val="both"/>
            </w:pPr>
            <w:r>
              <w:rPr>
                <w:rStyle w:val="a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0E41" w:rsidRDefault="006A0E4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ПК-7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200"/>
            </w:pPr>
            <w:r>
              <w:rPr>
                <w:rStyle w:val="a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00"/>
            </w:pPr>
            <w:r>
              <w:rPr>
                <w:rStyle w:val="a4"/>
                <w:u w:val="singl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</w:tr>
    </w:tbl>
    <w:p w:rsidR="006A0E41" w:rsidRDefault="008303CA">
      <w:pPr>
        <w:pStyle w:val="a7"/>
        <w:ind w:left="88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6A0E41" w:rsidRDefault="006A0E41">
      <w:pPr>
        <w:spacing w:after="119" w:line="1" w:lineRule="exact"/>
      </w:pPr>
    </w:p>
    <w:p w:rsidR="006A0E41" w:rsidRDefault="008303CA">
      <w:pPr>
        <w:pStyle w:val="24"/>
        <w:keepNext/>
        <w:keepLines/>
        <w:numPr>
          <w:ilvl w:val="1"/>
          <w:numId w:val="2"/>
        </w:numPr>
        <w:tabs>
          <w:tab w:val="left" w:pos="606"/>
        </w:tabs>
        <w:ind w:firstLine="0"/>
        <w:jc w:val="right"/>
      </w:pPr>
      <w:bookmarkStart w:id="8" w:name="bookmark23"/>
      <w:r>
        <w:rPr>
          <w:rStyle w:val="23"/>
          <w:b/>
          <w:bCs/>
        </w:rPr>
        <w:t>Учебно-тематический план по очно-заочной форме обучения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"/>
        <w:gridCol w:w="587"/>
        <w:gridCol w:w="519"/>
        <w:gridCol w:w="2836"/>
        <w:gridCol w:w="562"/>
        <w:gridCol w:w="712"/>
        <w:gridCol w:w="569"/>
        <w:gridCol w:w="706"/>
        <w:gridCol w:w="850"/>
        <w:gridCol w:w="712"/>
        <w:gridCol w:w="756"/>
        <w:gridCol w:w="956"/>
      </w:tblGrid>
      <w:tr w:rsidR="0007456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12" w:type="dxa"/>
            <w:vMerge w:val="restart"/>
            <w:shd w:val="clear" w:color="auto" w:fill="auto"/>
          </w:tcPr>
          <w:p w:rsidR="0007456B" w:rsidRDefault="0007456B" w:rsidP="00476A38">
            <w:pPr>
              <w:pStyle w:val="a5"/>
              <w:spacing w:line="262" w:lineRule="auto"/>
              <w:ind w:left="160" w:firstLine="20"/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7456B" w:rsidRDefault="0007456B">
            <w:pPr>
              <w:pStyle w:val="a5"/>
              <w:spacing w:after="240" w:line="108" w:lineRule="exact"/>
              <w:ind w:left="240" w:firstLine="0"/>
              <w:rPr>
                <w:sz w:val="18"/>
                <w:szCs w:val="18"/>
              </w:rPr>
            </w:pPr>
            <w:r>
              <w:rPr>
                <w:rStyle w:val="a4"/>
                <w:b/>
                <w:bCs/>
              </w:rPr>
              <w:t xml:space="preserve">а н </w:t>
            </w:r>
            <w:r>
              <w:rPr>
                <w:rStyle w:val="a4"/>
                <w:b/>
                <w:bCs/>
                <w:smallCaps/>
                <w:sz w:val="18"/>
                <w:szCs w:val="18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b/>
                <w:bCs/>
                <w:smallCaps/>
                <w:sz w:val="18"/>
                <w:szCs w:val="18"/>
              </w:rPr>
              <w:t>ф</w:t>
            </w:r>
            <w:proofErr w:type="spellEnd"/>
            <w:proofErr w:type="gramEnd"/>
          </w:p>
          <w:p w:rsidR="0007456B" w:rsidRDefault="0007456B">
            <w:pPr>
              <w:pStyle w:val="a5"/>
              <w:spacing w:after="40" w:line="125" w:lineRule="auto"/>
              <w:ind w:firstLine="240"/>
              <w:rPr>
                <w:sz w:val="18"/>
                <w:szCs w:val="18"/>
              </w:rPr>
            </w:pPr>
            <w:r>
              <w:rPr>
                <w:rStyle w:val="a4"/>
                <w:b/>
                <w:bCs/>
                <w:smallCaps/>
                <w:sz w:val="18"/>
                <w:szCs w:val="18"/>
              </w:rPr>
              <w:t>ф</w:t>
            </w:r>
          </w:p>
          <w:p w:rsidR="0007456B" w:rsidRDefault="0007456B">
            <w:pPr>
              <w:pStyle w:val="a5"/>
              <w:spacing w:after="140" w:line="211" w:lineRule="auto"/>
              <w:ind w:firstLine="200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30"/>
                <w:szCs w:val="30"/>
              </w:rPr>
              <w:t>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7456B" w:rsidRDefault="0007456B">
            <w:pPr>
              <w:pStyle w:val="a5"/>
              <w:spacing w:line="269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30"/>
                <w:szCs w:val="30"/>
              </w:rPr>
              <w:t>5 Л £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07456B" w:rsidRDefault="0007456B">
            <w:pPr>
              <w:pStyle w:val="a5"/>
              <w:spacing w:after="200" w:line="199" w:lineRule="auto"/>
              <w:ind w:left="240" w:firstLine="0"/>
            </w:pPr>
            <w:r>
              <w:rPr>
                <w:rStyle w:val="a4"/>
                <w:b/>
                <w:bCs/>
              </w:rPr>
              <w:t>Й ф</w:t>
            </w:r>
          </w:p>
          <w:p w:rsidR="0007456B" w:rsidRDefault="0007456B">
            <w:pPr>
              <w:pStyle w:val="a5"/>
              <w:spacing w:after="240" w:line="199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ф</w:t>
            </w:r>
          </w:p>
          <w:p w:rsidR="0007456B" w:rsidRDefault="0007456B">
            <w:pPr>
              <w:pStyle w:val="a5"/>
              <w:spacing w:after="220" w:line="199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и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07456B" w:rsidRDefault="0007456B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 xml:space="preserve">н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</w:p>
          <w:p w:rsidR="0007456B" w:rsidRDefault="0007456B">
            <w:pPr>
              <w:pStyle w:val="a5"/>
              <w:spacing w:line="180" w:lineRule="auto"/>
              <w:ind w:firstLine="200"/>
            </w:pPr>
            <w:r>
              <w:rPr>
                <w:rStyle w:val="a4"/>
                <w:b/>
                <w:bCs/>
              </w:rPr>
              <w:t>* 2</w:t>
            </w:r>
          </w:p>
          <w:p w:rsidR="0007456B" w:rsidRDefault="0007456B">
            <w:pPr>
              <w:pStyle w:val="a5"/>
              <w:spacing w:line="180" w:lineRule="auto"/>
              <w:ind w:firstLine="200"/>
            </w:pPr>
            <w:r>
              <w:rPr>
                <w:rStyle w:val="a4"/>
                <w:b/>
                <w:bCs/>
              </w:rPr>
              <w:t xml:space="preserve">§ </w:t>
            </w:r>
            <w:proofErr w:type="gramStart"/>
            <w:r>
              <w:rPr>
                <w:rStyle w:val="a4"/>
                <w:b/>
                <w:bCs/>
              </w:rPr>
              <w:t>н</w:t>
            </w:r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7456B" w:rsidRDefault="0007456B">
            <w:pPr>
              <w:pStyle w:val="a5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ф</w:t>
            </w:r>
          </w:p>
        </w:tc>
      </w:tr>
      <w:tr w:rsidR="0007456B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12" w:type="dxa"/>
            <w:vMerge/>
            <w:shd w:val="clear" w:color="auto" w:fill="auto"/>
          </w:tcPr>
          <w:p w:rsidR="0007456B" w:rsidRDefault="0007456B" w:rsidP="00476A38">
            <w:pPr>
              <w:pStyle w:val="a5"/>
              <w:spacing w:line="262" w:lineRule="auto"/>
              <w:ind w:left="160" w:firstLine="20"/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7456B" w:rsidRDefault="0007456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7456B" w:rsidRDefault="0007456B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7456B" w:rsidRDefault="0007456B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7456B" w:rsidRDefault="0007456B"/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7456B" w:rsidRDefault="0007456B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7456B" w:rsidRDefault="0007456B"/>
        </w:tc>
      </w:tr>
      <w:tr w:rsidR="0007456B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812" w:type="dxa"/>
            <w:vMerge/>
            <w:shd w:val="clear" w:color="auto" w:fill="auto"/>
          </w:tcPr>
          <w:p w:rsidR="0007456B" w:rsidRDefault="0007456B" w:rsidP="00476A38">
            <w:pPr>
              <w:pStyle w:val="a5"/>
              <w:spacing w:line="262" w:lineRule="auto"/>
              <w:ind w:left="160" w:firstLine="20"/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7456B" w:rsidRDefault="0007456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7456B" w:rsidRDefault="0007456B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7456B" w:rsidRDefault="0007456B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07456B" w:rsidRDefault="0007456B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56B" w:rsidRDefault="0007456B">
            <w:pPr>
              <w:pStyle w:val="a5"/>
              <w:ind w:firstLine="260"/>
              <w:jc w:val="both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07456B" w:rsidRDefault="0007456B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07456B" w:rsidRDefault="0007456B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07456B" w:rsidRDefault="0007456B"/>
        </w:tc>
      </w:tr>
      <w:tr w:rsidR="0007456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12" w:type="dxa"/>
            <w:vMerge/>
            <w:shd w:val="clear" w:color="auto" w:fill="auto"/>
          </w:tcPr>
          <w:p w:rsidR="0007456B" w:rsidRDefault="0007456B" w:rsidP="00476A38">
            <w:pPr>
              <w:pStyle w:val="a5"/>
              <w:spacing w:line="262" w:lineRule="auto"/>
              <w:ind w:left="160" w:firstLine="20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56B" w:rsidRDefault="0007456B">
            <w:pPr>
              <w:pStyle w:val="a5"/>
              <w:ind w:firstLine="240"/>
            </w:pPr>
            <w:r>
              <w:rPr>
                <w:rStyle w:val="a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Планирование факторных экспериментов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56B" w:rsidRDefault="0007456B">
            <w:pPr>
              <w:pStyle w:val="a5"/>
              <w:ind w:firstLine="26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56B" w:rsidRDefault="0007456B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56B" w:rsidRDefault="0007456B">
            <w:pPr>
              <w:pStyle w:val="a5"/>
              <w:ind w:firstLine="300"/>
              <w:jc w:val="both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56B" w:rsidRDefault="0007456B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56B" w:rsidRDefault="0007456B">
            <w:pPr>
              <w:pStyle w:val="a5"/>
              <w:ind w:firstLine="240"/>
            </w:pPr>
            <w:r>
              <w:rPr>
                <w:rStyle w:val="a4"/>
              </w:rPr>
              <w:t>17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456B" w:rsidRDefault="0007456B">
            <w:pPr>
              <w:pStyle w:val="a5"/>
              <w:spacing w:after="100" w:line="214" w:lineRule="auto"/>
              <w:ind w:firstLine="160"/>
            </w:pPr>
            <w:r>
              <w:rPr>
                <w:rStyle w:val="a4"/>
                <w:rFonts w:ascii="Arial" w:eastAsia="Arial" w:hAnsi="Arial" w:cs="Arial"/>
              </w:rPr>
              <w:t>Н</w:t>
            </w:r>
          </w:p>
          <w:p w:rsidR="0007456B" w:rsidRDefault="0007456B">
            <w:pPr>
              <w:pStyle w:val="a5"/>
              <w:spacing w:line="214" w:lineRule="auto"/>
              <w:ind w:left="200" w:firstLine="0"/>
            </w:pPr>
            <w:r>
              <w:rPr>
                <w:rStyle w:val="a4"/>
                <w:rFonts w:ascii="Arial" w:eastAsia="Arial" w:hAnsi="Arial" w:cs="Arial"/>
              </w:rPr>
              <w:t>о с</w:t>
            </w:r>
          </w:p>
          <w:p w:rsidR="0007456B" w:rsidRDefault="0007456B">
            <w:pPr>
              <w:pStyle w:val="a5"/>
              <w:spacing w:after="600"/>
              <w:ind w:firstLine="160"/>
            </w:pPr>
            <w:r>
              <w:rPr>
                <w:rStyle w:val="a4"/>
                <w:rFonts w:ascii="Arial" w:eastAsia="Arial" w:hAnsi="Arial" w:cs="Arial"/>
              </w:rPr>
              <w:t>о</w:t>
            </w:r>
          </w:p>
          <w:p w:rsidR="0007456B" w:rsidRDefault="0007456B" w:rsidP="00096B4F">
            <w:pPr>
              <w:pStyle w:val="a5"/>
              <w:ind w:right="340"/>
              <w:jc w:val="righ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ПК-7</w:t>
            </w:r>
          </w:p>
        </w:tc>
      </w:tr>
      <w:tr w:rsidR="0007456B" w:rsidTr="00B261CF">
        <w:tblPrEx>
          <w:tblCellMar>
            <w:top w:w="0" w:type="dxa"/>
            <w:bottom w:w="0" w:type="dxa"/>
          </w:tblCellMar>
        </w:tblPrEx>
        <w:trPr>
          <w:trHeight w:val="1658"/>
          <w:jc w:val="center"/>
        </w:trPr>
        <w:tc>
          <w:tcPr>
            <w:tcW w:w="812" w:type="dxa"/>
            <w:vMerge/>
            <w:shd w:val="clear" w:color="auto" w:fill="auto"/>
          </w:tcPr>
          <w:p w:rsidR="0007456B" w:rsidRDefault="0007456B" w:rsidP="00476A38">
            <w:pPr>
              <w:pStyle w:val="a5"/>
              <w:spacing w:line="262" w:lineRule="auto"/>
              <w:ind w:left="160" w:firstLine="20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240"/>
            </w:pPr>
            <w:r>
              <w:rPr>
                <w:rStyle w:val="a4"/>
              </w:rPr>
              <w:t>8</w:t>
            </w:r>
          </w:p>
          <w:p w:rsidR="0007456B" w:rsidRDefault="0007456B" w:rsidP="0054258F">
            <w:pPr>
              <w:pStyle w:val="a5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  <w:p w:rsidR="0007456B" w:rsidRDefault="0007456B" w:rsidP="00A6545A">
            <w:pPr>
              <w:pStyle w:val="a5"/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</w:rPr>
              <w:t>Статистическая обработка результатов</w:t>
            </w:r>
          </w:p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</w:rPr>
              <w:t>факторных</w:t>
            </w:r>
          </w:p>
          <w:p w:rsidR="0007456B" w:rsidRDefault="0007456B" w:rsidP="0007456B">
            <w:pPr>
              <w:pStyle w:val="a5"/>
              <w:spacing w:line="314" w:lineRule="auto"/>
              <w:jc w:val="center"/>
            </w:pPr>
            <w:proofErr w:type="spellStart"/>
            <w:r>
              <w:rPr>
                <w:rStyle w:val="a4"/>
              </w:rPr>
              <w:t>экспериментовКорреляционный</w:t>
            </w:r>
            <w:proofErr w:type="spellEnd"/>
            <w:r>
              <w:rPr>
                <w:rStyle w:val="a4"/>
              </w:rPr>
              <w:t xml:space="preserve"> 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</w:t>
            </w:r>
          </w:p>
          <w:p w:rsidR="0007456B" w:rsidRDefault="0007456B" w:rsidP="00305AD1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260"/>
            </w:pPr>
            <w:r>
              <w:rPr>
                <w:rStyle w:val="a4"/>
              </w:rPr>
              <w:t>1</w:t>
            </w:r>
          </w:p>
          <w:p w:rsidR="0007456B" w:rsidRDefault="0007456B" w:rsidP="004A0155">
            <w:pPr>
              <w:pStyle w:val="a5"/>
              <w:spacing w:line="262" w:lineRule="auto"/>
              <w:ind w:firstLine="220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  <w:p w:rsidR="0007456B" w:rsidRDefault="0007456B" w:rsidP="000F26D1">
            <w:pPr>
              <w:pStyle w:val="a5"/>
              <w:spacing w:line="262" w:lineRule="auto"/>
              <w:jc w:val="righ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300"/>
              <w:jc w:val="both"/>
            </w:pPr>
            <w:r>
              <w:rPr>
                <w:rStyle w:val="a4"/>
              </w:rPr>
              <w:t>1</w:t>
            </w:r>
          </w:p>
          <w:p w:rsidR="0007456B" w:rsidRDefault="0007456B" w:rsidP="002A7331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  <w:p w:rsidR="0007456B" w:rsidRDefault="0007456B" w:rsidP="0007456B">
            <w:pPr>
              <w:pStyle w:val="a5"/>
              <w:spacing w:after="200"/>
              <w:ind w:firstLine="0"/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240"/>
            </w:pPr>
            <w:r>
              <w:rPr>
                <w:rStyle w:val="a4"/>
              </w:rPr>
              <w:t>18</w:t>
            </w:r>
          </w:p>
          <w:p w:rsidR="0007456B" w:rsidRDefault="0007456B" w:rsidP="002F7D05">
            <w:pPr>
              <w:pStyle w:val="a5"/>
              <w:jc w:val="center"/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456B" w:rsidRDefault="0007456B" w:rsidP="00096B4F">
            <w:pPr>
              <w:pStyle w:val="a5"/>
              <w:ind w:right="340"/>
              <w:jc w:val="right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56B" w:rsidRDefault="0007456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ПК-7</w:t>
            </w:r>
          </w:p>
        </w:tc>
      </w:tr>
      <w:tr w:rsidR="0007456B" w:rsidTr="0007456B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1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7456B" w:rsidRDefault="0007456B"/>
        </w:tc>
        <w:tc>
          <w:tcPr>
            <w:tcW w:w="9765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456B" w:rsidRDefault="0007456B">
            <w:pPr>
              <w:pStyle w:val="a5"/>
              <w:tabs>
                <w:tab w:val="left" w:pos="3230"/>
                <w:tab w:val="left" w:pos="4729"/>
              </w:tabs>
              <w:ind w:firstLine="0"/>
              <w:rPr>
                <w:sz w:val="15"/>
                <w:szCs w:val="15"/>
              </w:rPr>
            </w:pPr>
          </w:p>
        </w:tc>
      </w:tr>
    </w:tbl>
    <w:p w:rsidR="006A0E41" w:rsidRDefault="006A0E41">
      <w:pPr>
        <w:sectPr w:rsidR="006A0E41">
          <w:pgSz w:w="11900" w:h="16840"/>
          <w:pgMar w:top="800" w:right="623" w:bottom="491" w:left="7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836"/>
        <w:gridCol w:w="569"/>
        <w:gridCol w:w="706"/>
        <w:gridCol w:w="569"/>
        <w:gridCol w:w="706"/>
        <w:gridCol w:w="850"/>
        <w:gridCol w:w="712"/>
        <w:gridCol w:w="756"/>
        <w:gridCol w:w="956"/>
      </w:tblGrid>
      <w:tr w:rsidR="006A0E4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8303CA">
            <w:pPr>
              <w:pStyle w:val="a5"/>
              <w:spacing w:line="107" w:lineRule="exact"/>
              <w:ind w:left="24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lastRenderedPageBreak/>
              <w:t xml:space="preserve">а и </w:t>
            </w:r>
            <w:r>
              <w:rPr>
                <w:rStyle w:val="a4"/>
                <w:sz w:val="22"/>
                <w:szCs w:val="22"/>
                <w:lang w:val="en-US" w:eastAsia="en-US"/>
              </w:rPr>
              <w:t xml:space="preserve">w </w:t>
            </w: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A0E41" w:rsidRDefault="008303CA">
            <w:pPr>
              <w:pStyle w:val="a5"/>
              <w:spacing w:after="200"/>
              <w:ind w:firstLine="200"/>
            </w:pPr>
            <w:r>
              <w:rPr>
                <w:rStyle w:val="a4"/>
                <w:b/>
                <w:bCs/>
              </w:rPr>
              <w:t>5</w:t>
            </w:r>
          </w:p>
          <w:p w:rsidR="006A0E41" w:rsidRDefault="008303CA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8303CA">
            <w:pPr>
              <w:pStyle w:val="a5"/>
              <w:spacing w:after="140" w:line="116" w:lineRule="exact"/>
              <w:ind w:left="240" w:firstLine="0"/>
              <w:jc w:val="both"/>
            </w:pPr>
            <w:r>
              <w:rPr>
                <w:rStyle w:val="a4"/>
                <w:b/>
                <w:bCs/>
              </w:rPr>
              <w:t>в Ф У Л</w:t>
            </w:r>
          </w:p>
          <w:p w:rsidR="006A0E41" w:rsidRDefault="008303CA">
            <w:pPr>
              <w:pStyle w:val="a5"/>
              <w:spacing w:after="280" w:line="116" w:lineRule="exact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</w:p>
          <w:p w:rsidR="006A0E41" w:rsidRDefault="008303CA">
            <w:pPr>
              <w:pStyle w:val="a5"/>
              <w:spacing w:after="200" w:line="116" w:lineRule="exact"/>
              <w:ind w:firstLine="0"/>
              <w:jc w:val="center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8303CA">
            <w:pPr>
              <w:pStyle w:val="a5"/>
              <w:spacing w:after="640" w:line="226" w:lineRule="auto"/>
              <w:ind w:firstLine="140"/>
            </w:pPr>
            <w:r>
              <w:rPr>
                <w:rStyle w:val="a4"/>
                <w:b/>
                <w:bCs/>
              </w:rPr>
              <w:t>о</w:t>
            </w:r>
          </w:p>
          <w:p w:rsidR="006A0E41" w:rsidRDefault="008303CA">
            <w:pPr>
              <w:pStyle w:val="a5"/>
              <w:spacing w:after="80" w:line="226" w:lineRule="auto"/>
              <w:ind w:firstLine="140"/>
            </w:pPr>
            <w:r>
              <w:rPr>
                <w:rStyle w:val="a4"/>
                <w:b/>
                <w:bCs/>
              </w:rPr>
              <w:t xml:space="preserve">н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</w:p>
          <w:p w:rsidR="006A0E41" w:rsidRDefault="008303CA">
            <w:pPr>
              <w:pStyle w:val="a5"/>
              <w:spacing w:after="360" w:line="226" w:lineRule="auto"/>
              <w:ind w:left="140" w:firstLine="40"/>
            </w:pPr>
            <w:r>
              <w:rPr>
                <w:rStyle w:val="a4"/>
                <w:b/>
                <w:bCs/>
              </w:rPr>
              <w:t>*1 е §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A0E41" w:rsidRDefault="008303CA">
            <w:pPr>
              <w:pStyle w:val="a5"/>
              <w:spacing w:after="980"/>
              <w:ind w:firstLine="0"/>
              <w:jc w:val="center"/>
            </w:pPr>
            <w:r>
              <w:rPr>
                <w:rStyle w:val="a4"/>
                <w:b/>
                <w:bCs/>
              </w:rPr>
              <w:t>У</w:t>
            </w:r>
          </w:p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A0E41" w:rsidRDefault="006A0E41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A0E41" w:rsidRDefault="006A0E41"/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A0E41" w:rsidRDefault="006A0E41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A0E41" w:rsidRDefault="006A0E41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A0E41" w:rsidRDefault="006A0E41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A0E41" w:rsidRDefault="006A0E41"/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Непараметрические методы статистики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00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00"/>
            </w:pPr>
            <w:r>
              <w:rPr>
                <w:rStyle w:val="a4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ПК-7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Непараметрические критерии технической статистики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00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00"/>
            </w:pPr>
            <w:r>
              <w:rPr>
                <w:rStyle w:val="a4"/>
              </w:rPr>
              <w:t>18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0E41" w:rsidRDefault="006A0E4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ПК-7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300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200"/>
            </w:pPr>
            <w:r>
              <w:rPr>
                <w:rStyle w:val="a4"/>
              </w:rPr>
              <w:t>71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spacing w:line="228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60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24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00"/>
            </w:pPr>
            <w:r>
              <w:rPr>
                <w:rStyle w:val="a4"/>
                <w:u w:val="singl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8303C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6A0E41" w:rsidRDefault="006A0E41">
            <w:pPr>
              <w:rPr>
                <w:sz w:val="10"/>
                <w:szCs w:val="10"/>
              </w:rPr>
            </w:pPr>
          </w:p>
        </w:tc>
      </w:tr>
    </w:tbl>
    <w:p w:rsidR="006A0E41" w:rsidRDefault="008303CA">
      <w:pPr>
        <w:pStyle w:val="a7"/>
        <w:ind w:left="88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6A0E41" w:rsidRDefault="006A0E41">
      <w:pPr>
        <w:spacing w:after="119" w:line="1" w:lineRule="exact"/>
      </w:pPr>
    </w:p>
    <w:p w:rsidR="006A0E41" w:rsidRDefault="006A0E41">
      <w:pPr>
        <w:spacing w:line="1" w:lineRule="exact"/>
      </w:pPr>
    </w:p>
    <w:p w:rsidR="006A0E41" w:rsidRDefault="008303CA">
      <w:pPr>
        <w:pStyle w:val="a7"/>
        <w:ind w:left="3855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9"/>
        <w:gridCol w:w="7097"/>
      </w:tblGrid>
      <w:tr w:rsidR="006A0E41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  <w:vAlign w:val="bottom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Планирование факторных экспериментов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left="220" w:firstLine="0"/>
            </w:pPr>
            <w:r>
              <w:rPr>
                <w:rStyle w:val="a4"/>
              </w:rPr>
              <w:t>Основные положения и принципы двухфакторного дисперсионного анализа для независимых выборок и возможности их обобщения для многофакторных планов.</w:t>
            </w:r>
          </w:p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 xml:space="preserve">Основные структурные модели как основа двухфакторного дисперсионного анализа для независимых выборок. Матрица </w:t>
            </w:r>
            <w:r>
              <w:rPr>
                <w:rStyle w:val="a4"/>
              </w:rPr>
              <w:t>планирования полного факторного эксперимента.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2499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Статистическая обработка результатов факторных экспериментов.</w:t>
            </w:r>
          </w:p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Корреляционный и регрессионный анализ.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Введение в статистический анализ результатов факторных технических экспериментов.</w:t>
            </w:r>
          </w:p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 xml:space="preserve">Способы применения </w:t>
            </w:r>
            <w:r>
              <w:rPr>
                <w:rStyle w:val="a4"/>
              </w:rPr>
              <w:t>стандартных процедур двухфакторного дисперсионного анализа для независимых выборок в обработке технических экспериментальных данных.</w:t>
            </w:r>
          </w:p>
          <w:p w:rsidR="006A0E41" w:rsidRDefault="008303CA">
            <w:pPr>
              <w:pStyle w:val="a5"/>
              <w:ind w:firstLine="0"/>
            </w:pPr>
            <w:r>
              <w:rPr>
                <w:rStyle w:val="a4"/>
              </w:rPr>
              <w:t>Способы применения стандартных процедур многофакторного дисперсионного анализа для независимых выборок в обработке техничес</w:t>
            </w:r>
            <w:r>
              <w:rPr>
                <w:rStyle w:val="a4"/>
              </w:rPr>
              <w:t>ких экспериментальных данных. Корреляционный и регрессионный анализ.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Непараметрические методы статистики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spacing w:line="230" w:lineRule="auto"/>
              <w:ind w:firstLine="0"/>
            </w:pPr>
            <w:r>
              <w:rPr>
                <w:rStyle w:val="a4"/>
                <w:sz w:val="22"/>
                <w:szCs w:val="22"/>
              </w:rPr>
              <w:t xml:space="preserve">Введение в </w:t>
            </w:r>
            <w:proofErr w:type="gramStart"/>
            <w:r>
              <w:rPr>
                <w:rStyle w:val="a4"/>
                <w:sz w:val="22"/>
                <w:szCs w:val="22"/>
              </w:rPr>
              <w:t>непараметрическую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</w:rPr>
              <w:t>техническую</w:t>
            </w:r>
          </w:p>
          <w:p w:rsidR="006A0E41" w:rsidRDefault="008303C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статистику. Основные непараметрические методы в </w:t>
            </w:r>
            <w:r>
              <w:rPr>
                <w:rStyle w:val="a4"/>
              </w:rPr>
              <w:t xml:space="preserve">технической </w:t>
            </w:r>
            <w:r>
              <w:rPr>
                <w:rStyle w:val="a4"/>
                <w:sz w:val="22"/>
                <w:szCs w:val="22"/>
              </w:rPr>
              <w:t>статистике</w:t>
            </w:r>
          </w:p>
        </w:tc>
      </w:tr>
      <w:tr w:rsidR="006A0E4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Непараметрические критерии </w:t>
            </w: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техническо</w:t>
            </w:r>
            <w:r>
              <w:rPr>
                <w:rStyle w:val="a4"/>
              </w:rPr>
              <w:t>й статистики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41" w:rsidRDefault="008303C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Описание основных непараметрических критериев и процедур Применение непараметрических критериев и процедур в </w:t>
            </w:r>
            <w:r>
              <w:rPr>
                <w:rStyle w:val="a4"/>
              </w:rPr>
              <w:t xml:space="preserve">технической </w:t>
            </w:r>
            <w:r>
              <w:rPr>
                <w:rStyle w:val="a4"/>
                <w:sz w:val="22"/>
                <w:szCs w:val="22"/>
              </w:rPr>
              <w:t>статистике</w:t>
            </w:r>
          </w:p>
        </w:tc>
      </w:tr>
    </w:tbl>
    <w:p w:rsidR="006A0E41" w:rsidRDefault="006A0E41" w:rsidP="0007456B">
      <w:pPr>
        <w:pStyle w:val="20"/>
        <w:tabs>
          <w:tab w:val="left" w:pos="1490"/>
        </w:tabs>
        <w:sectPr w:rsidR="006A0E41">
          <w:pgSz w:w="11900" w:h="16840"/>
          <w:pgMar w:top="837" w:right="344" w:bottom="1368" w:left="980" w:header="0" w:footer="3" w:gutter="0"/>
          <w:cols w:space="720"/>
          <w:noEndnote/>
          <w:docGrid w:linePitch="360"/>
        </w:sectPr>
      </w:pPr>
    </w:p>
    <w:p w:rsidR="006A0E41" w:rsidRDefault="008303CA">
      <w:pPr>
        <w:pStyle w:val="40"/>
        <w:keepNext/>
        <w:keepLines/>
        <w:numPr>
          <w:ilvl w:val="0"/>
          <w:numId w:val="2"/>
        </w:numPr>
        <w:tabs>
          <w:tab w:val="left" w:pos="1758"/>
        </w:tabs>
        <w:ind w:left="740"/>
        <w:jc w:val="both"/>
      </w:pPr>
      <w:bookmarkStart w:id="9" w:name="bookmark25"/>
      <w:r>
        <w:rPr>
          <w:rStyle w:val="4"/>
          <w:b/>
          <w:bCs/>
        </w:rPr>
        <w:lastRenderedPageBreak/>
        <w:t xml:space="preserve">Методические указания </w:t>
      </w:r>
      <w:r>
        <w:rPr>
          <w:rStyle w:val="4"/>
          <w:b/>
          <w:bCs/>
        </w:rPr>
        <w:t xml:space="preserve">для </w:t>
      </w:r>
      <w:proofErr w:type="gramStart"/>
      <w:r>
        <w:rPr>
          <w:rStyle w:val="4"/>
          <w:b/>
          <w:bCs/>
        </w:rPr>
        <w:t>обучающихся</w:t>
      </w:r>
      <w:proofErr w:type="gramEnd"/>
      <w:r>
        <w:rPr>
          <w:rStyle w:val="4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9"/>
    </w:p>
    <w:p w:rsidR="006A0E41" w:rsidRDefault="008303CA">
      <w:pPr>
        <w:pStyle w:val="11"/>
        <w:ind w:left="74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«Методы статистической обработки технической информации» предполагает изучение дисциплины на аудиторных занятиях и в ходе самост</w:t>
      </w:r>
      <w:r>
        <w:rPr>
          <w:rStyle w:val="a3"/>
        </w:rPr>
        <w:t>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6A0E41" w:rsidRDefault="008303CA">
      <w:pPr>
        <w:pStyle w:val="11"/>
        <w:ind w:left="74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</w:t>
      </w:r>
      <w:r>
        <w:rPr>
          <w:rStyle w:val="a3"/>
        </w:rPr>
        <w:t>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</w:t>
      </w:r>
      <w:r>
        <w:rPr>
          <w:rStyle w:val="a3"/>
        </w:rPr>
        <w:t xml:space="preserve">и ЭИОС </w:t>
      </w:r>
      <w:r w:rsidR="00BB1512">
        <w:rPr>
          <w:rStyle w:val="a3"/>
        </w:rPr>
        <w:t>института</w:t>
      </w:r>
      <w:r>
        <w:rPr>
          <w:rStyle w:val="a3"/>
        </w:rPr>
        <w:t>.</w:t>
      </w:r>
    </w:p>
    <w:p w:rsidR="006A0E41" w:rsidRDefault="008303CA">
      <w:pPr>
        <w:pStyle w:val="11"/>
        <w:spacing w:after="160"/>
        <w:ind w:left="74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proofErr w:type="spellStart"/>
      <w:r w:rsidR="00BB1512">
        <w:rPr>
          <w:rStyle w:val="a3"/>
        </w:rPr>
        <w:t>ирституте</w:t>
      </w:r>
      <w:proofErr w:type="spellEnd"/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6A0E41" w:rsidRDefault="008303CA">
      <w:pPr>
        <w:pStyle w:val="40"/>
        <w:keepNext/>
        <w:keepLines/>
        <w:numPr>
          <w:ilvl w:val="1"/>
          <w:numId w:val="2"/>
        </w:numPr>
        <w:tabs>
          <w:tab w:val="left" w:pos="1954"/>
        </w:tabs>
        <w:ind w:left="1460" w:firstLine="0"/>
        <w:jc w:val="both"/>
      </w:pPr>
      <w:bookmarkStart w:id="10" w:name="bookmark27"/>
      <w:r>
        <w:rPr>
          <w:rStyle w:val="4"/>
          <w:b/>
          <w:bCs/>
        </w:rPr>
        <w:t>Подготовка к лекции</w:t>
      </w:r>
      <w:bookmarkEnd w:id="10"/>
    </w:p>
    <w:p w:rsidR="006A0E41" w:rsidRDefault="008303CA">
      <w:pPr>
        <w:pStyle w:val="11"/>
        <w:spacing w:after="160"/>
        <w:ind w:left="740" w:firstLine="720"/>
        <w:jc w:val="both"/>
      </w:pPr>
      <w:r>
        <w:rPr>
          <w:rStyle w:val="a3"/>
        </w:rPr>
        <w:t>Лекции составляют осн</w:t>
      </w:r>
      <w:r>
        <w:rPr>
          <w:rStyle w:val="a3"/>
        </w:rPr>
        <w:t>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</w:t>
      </w:r>
      <w:r>
        <w:rPr>
          <w:rStyle w:val="a3"/>
        </w:rPr>
        <w:t xml:space="preserve">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</w:t>
      </w:r>
      <w:r>
        <w:rPr>
          <w:rStyle w:val="a3"/>
        </w:rPr>
        <w:t>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</w:t>
      </w:r>
      <w:r>
        <w:rPr>
          <w:rStyle w:val="a3"/>
        </w:rPr>
        <w:t xml:space="preserve">ировать учебный материал; ориентироваться в учебном процессе и ЭИОС </w:t>
      </w:r>
      <w:proofErr w:type="spellStart"/>
      <w:r w:rsidR="00BB1512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6A0E41" w:rsidRDefault="008303CA">
      <w:pPr>
        <w:pStyle w:val="40"/>
        <w:keepNext/>
        <w:keepLines/>
        <w:numPr>
          <w:ilvl w:val="1"/>
          <w:numId w:val="2"/>
        </w:numPr>
        <w:tabs>
          <w:tab w:val="left" w:pos="1954"/>
        </w:tabs>
        <w:ind w:left="1460" w:firstLine="0"/>
        <w:jc w:val="both"/>
      </w:pPr>
      <w:bookmarkStart w:id="11" w:name="bookmark29"/>
      <w:r>
        <w:rPr>
          <w:rStyle w:val="4"/>
          <w:b/>
          <w:bCs/>
        </w:rPr>
        <w:t>Подготовка к практическим и (или) лабораторным занятиям</w:t>
      </w:r>
      <w:bookmarkEnd w:id="11"/>
    </w:p>
    <w:p w:rsidR="006A0E41" w:rsidRDefault="008303CA">
      <w:pPr>
        <w:pStyle w:val="11"/>
        <w:spacing w:after="160"/>
        <w:ind w:left="740" w:firstLine="720"/>
        <w:jc w:val="both"/>
      </w:pPr>
      <w:r>
        <w:rPr>
          <w:rStyle w:val="a3"/>
        </w:rPr>
        <w:t xml:space="preserve">Практические (семинарские) занятия включают анализ различных </w:t>
      </w:r>
      <w:proofErr w:type="spellStart"/>
      <w:r>
        <w:rPr>
          <w:rStyle w:val="a3"/>
        </w:rPr>
        <w:t>формдеятельности</w:t>
      </w:r>
      <w:proofErr w:type="spellEnd"/>
      <w:r>
        <w:rPr>
          <w:rStyle w:val="a3"/>
        </w:rPr>
        <w:t>, разбор конкретных ситуаций (решение методических</w:t>
      </w:r>
      <w:r>
        <w:rPr>
          <w:rStyle w:val="a3"/>
        </w:rPr>
        <w:t xml:space="preserve">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6A0E41" w:rsidRDefault="008303CA">
      <w:pPr>
        <w:pStyle w:val="11"/>
        <w:spacing w:after="160"/>
        <w:ind w:left="740" w:firstLine="72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</w:t>
      </w:r>
      <w:r>
        <w:rPr>
          <w:rStyle w:val="a3"/>
        </w:rPr>
        <w:t>я, ознакомление с инструктивными материалами с целью осознания задач практического занятия.</w:t>
      </w:r>
    </w:p>
    <w:p w:rsidR="006A0E41" w:rsidRDefault="008303CA">
      <w:pPr>
        <w:pStyle w:val="11"/>
        <w:spacing w:after="160"/>
        <w:ind w:left="7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</w:t>
      </w:r>
      <w:r>
        <w:rPr>
          <w:rStyle w:val="a3"/>
        </w:rPr>
        <w:t>имости от степени сложности поставленных задач). В результате оформляется индивидуальный отчет.</w:t>
      </w:r>
    </w:p>
    <w:p w:rsidR="006A0E41" w:rsidRDefault="008303CA">
      <w:pPr>
        <w:pStyle w:val="40"/>
        <w:keepNext/>
        <w:keepLines/>
        <w:numPr>
          <w:ilvl w:val="1"/>
          <w:numId w:val="2"/>
        </w:numPr>
        <w:tabs>
          <w:tab w:val="left" w:pos="1954"/>
        </w:tabs>
        <w:ind w:left="1460" w:firstLine="0"/>
        <w:jc w:val="both"/>
      </w:pPr>
      <w:bookmarkStart w:id="12" w:name="bookmark31"/>
      <w:r>
        <w:rPr>
          <w:rStyle w:val="4"/>
          <w:b/>
          <w:bCs/>
        </w:rPr>
        <w:t xml:space="preserve">Самостоятельная работа </w:t>
      </w:r>
      <w:proofErr w:type="gramStart"/>
      <w:r>
        <w:rPr>
          <w:rStyle w:val="4"/>
          <w:b/>
          <w:bCs/>
        </w:rPr>
        <w:t>обучающегося</w:t>
      </w:r>
      <w:bookmarkEnd w:id="12"/>
      <w:proofErr w:type="gramEnd"/>
    </w:p>
    <w:p w:rsidR="006A0E41" w:rsidRDefault="008303CA">
      <w:pPr>
        <w:pStyle w:val="11"/>
        <w:spacing w:after="160"/>
        <w:ind w:left="7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</w:t>
      </w:r>
      <w:r>
        <w:rPr>
          <w:rStyle w:val="a3"/>
        </w:rPr>
        <w:t xml:space="preserve">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</w:t>
      </w:r>
      <w:r>
        <w:rPr>
          <w:rStyle w:val="a3"/>
        </w:rPr>
        <w:t>дисциплины, так и проработку тем</w:t>
      </w:r>
    </w:p>
    <w:p w:rsidR="006A0E41" w:rsidRDefault="006A0E41">
      <w:pPr>
        <w:pStyle w:val="20"/>
        <w:spacing w:after="160"/>
        <w:jc w:val="both"/>
        <w:sectPr w:rsidR="006A0E41">
          <w:footerReference w:type="even" r:id="rId13"/>
          <w:footerReference w:type="default" r:id="rId14"/>
          <w:pgSz w:w="11900" w:h="16840"/>
          <w:pgMar w:top="1287" w:right="673" w:bottom="903" w:left="869" w:header="0" w:footer="3" w:gutter="0"/>
          <w:cols w:space="720"/>
          <w:noEndnote/>
          <w:docGrid w:linePitch="360"/>
        </w:sectPr>
      </w:pPr>
    </w:p>
    <w:p w:rsidR="006A0E41" w:rsidRDefault="008303CA">
      <w:pPr>
        <w:pStyle w:val="11"/>
        <w:ind w:left="740" w:firstLine="0"/>
        <w:jc w:val="both"/>
      </w:pPr>
      <w:r>
        <w:rPr>
          <w:rStyle w:val="a3"/>
        </w:rPr>
        <w:lastRenderedPageBreak/>
        <w:t>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</w:t>
      </w:r>
      <w:r>
        <w:rPr>
          <w:rStyle w:val="a3"/>
        </w:rPr>
        <w:t>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</w:t>
      </w:r>
      <w:r>
        <w:rPr>
          <w:rStyle w:val="a3"/>
        </w:rPr>
        <w:t xml:space="preserve">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6A0E41" w:rsidRDefault="008303CA">
      <w:pPr>
        <w:pStyle w:val="11"/>
        <w:ind w:left="74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опрос, т</w:t>
      </w:r>
      <w:r>
        <w:rPr>
          <w:rStyle w:val="a3"/>
        </w:rPr>
        <w:t>естирование</w:t>
      </w:r>
    </w:p>
    <w:p w:rsidR="006A0E41" w:rsidRDefault="008303CA">
      <w:pPr>
        <w:pStyle w:val="11"/>
        <w:ind w:left="74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BB1512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</w:t>
      </w:r>
      <w:r>
        <w:rPr>
          <w:rStyle w:val="a3"/>
        </w:rPr>
        <w:t>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6A0E41" w:rsidRDefault="008303CA">
      <w:pPr>
        <w:pStyle w:val="11"/>
        <w:ind w:left="7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является обязательным элементом освоения содержания дисциплины «Методы статистической </w:t>
      </w:r>
      <w:r>
        <w:rPr>
          <w:rStyle w:val="a3"/>
        </w:rPr>
        <w:t>обработки технической информации».</w:t>
      </w:r>
    </w:p>
    <w:p w:rsidR="006A0E41" w:rsidRDefault="008303CA">
      <w:pPr>
        <w:pStyle w:val="40"/>
        <w:keepNext/>
        <w:keepLines/>
        <w:numPr>
          <w:ilvl w:val="1"/>
          <w:numId w:val="2"/>
        </w:numPr>
        <w:tabs>
          <w:tab w:val="left" w:pos="1959"/>
        </w:tabs>
        <w:ind w:left="1440" w:firstLine="0"/>
        <w:jc w:val="both"/>
      </w:pPr>
      <w:bookmarkStart w:id="13" w:name="bookmark33"/>
      <w:r>
        <w:rPr>
          <w:rStyle w:val="4"/>
          <w:b/>
          <w:bCs/>
        </w:rPr>
        <w:t>Методические материалы</w:t>
      </w:r>
      <w:bookmarkEnd w:id="13"/>
    </w:p>
    <w:p w:rsidR="006A0E41" w:rsidRDefault="008303CA">
      <w:pPr>
        <w:pStyle w:val="11"/>
        <w:spacing w:after="260"/>
        <w:ind w:left="740" w:firstLine="72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BB1512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BB1512">
        <w:rPr>
          <w:rStyle w:val="a3"/>
        </w:rPr>
        <w:t>Рязань</w:t>
      </w:r>
      <w:r>
        <w:rPr>
          <w:rStyle w:val="a3"/>
        </w:rPr>
        <w:t xml:space="preserve">, 2021. – ЭБС </w:t>
      </w:r>
      <w:proofErr w:type="spellStart"/>
      <w:r w:rsidR="00BB1512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6A0E41" w:rsidRDefault="008303CA">
      <w:pPr>
        <w:pStyle w:val="40"/>
        <w:keepNext/>
        <w:keepLines/>
        <w:numPr>
          <w:ilvl w:val="0"/>
          <w:numId w:val="2"/>
        </w:numPr>
        <w:tabs>
          <w:tab w:val="left" w:pos="1785"/>
        </w:tabs>
        <w:spacing w:line="276" w:lineRule="auto"/>
        <w:ind w:left="740"/>
        <w:jc w:val="both"/>
      </w:pPr>
      <w:bookmarkStart w:id="14" w:name="bookmark35"/>
      <w:r>
        <w:rPr>
          <w:rStyle w:val="4"/>
          <w:b/>
          <w:bCs/>
        </w:rPr>
        <w:t xml:space="preserve">Фонд </w:t>
      </w:r>
      <w:r>
        <w:rPr>
          <w:rStyle w:val="4"/>
          <w:b/>
          <w:bCs/>
        </w:rPr>
        <w:t>оценочных сре</w:t>
      </w:r>
      <w:proofErr w:type="gramStart"/>
      <w:r>
        <w:rPr>
          <w:rStyle w:val="4"/>
          <w:b/>
          <w:bCs/>
        </w:rPr>
        <w:t>дств дл</w:t>
      </w:r>
      <w:proofErr w:type="gramEnd"/>
      <w:r>
        <w:rPr>
          <w:rStyle w:val="4"/>
          <w:b/>
          <w:bCs/>
        </w:rPr>
        <w:t>я проведения промежуточной аттестации обучающихся по учебной дисциплине</w:t>
      </w:r>
      <w:bookmarkEnd w:id="14"/>
    </w:p>
    <w:p w:rsidR="006A0E41" w:rsidRDefault="008303CA">
      <w:pPr>
        <w:pStyle w:val="11"/>
        <w:numPr>
          <w:ilvl w:val="1"/>
          <w:numId w:val="2"/>
        </w:numPr>
        <w:tabs>
          <w:tab w:val="left" w:pos="2088"/>
        </w:tabs>
        <w:spacing w:line="276" w:lineRule="auto"/>
        <w:ind w:left="74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6A0E41" w:rsidRDefault="008303CA">
      <w:pPr>
        <w:pStyle w:val="11"/>
        <w:numPr>
          <w:ilvl w:val="1"/>
          <w:numId w:val="2"/>
        </w:numPr>
        <w:tabs>
          <w:tab w:val="left" w:pos="2088"/>
        </w:tabs>
        <w:ind w:left="740" w:firstLine="720"/>
        <w:jc w:val="both"/>
      </w:pPr>
      <w:r>
        <w:rPr>
          <w:rStyle w:val="a3"/>
        </w:rPr>
        <w:t>Форма и средства (методы) провед</w:t>
      </w:r>
      <w:r>
        <w:rPr>
          <w:rStyle w:val="a3"/>
        </w:rPr>
        <w:t>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опрос, тестирование</w:t>
      </w:r>
    </w:p>
    <w:p w:rsidR="006A0E41" w:rsidRDefault="008303CA">
      <w:pPr>
        <w:pStyle w:val="11"/>
        <w:spacing w:after="160"/>
        <w:ind w:left="144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6A0E41" w:rsidRDefault="008303CA">
      <w:pPr>
        <w:pStyle w:val="11"/>
        <w:numPr>
          <w:ilvl w:val="0"/>
          <w:numId w:val="2"/>
        </w:numPr>
        <w:tabs>
          <w:tab w:val="left" w:pos="2088"/>
        </w:tabs>
        <w:spacing w:line="233" w:lineRule="auto"/>
        <w:ind w:left="74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</w:t>
      </w:r>
      <w:r>
        <w:rPr>
          <w:rStyle w:val="a3"/>
          <w:b/>
          <w:bCs/>
        </w:rPr>
        <w:t>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6A0E41" w:rsidRDefault="008303CA">
      <w:pPr>
        <w:pStyle w:val="11"/>
        <w:numPr>
          <w:ilvl w:val="1"/>
          <w:numId w:val="2"/>
        </w:numPr>
        <w:tabs>
          <w:tab w:val="left" w:pos="1891"/>
        </w:tabs>
        <w:spacing w:line="233" w:lineRule="auto"/>
        <w:ind w:left="144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6A0E41" w:rsidRDefault="008303CA">
      <w:pPr>
        <w:pStyle w:val="11"/>
        <w:numPr>
          <w:ilvl w:val="0"/>
          <w:numId w:val="3"/>
        </w:numPr>
        <w:tabs>
          <w:tab w:val="left" w:pos="1785"/>
        </w:tabs>
        <w:spacing w:line="254" w:lineRule="auto"/>
        <w:ind w:left="740"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Самойленко, А. П. Информационные технологии статистической обработки данных: учебное пособие: [16+] / А. П. Самойленко, О. А. Усенко. – Ростов-на-Дону; Таганрог: Южный федеральный университет, 2017. – 127 с.: ил. – Режим доступа: по подписке. – </w:t>
      </w:r>
      <w:r>
        <w:rPr>
          <w:rStyle w:val="a3"/>
          <w:sz w:val="22"/>
          <w:szCs w:val="22"/>
          <w:lang w:val="en-US" w:eastAsia="en-US"/>
        </w:rPr>
        <w:t>URL</w:t>
      </w:r>
      <w:r w:rsidRPr="0007456B">
        <w:rPr>
          <w:rStyle w:val="a3"/>
          <w:sz w:val="22"/>
          <w:szCs w:val="22"/>
          <w:lang w:eastAsia="en-US"/>
        </w:rPr>
        <w:t xml:space="preserve">: </w:t>
      </w:r>
      <w:hyperlink r:id="rId15" w:history="1"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https</w:t>
        </w:r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://</w:t>
        </w:r>
        <w:proofErr w:type="spellStart"/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biblioclub</w:t>
        </w:r>
        <w:proofErr w:type="spellEnd"/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ru</w:t>
        </w:r>
        <w:proofErr w:type="spellEnd"/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/</w:t>
        </w:r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index</w:t>
        </w:r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php</w:t>
        </w:r>
        <w:proofErr w:type="spellEnd"/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?</w:t>
        </w:r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page</w:t>
        </w:r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=</w:t>
        </w:r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book</w:t>
        </w:r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&amp;</w:t>
        </w:r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id</w:t>
        </w:r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=500042</w:t>
        </w:r>
        <w:r w:rsidRPr="0007456B">
          <w:rPr>
            <w:rStyle w:val="a3"/>
            <w:color w:val="002060"/>
            <w:sz w:val="22"/>
            <w:szCs w:val="22"/>
            <w:lang w:eastAsia="en-US"/>
          </w:rPr>
          <w:t xml:space="preserve"> </w:t>
        </w:r>
      </w:hyperlink>
      <w:r>
        <w:rPr>
          <w:rStyle w:val="a3"/>
          <w:sz w:val="22"/>
          <w:szCs w:val="22"/>
        </w:rPr>
        <w:t xml:space="preserve">– </w:t>
      </w:r>
      <w:proofErr w:type="spellStart"/>
      <w:r>
        <w:rPr>
          <w:rStyle w:val="a3"/>
          <w:sz w:val="22"/>
          <w:szCs w:val="22"/>
        </w:rPr>
        <w:t>Библиогр</w:t>
      </w:r>
      <w:proofErr w:type="spellEnd"/>
      <w:r>
        <w:rPr>
          <w:rStyle w:val="a3"/>
          <w:sz w:val="22"/>
          <w:szCs w:val="22"/>
        </w:rPr>
        <w:t xml:space="preserve">. в кн. – </w:t>
      </w:r>
      <w:r>
        <w:rPr>
          <w:rStyle w:val="a3"/>
          <w:sz w:val="22"/>
          <w:szCs w:val="22"/>
          <w:lang w:val="en-US" w:eastAsia="en-US"/>
        </w:rPr>
        <w:t>ISBN</w:t>
      </w:r>
      <w:r w:rsidRPr="0007456B">
        <w:rPr>
          <w:rStyle w:val="a3"/>
          <w:sz w:val="22"/>
          <w:szCs w:val="22"/>
          <w:lang w:eastAsia="en-US"/>
        </w:rPr>
        <w:t xml:space="preserve"> </w:t>
      </w:r>
      <w:r>
        <w:rPr>
          <w:rStyle w:val="a3"/>
          <w:sz w:val="22"/>
          <w:szCs w:val="22"/>
        </w:rPr>
        <w:t>978-5-9275- 2521-8. – Текст: электронный.</w:t>
      </w:r>
    </w:p>
    <w:p w:rsidR="006A0E41" w:rsidRDefault="008303CA">
      <w:pPr>
        <w:pStyle w:val="11"/>
        <w:numPr>
          <w:ilvl w:val="0"/>
          <w:numId w:val="3"/>
        </w:numPr>
        <w:tabs>
          <w:tab w:val="left" w:pos="1785"/>
        </w:tabs>
        <w:spacing w:after="220" w:line="254" w:lineRule="auto"/>
        <w:ind w:left="740" w:firstLine="72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Каган, Е. С. Прикладной статистический анализ данных: учебное пособие: [16+] </w:t>
      </w:r>
      <w:r>
        <w:rPr>
          <w:rStyle w:val="a3"/>
          <w:sz w:val="22"/>
          <w:szCs w:val="22"/>
        </w:rPr>
        <w:t>/ Е. С. Каган; Кемеровский государственный университет. – Кемерово: Кемеровский государственный университет, 2018. – 235 с.: ил</w:t>
      </w:r>
      <w:proofErr w:type="gramStart"/>
      <w:r>
        <w:rPr>
          <w:rStyle w:val="a3"/>
          <w:sz w:val="22"/>
          <w:szCs w:val="22"/>
        </w:rPr>
        <w:t xml:space="preserve">., </w:t>
      </w:r>
      <w:proofErr w:type="gramEnd"/>
      <w:r>
        <w:rPr>
          <w:rStyle w:val="a3"/>
          <w:sz w:val="22"/>
          <w:szCs w:val="22"/>
        </w:rPr>
        <w:t xml:space="preserve">табл. – Режим доступа: по подписке. – </w:t>
      </w:r>
      <w:r>
        <w:rPr>
          <w:rStyle w:val="a3"/>
          <w:sz w:val="22"/>
          <w:szCs w:val="22"/>
          <w:lang w:val="en-US" w:eastAsia="en-US"/>
        </w:rPr>
        <w:t>URL</w:t>
      </w:r>
      <w:r w:rsidRPr="0007456B">
        <w:rPr>
          <w:rStyle w:val="a3"/>
          <w:sz w:val="22"/>
          <w:szCs w:val="22"/>
          <w:lang w:eastAsia="en-US"/>
        </w:rPr>
        <w:t xml:space="preserve">: </w:t>
      </w:r>
      <w:hyperlink r:id="rId16" w:history="1"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https</w:t>
        </w:r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://</w:t>
        </w:r>
        <w:proofErr w:type="spellStart"/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biblioclub</w:t>
        </w:r>
        <w:proofErr w:type="spellEnd"/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r</w:t>
        </w:r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u</w:t>
        </w:r>
        <w:proofErr w:type="spellEnd"/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/</w:t>
        </w:r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index</w:t>
        </w:r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php</w:t>
        </w:r>
        <w:proofErr w:type="spellEnd"/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?</w:t>
        </w:r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page</w:t>
        </w:r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=</w:t>
        </w:r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book</w:t>
        </w:r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&amp;</w:t>
        </w:r>
        <w:r>
          <w:rPr>
            <w:rStyle w:val="a3"/>
            <w:color w:val="002060"/>
            <w:sz w:val="22"/>
            <w:szCs w:val="22"/>
            <w:u w:val="single"/>
            <w:lang w:val="en-US" w:eastAsia="en-US"/>
          </w:rPr>
          <w:t>id</w:t>
        </w:r>
        <w:r w:rsidRPr="0007456B">
          <w:rPr>
            <w:rStyle w:val="a3"/>
            <w:color w:val="002060"/>
            <w:sz w:val="22"/>
            <w:szCs w:val="22"/>
            <w:u w:val="single"/>
            <w:lang w:eastAsia="en-US"/>
          </w:rPr>
          <w:t>=573550</w:t>
        </w:r>
        <w:r w:rsidRPr="0007456B">
          <w:rPr>
            <w:rStyle w:val="a3"/>
            <w:color w:val="002060"/>
            <w:sz w:val="22"/>
            <w:szCs w:val="22"/>
            <w:lang w:eastAsia="en-US"/>
          </w:rPr>
          <w:t xml:space="preserve"> </w:t>
        </w:r>
      </w:hyperlink>
      <w:r>
        <w:rPr>
          <w:rStyle w:val="a3"/>
          <w:sz w:val="22"/>
          <w:szCs w:val="22"/>
        </w:rPr>
        <w:t xml:space="preserve">– </w:t>
      </w:r>
      <w:proofErr w:type="spellStart"/>
      <w:proofErr w:type="gramStart"/>
      <w:r>
        <w:rPr>
          <w:rStyle w:val="a3"/>
          <w:sz w:val="22"/>
          <w:szCs w:val="22"/>
        </w:rPr>
        <w:t>Библиогр</w:t>
      </w:r>
      <w:proofErr w:type="spellEnd"/>
      <w:r>
        <w:rPr>
          <w:rStyle w:val="a3"/>
          <w:sz w:val="22"/>
          <w:szCs w:val="22"/>
        </w:rPr>
        <w:t>.:</w:t>
      </w:r>
      <w:proofErr w:type="gramEnd"/>
      <w:r>
        <w:rPr>
          <w:rStyle w:val="a3"/>
          <w:sz w:val="22"/>
          <w:szCs w:val="22"/>
        </w:rPr>
        <w:t xml:space="preserve"> с. 184-186. – </w:t>
      </w:r>
      <w:r>
        <w:rPr>
          <w:rStyle w:val="a3"/>
          <w:sz w:val="22"/>
          <w:szCs w:val="22"/>
          <w:lang w:val="en-US" w:eastAsia="en-US"/>
        </w:rPr>
        <w:t>ISBN</w:t>
      </w:r>
      <w:r w:rsidRPr="0007456B">
        <w:rPr>
          <w:rStyle w:val="a3"/>
          <w:sz w:val="22"/>
          <w:szCs w:val="22"/>
          <w:lang w:eastAsia="en-US"/>
        </w:rPr>
        <w:t xml:space="preserve"> 978-5-8353</w:t>
      </w:r>
      <w:r w:rsidRPr="0007456B">
        <w:rPr>
          <w:rStyle w:val="a3"/>
          <w:sz w:val="22"/>
          <w:szCs w:val="22"/>
          <w:lang w:eastAsia="en-US"/>
        </w:rPr>
        <w:softHyphen/>
        <w:t>2413-2.</w:t>
      </w:r>
      <w:r>
        <w:rPr>
          <w:rStyle w:val="a3"/>
          <w:sz w:val="22"/>
          <w:szCs w:val="22"/>
        </w:rPr>
        <w:t xml:space="preserve"> – Текст: электронный.</w:t>
      </w:r>
    </w:p>
    <w:p w:rsidR="006A0E41" w:rsidRDefault="008303CA">
      <w:pPr>
        <w:pStyle w:val="40"/>
        <w:keepNext/>
        <w:keepLines/>
        <w:numPr>
          <w:ilvl w:val="1"/>
          <w:numId w:val="2"/>
        </w:numPr>
        <w:tabs>
          <w:tab w:val="left" w:pos="1900"/>
        </w:tabs>
        <w:spacing w:after="40"/>
        <w:ind w:left="1440" w:firstLine="0"/>
        <w:jc w:val="both"/>
      </w:pPr>
      <w:bookmarkStart w:id="15" w:name="bookmark37"/>
      <w:r>
        <w:rPr>
          <w:rStyle w:val="4"/>
          <w:b/>
          <w:bCs/>
        </w:rPr>
        <w:t>Дополнительная литература</w:t>
      </w:r>
      <w:bookmarkEnd w:id="15"/>
    </w:p>
    <w:p w:rsidR="006A0E41" w:rsidRDefault="008303CA" w:rsidP="005C293A">
      <w:pPr>
        <w:pStyle w:val="11"/>
        <w:numPr>
          <w:ilvl w:val="0"/>
          <w:numId w:val="4"/>
        </w:numPr>
        <w:tabs>
          <w:tab w:val="left" w:pos="1785"/>
        </w:tabs>
        <w:ind w:left="709" w:firstLine="751"/>
        <w:jc w:val="both"/>
      </w:pPr>
      <w:r>
        <w:rPr>
          <w:rStyle w:val="a3"/>
        </w:rPr>
        <w:t>Невежин, В. П. Эконометрические исследования: учебное пособие: [16+] / В. П. Невежин; Финансовый университет при Правитель</w:t>
      </w:r>
      <w:r>
        <w:rPr>
          <w:rStyle w:val="a3"/>
        </w:rPr>
        <w:t>стве Российской Федерации. – Москва: Прометей, 2020. – 539 с.: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07456B">
        <w:rPr>
          <w:rStyle w:val="a3"/>
          <w:lang w:eastAsia="en-US"/>
        </w:rPr>
        <w:t xml:space="preserve">: </w:t>
      </w:r>
      <w:r>
        <w:rPr>
          <w:rStyle w:val="a3"/>
        </w:rPr>
        <w:t xml:space="preserve"> с. 486. – </w:t>
      </w:r>
      <w:r>
        <w:rPr>
          <w:rStyle w:val="a3"/>
          <w:lang w:val="en-US" w:eastAsia="en-US"/>
        </w:rPr>
        <w:t>ISBN</w:t>
      </w:r>
      <w:r w:rsidRPr="0007456B">
        <w:rPr>
          <w:rStyle w:val="a3"/>
          <w:lang w:eastAsia="en-US"/>
        </w:rPr>
        <w:t xml:space="preserve"> 978-5</w:t>
      </w:r>
      <w:r w:rsidRPr="0007456B">
        <w:rPr>
          <w:rStyle w:val="a3"/>
          <w:lang w:eastAsia="en-US"/>
        </w:rPr>
        <w:softHyphen/>
        <w:t>907244-33-7.</w:t>
      </w:r>
      <w:r>
        <w:rPr>
          <w:rStyle w:val="a3"/>
        </w:rPr>
        <w:t xml:space="preserve"> – Текст: электронный</w:t>
      </w:r>
      <w:r>
        <w:rPr>
          <w:rStyle w:val="a3"/>
          <w:color w:val="444444"/>
        </w:rPr>
        <w:t>.</w:t>
      </w:r>
    </w:p>
    <w:p w:rsidR="006A0E41" w:rsidRDefault="008303CA">
      <w:pPr>
        <w:pStyle w:val="11"/>
        <w:numPr>
          <w:ilvl w:val="0"/>
          <w:numId w:val="4"/>
        </w:numPr>
        <w:tabs>
          <w:tab w:val="left" w:pos="2492"/>
        </w:tabs>
        <w:spacing w:after="240"/>
        <w:ind w:left="740" w:firstLine="720"/>
        <w:jc w:val="both"/>
      </w:pPr>
      <w:r>
        <w:rPr>
          <w:rStyle w:val="a3"/>
          <w:color w:val="444444"/>
        </w:rPr>
        <w:t>Осип</w:t>
      </w:r>
      <w:r>
        <w:rPr>
          <w:rStyle w:val="a3"/>
          <w:color w:val="444444"/>
        </w:rPr>
        <w:t xml:space="preserve">енко, С. А. Статистические методы обработки и планирования эксперимента: учебное пособие: [16+] / С. А. Осипенко. – Москва; Берлин: </w:t>
      </w:r>
      <w:proofErr w:type="spellStart"/>
      <w:r>
        <w:rPr>
          <w:rStyle w:val="a3"/>
          <w:color w:val="444444"/>
        </w:rPr>
        <w:t>Директ</w:t>
      </w:r>
      <w:proofErr w:type="spellEnd"/>
      <w:r>
        <w:rPr>
          <w:rStyle w:val="a3"/>
          <w:color w:val="444444"/>
        </w:rPr>
        <w:t>-Медиа, 2020. – 62 с.: ил</w:t>
      </w:r>
      <w:proofErr w:type="gramStart"/>
      <w:r>
        <w:rPr>
          <w:rStyle w:val="a3"/>
          <w:color w:val="444444"/>
        </w:rPr>
        <w:t xml:space="preserve">., </w:t>
      </w:r>
      <w:proofErr w:type="gramEnd"/>
      <w:r>
        <w:rPr>
          <w:rStyle w:val="a3"/>
          <w:color w:val="444444"/>
        </w:rPr>
        <w:t xml:space="preserve">табл. – Режим доступа: по подписке. – </w:t>
      </w:r>
      <w:r>
        <w:rPr>
          <w:rStyle w:val="a3"/>
          <w:color w:val="444444"/>
          <w:lang w:val="en-US" w:eastAsia="en-US"/>
        </w:rPr>
        <w:t>URL</w:t>
      </w:r>
      <w:r w:rsidRPr="0007456B">
        <w:rPr>
          <w:rStyle w:val="a3"/>
          <w:color w:val="444444"/>
          <w:lang w:eastAsia="en-US"/>
        </w:rPr>
        <w:t>:</w:t>
      </w:r>
      <w:hyperlink r:id="rId17" w:history="1">
        <w:r w:rsidRPr="0007456B">
          <w:rPr>
            <w:rStyle w:val="a3"/>
            <w:color w:val="444444"/>
            <w:lang w:eastAsia="en-US"/>
          </w:rPr>
          <w:t xml:space="preserve"> </w:t>
        </w:r>
        <w:r>
          <w:rPr>
            <w:rStyle w:val="a3"/>
            <w:color w:val="006BA0"/>
            <w:u w:val="single"/>
            <w:lang w:val="en-US" w:eastAsia="en-US"/>
          </w:rPr>
          <w:t>https</w:t>
        </w:r>
        <w:r w:rsidRPr="0007456B">
          <w:rPr>
            <w:rStyle w:val="a3"/>
            <w:color w:val="006BA0"/>
            <w:u w:val="single"/>
            <w:lang w:eastAsia="en-US"/>
          </w:rPr>
          <w:t>://</w:t>
        </w:r>
        <w:proofErr w:type="spellStart"/>
        <w:r>
          <w:rPr>
            <w:rStyle w:val="a3"/>
            <w:color w:val="006BA0"/>
            <w:u w:val="single"/>
            <w:lang w:val="en-US" w:eastAsia="en-US"/>
          </w:rPr>
          <w:t>biblioclub</w:t>
        </w:r>
        <w:proofErr w:type="spellEnd"/>
        <w:r w:rsidRPr="0007456B">
          <w:rPr>
            <w:rStyle w:val="a3"/>
            <w:color w:val="006BA0"/>
            <w:u w:val="single"/>
            <w:lang w:eastAsia="en-US"/>
          </w:rPr>
          <w:t>.</w:t>
        </w:r>
        <w:proofErr w:type="spellStart"/>
        <w:r>
          <w:rPr>
            <w:rStyle w:val="a3"/>
            <w:color w:val="006BA0"/>
            <w:u w:val="single"/>
            <w:lang w:val="en-US" w:eastAsia="en-US"/>
          </w:rPr>
          <w:t>ru</w:t>
        </w:r>
        <w:proofErr w:type="spellEnd"/>
        <w:r w:rsidRPr="0007456B">
          <w:rPr>
            <w:rStyle w:val="a3"/>
            <w:color w:val="006BA0"/>
            <w:u w:val="single"/>
            <w:lang w:eastAsia="en-US"/>
          </w:rPr>
          <w:t>/</w:t>
        </w:r>
        <w:r>
          <w:rPr>
            <w:rStyle w:val="a3"/>
            <w:color w:val="006BA0"/>
            <w:u w:val="single"/>
            <w:lang w:val="en-US" w:eastAsia="en-US"/>
          </w:rPr>
          <w:t>index</w:t>
        </w:r>
        <w:r w:rsidRPr="0007456B">
          <w:rPr>
            <w:rStyle w:val="a3"/>
            <w:color w:val="006BA0"/>
            <w:u w:val="single"/>
            <w:lang w:eastAsia="en-US"/>
          </w:rPr>
          <w:t>.</w:t>
        </w:r>
        <w:proofErr w:type="spellStart"/>
        <w:r>
          <w:rPr>
            <w:rStyle w:val="a3"/>
            <w:color w:val="006BA0"/>
            <w:u w:val="single"/>
            <w:lang w:val="en-US" w:eastAsia="en-US"/>
          </w:rPr>
          <w:t>php</w:t>
        </w:r>
        <w:proofErr w:type="spellEnd"/>
        <w:r w:rsidRPr="0007456B">
          <w:rPr>
            <w:rStyle w:val="a3"/>
            <w:color w:val="006BA0"/>
            <w:u w:val="single"/>
            <w:lang w:eastAsia="en-US"/>
          </w:rPr>
          <w:t>?</w:t>
        </w:r>
      </w:hyperlink>
      <w:r w:rsidRPr="0007456B">
        <w:rPr>
          <w:rStyle w:val="a3"/>
          <w:color w:val="006BA0"/>
          <w:u w:val="single"/>
          <w:lang w:eastAsia="en-US"/>
        </w:rPr>
        <w:t xml:space="preserve"> </w:t>
      </w:r>
      <w:hyperlink r:id="rId18" w:history="1">
        <w:proofErr w:type="gramStart"/>
        <w:r>
          <w:rPr>
            <w:rStyle w:val="a3"/>
            <w:color w:val="006BA0"/>
            <w:u w:val="single"/>
            <w:lang w:val="en-US" w:eastAsia="en-US"/>
          </w:rPr>
          <w:t>page</w:t>
        </w:r>
        <w:r w:rsidRPr="005C293A">
          <w:rPr>
            <w:rStyle w:val="a3"/>
            <w:color w:val="006BA0"/>
            <w:u w:val="single"/>
            <w:lang w:eastAsia="en-US"/>
          </w:rPr>
          <w:t>=</w:t>
        </w:r>
        <w:proofErr w:type="gramEnd"/>
        <w:r>
          <w:rPr>
            <w:rStyle w:val="a3"/>
            <w:color w:val="006BA0"/>
            <w:u w:val="single"/>
            <w:lang w:val="en-US" w:eastAsia="en-US"/>
          </w:rPr>
          <w:t>book</w:t>
        </w:r>
        <w:r w:rsidRPr="005C293A">
          <w:rPr>
            <w:rStyle w:val="a3"/>
            <w:color w:val="006BA0"/>
            <w:u w:val="single"/>
            <w:lang w:eastAsia="en-US"/>
          </w:rPr>
          <w:t>&amp;</w:t>
        </w:r>
        <w:r>
          <w:rPr>
            <w:rStyle w:val="a3"/>
            <w:color w:val="006BA0"/>
            <w:u w:val="single"/>
            <w:lang w:val="en-US" w:eastAsia="en-US"/>
          </w:rPr>
          <w:t>id</w:t>
        </w:r>
        <w:r w:rsidRPr="005C293A">
          <w:rPr>
            <w:rStyle w:val="a3"/>
            <w:color w:val="006BA0"/>
            <w:u w:val="single"/>
            <w:lang w:eastAsia="en-US"/>
          </w:rPr>
          <w:t>=598682</w:t>
        </w:r>
        <w:r w:rsidRPr="005C293A">
          <w:rPr>
            <w:rStyle w:val="a3"/>
            <w:color w:val="006BA0"/>
            <w:lang w:eastAsia="en-US"/>
          </w:rPr>
          <w:t xml:space="preserve"> </w:t>
        </w:r>
        <w:r>
          <w:rPr>
            <w:rStyle w:val="a3"/>
            <w:color w:val="444444"/>
          </w:rPr>
          <w:t>–</w:t>
        </w:r>
      </w:hyperlink>
      <w:r>
        <w:rPr>
          <w:rStyle w:val="a3"/>
          <w:color w:val="444444"/>
        </w:rPr>
        <w:t xml:space="preserve"> </w:t>
      </w:r>
      <w:proofErr w:type="spellStart"/>
      <w:r>
        <w:rPr>
          <w:rStyle w:val="a3"/>
          <w:color w:val="444444"/>
        </w:rPr>
        <w:t>Библиогр</w:t>
      </w:r>
      <w:proofErr w:type="spellEnd"/>
      <w:r>
        <w:rPr>
          <w:rStyle w:val="a3"/>
          <w:color w:val="444444"/>
        </w:rPr>
        <w:t xml:space="preserve">.: с. 54. – </w:t>
      </w:r>
      <w:r>
        <w:rPr>
          <w:rStyle w:val="a3"/>
          <w:color w:val="444444"/>
          <w:lang w:val="en-US" w:eastAsia="en-US"/>
        </w:rPr>
        <w:t>ISBN</w:t>
      </w:r>
      <w:r w:rsidRPr="005C293A">
        <w:rPr>
          <w:rStyle w:val="a3"/>
          <w:color w:val="444444"/>
          <w:lang w:eastAsia="en-US"/>
        </w:rPr>
        <w:t xml:space="preserve"> </w:t>
      </w:r>
      <w:r>
        <w:rPr>
          <w:rStyle w:val="a3"/>
          <w:color w:val="444444"/>
        </w:rPr>
        <w:t xml:space="preserve">978-5-4499-1629-7. – </w:t>
      </w:r>
      <w:r>
        <w:rPr>
          <w:rStyle w:val="a3"/>
          <w:color w:val="444444"/>
          <w:lang w:val="en-US" w:eastAsia="en-US"/>
        </w:rPr>
        <w:t>DOI</w:t>
      </w:r>
      <w:r w:rsidRPr="005C293A">
        <w:rPr>
          <w:rStyle w:val="a3"/>
          <w:color w:val="444444"/>
          <w:lang w:eastAsia="en-US"/>
        </w:rPr>
        <w:t xml:space="preserve"> </w:t>
      </w:r>
      <w:r>
        <w:rPr>
          <w:rStyle w:val="a3"/>
          <w:color w:val="444444"/>
        </w:rPr>
        <w:t>10.23681/598682. – Текст: электронный.</w:t>
      </w:r>
    </w:p>
    <w:p w:rsidR="006A0E41" w:rsidRDefault="008303CA">
      <w:pPr>
        <w:pStyle w:val="40"/>
        <w:keepNext/>
        <w:keepLines/>
        <w:numPr>
          <w:ilvl w:val="0"/>
          <w:numId w:val="2"/>
        </w:numPr>
        <w:tabs>
          <w:tab w:val="left" w:pos="1798"/>
        </w:tabs>
        <w:spacing w:after="160"/>
        <w:ind w:left="740"/>
        <w:jc w:val="both"/>
      </w:pPr>
      <w:bookmarkStart w:id="16" w:name="bookmark39"/>
      <w:r>
        <w:rPr>
          <w:rStyle w:val="4"/>
          <w:b/>
          <w:bCs/>
        </w:rPr>
        <w:lastRenderedPageBreak/>
        <w:t xml:space="preserve">Материально-техническая </w:t>
      </w:r>
      <w:r>
        <w:rPr>
          <w:rStyle w:val="4"/>
          <w:b/>
          <w:bCs/>
        </w:rPr>
        <w:t>база, информационные технологии, программное обеспечение, профессиональные базы и информационные справочные системы</w:t>
      </w:r>
      <w:bookmarkEnd w:id="16"/>
    </w:p>
    <w:p w:rsidR="006A0E41" w:rsidRDefault="008303CA">
      <w:pPr>
        <w:pStyle w:val="11"/>
        <w:spacing w:after="160"/>
        <w:ind w:left="74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BB1512" w:rsidRDefault="00BB1512">
      <w:pPr>
        <w:pStyle w:val="11"/>
        <w:ind w:left="740" w:firstLine="600"/>
        <w:jc w:val="both"/>
        <w:rPr>
          <w:rStyle w:val="a3"/>
        </w:rPr>
      </w:pPr>
      <w:r>
        <w:rPr>
          <w:rStyle w:val="a3"/>
        </w:rPr>
        <w:t xml:space="preserve">- </w:t>
      </w:r>
      <w:r w:rsidRPr="00BB1512">
        <w:rPr>
          <w:rStyle w:val="a3"/>
        </w:rPr>
        <w:t>390013, г. Рязань, улица Вокзальная, дом 32А</w:t>
      </w:r>
      <w:proofErr w:type="gramStart"/>
      <w:r w:rsidR="008303CA">
        <w:rPr>
          <w:rStyle w:val="a3"/>
        </w:rPr>
        <w:t>,э</w:t>
      </w:r>
      <w:proofErr w:type="gramEnd"/>
      <w:r w:rsidR="008303CA">
        <w:rPr>
          <w:rStyle w:val="a3"/>
        </w:rPr>
        <w:t xml:space="preserve">таж № 4, </w:t>
      </w:r>
    </w:p>
    <w:p w:rsidR="006A0E41" w:rsidRDefault="008303CA">
      <w:pPr>
        <w:pStyle w:val="11"/>
        <w:ind w:left="740" w:firstLine="600"/>
        <w:jc w:val="both"/>
      </w:pPr>
      <w:r>
        <w:rPr>
          <w:rStyle w:val="a3"/>
        </w:rPr>
        <w:t>Учебный зал судебных заседаний. Учебная аудитория для проведения учебных занятий №401 (БТИ 10):</w:t>
      </w:r>
    </w:p>
    <w:p w:rsidR="006A0E41" w:rsidRDefault="008303CA">
      <w:pPr>
        <w:pStyle w:val="11"/>
        <w:ind w:left="740" w:firstLine="720"/>
        <w:jc w:val="both"/>
      </w:pPr>
      <w:r>
        <w:rPr>
          <w:rStyle w:val="a3"/>
        </w:rPr>
        <w:t xml:space="preserve">Посадочных мест - 65. </w:t>
      </w:r>
      <w:proofErr w:type="gramStart"/>
      <w:r>
        <w:rPr>
          <w:rStyle w:val="a3"/>
        </w:rPr>
        <w:t>Две колонки, доска маркерная, проектор, CD-проигрыватель, сис</w:t>
      </w:r>
      <w:r>
        <w:rPr>
          <w:rStyle w:val="a3"/>
        </w:rPr>
        <w:t>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преподавателя, кафедра.</w:t>
      </w:r>
      <w:proofErr w:type="gramEnd"/>
    </w:p>
    <w:p w:rsidR="006A0E41" w:rsidRDefault="008303CA">
      <w:pPr>
        <w:pStyle w:val="11"/>
        <w:ind w:left="740" w:firstLine="720"/>
        <w:jc w:val="both"/>
      </w:pPr>
      <w:r>
        <w:rPr>
          <w:rStyle w:val="a3"/>
        </w:rPr>
        <w:t xml:space="preserve">Кабина защитная изолирующая для подсудимого, скамья для подсудимого, стол для </w:t>
      </w:r>
      <w:r>
        <w:rPr>
          <w:rStyle w:val="a3"/>
        </w:rPr>
        <w:t>председателя суда, судейское кресло – 3 шт., флаг Российской Федерации, герб Российской Федерации, наглядные пособия, плакаты, стенды.</w:t>
      </w:r>
    </w:p>
    <w:p w:rsidR="006A0E41" w:rsidRPr="0007456B" w:rsidRDefault="008303CA">
      <w:pPr>
        <w:pStyle w:val="11"/>
        <w:ind w:left="7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07456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07456B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07456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07456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07456B">
        <w:rPr>
          <w:rStyle w:val="a3"/>
          <w:lang w:val="en-US"/>
        </w:rPr>
        <w:t>2007</w:t>
      </w:r>
      <w:r w:rsidRPr="0007456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Microsoft Office PowerPoint </w:t>
      </w:r>
      <w:r w:rsidRPr="0007456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07456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07456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07456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07456B">
        <w:rPr>
          <w:rStyle w:val="a3"/>
          <w:lang w:val="en-US"/>
        </w:rPr>
        <w:t>2007</w:t>
      </w:r>
    </w:p>
    <w:p w:rsidR="006A0E41" w:rsidRPr="0007456B" w:rsidRDefault="008303CA">
      <w:pPr>
        <w:pStyle w:val="11"/>
        <w:spacing w:after="240"/>
        <w:ind w:left="7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07456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07456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07456B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07456B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07456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</w:t>
      </w:r>
      <w:r>
        <w:rPr>
          <w:rStyle w:val="a3"/>
          <w:lang w:val="en-US" w:eastAsia="en-US"/>
        </w:rPr>
        <w:t>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6A0E41" w:rsidRDefault="008303CA">
      <w:pPr>
        <w:pStyle w:val="11"/>
        <w:spacing w:after="240"/>
        <w:ind w:left="740" w:firstLine="720"/>
        <w:jc w:val="both"/>
      </w:pPr>
      <w:r>
        <w:rPr>
          <w:rStyle w:val="a3"/>
        </w:rPr>
        <w:t>Виртуальный учебный зал учебных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</w:t>
      </w:r>
      <w:r>
        <w:rPr>
          <w:rStyle w:val="a3"/>
        </w:rPr>
        <w:t xml:space="preserve">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07456B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07456B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07456B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07456B">
        <w:rPr>
          <w:rStyle w:val="a3"/>
          <w:color w:val="0000FF"/>
          <w:u w:val="single"/>
          <w:lang w:eastAsia="en-US"/>
        </w:rPr>
        <w:t>)</w:t>
      </w:r>
      <w:r>
        <w:fldChar w:fldCharType="end"/>
      </w:r>
    </w:p>
    <w:p w:rsidR="006A0E41" w:rsidRDefault="00BB1512" w:rsidP="00BB1512">
      <w:pPr>
        <w:pStyle w:val="11"/>
        <w:numPr>
          <w:ilvl w:val="0"/>
          <w:numId w:val="2"/>
        </w:numPr>
        <w:tabs>
          <w:tab w:val="left" w:pos="1707"/>
        </w:tabs>
        <w:ind w:left="740" w:firstLine="720"/>
        <w:jc w:val="both"/>
      </w:pPr>
      <w:r w:rsidRPr="00BB1512">
        <w:rPr>
          <w:rStyle w:val="a3"/>
        </w:rPr>
        <w:t>390013, г. Рязань, улица Вокзальная, дом 32А</w:t>
      </w:r>
      <w:proofErr w:type="gramStart"/>
      <w:r w:rsidRPr="00BB1512">
        <w:rPr>
          <w:rStyle w:val="a3"/>
        </w:rPr>
        <w:t>,э</w:t>
      </w:r>
      <w:proofErr w:type="gramEnd"/>
      <w:r w:rsidRPr="00BB1512">
        <w:rPr>
          <w:rStyle w:val="a3"/>
        </w:rPr>
        <w:t xml:space="preserve">таж № 4, </w:t>
      </w:r>
      <w:r w:rsidR="008303CA">
        <w:rPr>
          <w:rStyle w:val="a3"/>
        </w:rPr>
        <w:t>помещение 2</w:t>
      </w:r>
    </w:p>
    <w:p w:rsidR="006A0E41" w:rsidRDefault="008303CA">
      <w:pPr>
        <w:pStyle w:val="11"/>
        <w:ind w:left="1440" w:firstLine="0"/>
        <w:jc w:val="both"/>
      </w:pPr>
      <w:r>
        <w:rPr>
          <w:rStyle w:val="a3"/>
        </w:rPr>
        <w:t>Помещения для самостоятельной работы</w:t>
      </w:r>
    </w:p>
    <w:p w:rsidR="006A0E41" w:rsidRDefault="008303CA">
      <w:pPr>
        <w:pStyle w:val="11"/>
        <w:ind w:left="1440" w:firstLine="0"/>
        <w:jc w:val="both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r w:rsidR="00BB1512">
        <w:rPr>
          <w:rStyle w:val="a3"/>
        </w:rPr>
        <w:t>Ч</w:t>
      </w:r>
      <w:r>
        <w:rPr>
          <w:rStyle w:val="a3"/>
        </w:rPr>
        <w:t>итальны</w:t>
      </w:r>
      <w:r>
        <w:rPr>
          <w:rStyle w:val="a3"/>
        </w:rPr>
        <w:t>й зал с выходом в сеть Интернет (БТИ 2)</w:t>
      </w:r>
    </w:p>
    <w:p w:rsidR="006A0E41" w:rsidRDefault="008303CA">
      <w:pPr>
        <w:pStyle w:val="11"/>
        <w:ind w:left="74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6A0E41" w:rsidRDefault="008303CA">
      <w:pPr>
        <w:pStyle w:val="11"/>
        <w:ind w:left="740" w:firstLine="720"/>
        <w:jc w:val="both"/>
      </w:pPr>
      <w:r>
        <w:rPr>
          <w:rStyle w:val="a3"/>
        </w:rPr>
        <w:t xml:space="preserve">Посадочных мест – 12. </w:t>
      </w:r>
      <w:proofErr w:type="gramStart"/>
      <w:r>
        <w:rPr>
          <w:rStyle w:val="a3"/>
        </w:rPr>
        <w:t>Системные блоки – 12 штук,</w:t>
      </w:r>
      <w:r>
        <w:rPr>
          <w:rStyle w:val="a3"/>
        </w:rPr>
        <w:t xml:space="preserve">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6A0E41" w:rsidRPr="0007456B" w:rsidRDefault="008303CA">
      <w:pPr>
        <w:pStyle w:val="11"/>
        <w:ind w:left="7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07456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07456B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07456B">
        <w:rPr>
          <w:rStyle w:val="a3"/>
          <w:lang w:val="en-US"/>
        </w:rPr>
        <w:t>200</w:t>
      </w:r>
      <w:r w:rsidRPr="0007456B">
        <w:rPr>
          <w:rStyle w:val="a3"/>
          <w:lang w:val="en-US"/>
        </w:rPr>
        <w:t xml:space="preserve">7 </w:t>
      </w:r>
      <w:r>
        <w:rPr>
          <w:rStyle w:val="a3"/>
          <w:lang w:val="en-US" w:eastAsia="en-US"/>
        </w:rPr>
        <w:t xml:space="preserve">(Microsoft Office Excel </w:t>
      </w:r>
      <w:r w:rsidRPr="0007456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07456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07456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07456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07456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07456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07456B">
        <w:rPr>
          <w:rStyle w:val="a3"/>
          <w:lang w:val="en-US"/>
        </w:rPr>
        <w:t>2007</w:t>
      </w:r>
    </w:p>
    <w:p w:rsidR="006A0E41" w:rsidRPr="0007456B" w:rsidRDefault="008303CA">
      <w:pPr>
        <w:pStyle w:val="11"/>
        <w:ind w:left="7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07456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07456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07456B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07456B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07456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</w:t>
      </w:r>
      <w:r>
        <w:rPr>
          <w:rStyle w:val="a3"/>
          <w:lang w:val="en-US" w:eastAsia="en-US"/>
        </w:rPr>
        <w:t xml:space="preserve">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</w:t>
      </w:r>
    </w:p>
    <w:p w:rsidR="006A0E41" w:rsidRPr="0007456B" w:rsidRDefault="008303CA">
      <w:pPr>
        <w:pStyle w:val="11"/>
        <w:ind w:firstLine="740"/>
        <w:jc w:val="both"/>
        <w:rPr>
          <w:lang w:val="en-US"/>
        </w:rPr>
      </w:pPr>
      <w:proofErr w:type="gramStart"/>
      <w:r>
        <w:rPr>
          <w:rStyle w:val="a3"/>
          <w:lang w:val="en-US" w:eastAsia="en-US"/>
        </w:rPr>
        <w:t>Suite, Microsoft Office.</w:t>
      </w:r>
      <w:proofErr w:type="gramEnd"/>
    </w:p>
    <w:p w:rsidR="006A0E41" w:rsidRDefault="008303CA">
      <w:pPr>
        <w:pStyle w:val="40"/>
        <w:keepNext/>
        <w:keepLines/>
        <w:ind w:left="720"/>
        <w:jc w:val="both"/>
      </w:pPr>
      <w:bookmarkStart w:id="17" w:name="bookmark41"/>
      <w:r>
        <w:rPr>
          <w:rStyle w:val="4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7"/>
    </w:p>
    <w:p w:rsidR="006A0E41" w:rsidRPr="0007456B" w:rsidRDefault="008303CA">
      <w:pPr>
        <w:pStyle w:val="11"/>
        <w:ind w:left="7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07456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07456B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07456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07456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07456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</w:t>
      </w:r>
      <w:r>
        <w:rPr>
          <w:rStyle w:val="a3"/>
          <w:lang w:val="en-US" w:eastAsia="en-US"/>
        </w:rPr>
        <w:t xml:space="preserve">t Access </w:t>
      </w:r>
      <w:r w:rsidRPr="0007456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07456B">
        <w:rPr>
          <w:rStyle w:val="a3"/>
          <w:lang w:val="en-US"/>
        </w:rPr>
        <w:t>2007)</w:t>
      </w:r>
    </w:p>
    <w:p w:rsidR="006A0E41" w:rsidRPr="0007456B" w:rsidRDefault="008303CA">
      <w:pPr>
        <w:pStyle w:val="11"/>
        <w:spacing w:after="440"/>
        <w:ind w:left="7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07456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07456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07456B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ССКонсультантВерсияПроф</w:t>
      </w:r>
      <w:proofErr w:type="spellEnd"/>
      <w:r w:rsidRPr="0007456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Translate.</w:t>
      </w:r>
    </w:p>
    <w:p w:rsidR="006A0E41" w:rsidRDefault="008303CA">
      <w:pPr>
        <w:pStyle w:val="40"/>
        <w:keepNext/>
        <w:keepLines/>
        <w:ind w:left="720"/>
        <w:jc w:val="both"/>
      </w:pPr>
      <w:bookmarkStart w:id="18" w:name="bookmark43"/>
      <w:r>
        <w:rPr>
          <w:rStyle w:val="4"/>
          <w:b/>
          <w:bCs/>
        </w:rPr>
        <w:t xml:space="preserve">Библиотечный фонд укомплектован печатными и/или </w:t>
      </w:r>
      <w:r>
        <w:rPr>
          <w:rStyle w:val="4"/>
          <w:b/>
          <w:bCs/>
        </w:rPr>
        <w:t>электронными изданиями основной и дополнительной учебной литературы в ЭБС</w:t>
      </w:r>
      <w:bookmarkEnd w:id="18"/>
    </w:p>
    <w:p w:rsidR="006A0E41" w:rsidRDefault="008303CA">
      <w:pPr>
        <w:pStyle w:val="11"/>
        <w:numPr>
          <w:ilvl w:val="0"/>
          <w:numId w:val="2"/>
        </w:numPr>
        <w:tabs>
          <w:tab w:val="left" w:pos="1852"/>
        </w:tabs>
        <w:spacing w:line="264" w:lineRule="auto"/>
        <w:ind w:left="7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07456B">
        <w:rPr>
          <w:rStyle w:val="a3"/>
          <w:lang w:eastAsia="en-US"/>
        </w:rPr>
        <w:t>:</w:t>
      </w:r>
      <w:hyperlink r:id="rId19" w:history="1">
        <w:r w:rsidRPr="0007456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7456B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07456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6A0E41" w:rsidRDefault="008303CA">
      <w:pPr>
        <w:pStyle w:val="11"/>
        <w:numPr>
          <w:ilvl w:val="0"/>
          <w:numId w:val="2"/>
        </w:numPr>
        <w:tabs>
          <w:tab w:val="left" w:pos="1852"/>
        </w:tabs>
        <w:spacing w:line="264" w:lineRule="auto"/>
        <w:ind w:left="14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7456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07456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google</w:t>
        </w:r>
        <w:proofErr w:type="spellEnd"/>
        <w:r w:rsidRPr="0007456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6A0E41" w:rsidRDefault="008303CA">
      <w:pPr>
        <w:pStyle w:val="11"/>
        <w:numPr>
          <w:ilvl w:val="0"/>
          <w:numId w:val="2"/>
        </w:numPr>
        <w:tabs>
          <w:tab w:val="left" w:pos="2115"/>
        </w:tabs>
        <w:spacing w:line="264" w:lineRule="auto"/>
        <w:ind w:left="14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07456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07456B">
        <w:rPr>
          <w:rStyle w:val="a3"/>
          <w:lang w:eastAsia="en-US"/>
        </w:rPr>
        <w:t>:</w:t>
      </w:r>
      <w:hyperlink r:id="rId21" w:history="1">
        <w:r w:rsidRPr="0007456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7456B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07456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6A0E41" w:rsidRDefault="008303CA" w:rsidP="00BB1512">
      <w:pPr>
        <w:pStyle w:val="11"/>
        <w:numPr>
          <w:ilvl w:val="0"/>
          <w:numId w:val="2"/>
        </w:numPr>
        <w:tabs>
          <w:tab w:val="left" w:pos="2115"/>
        </w:tabs>
        <w:spacing w:after="440" w:line="264" w:lineRule="auto"/>
        <w:ind w:left="1440" w:firstLine="0"/>
        <w:jc w:val="both"/>
      </w:pPr>
      <w:r>
        <w:rPr>
          <w:rStyle w:val="a3"/>
        </w:rPr>
        <w:lastRenderedPageBreak/>
        <w:t xml:space="preserve">Электронная библиотечная система </w:t>
      </w:r>
      <w:proofErr w:type="spellStart"/>
      <w:r w:rsidR="00BB1512" w:rsidRPr="00BB1512">
        <w:rPr>
          <w:rStyle w:val="a3"/>
        </w:rPr>
        <w:t>РИБиУ</w:t>
      </w:r>
      <w:proofErr w:type="spellEnd"/>
      <w:r w:rsidR="00BB1512" w:rsidRPr="00BB1512">
        <w:rPr>
          <w:rStyle w:val="a3"/>
        </w:rPr>
        <w:t>:( https://рибиу</w:t>
      </w:r>
      <w:proofErr w:type="gramStart"/>
      <w:r w:rsidR="00BB1512" w:rsidRPr="00BB1512">
        <w:rPr>
          <w:rStyle w:val="a3"/>
        </w:rPr>
        <w:t>.р</w:t>
      </w:r>
      <w:proofErr w:type="gramEnd"/>
      <w:r w:rsidR="00BB1512" w:rsidRPr="00BB1512">
        <w:rPr>
          <w:rStyle w:val="a3"/>
        </w:rPr>
        <w:t>ф)</w:t>
      </w:r>
      <w:r>
        <w:rPr>
          <w:rStyle w:val="a3"/>
        </w:rPr>
        <w:t>.</w:t>
      </w:r>
    </w:p>
    <w:p w:rsidR="006A0E41" w:rsidRDefault="008303CA">
      <w:pPr>
        <w:pStyle w:val="11"/>
        <w:spacing w:after="160"/>
        <w:ind w:left="720" w:firstLine="720"/>
        <w:jc w:val="both"/>
      </w:pPr>
      <w:r>
        <w:rPr>
          <w:rStyle w:val="a3"/>
          <w:b/>
          <w:bCs/>
        </w:rPr>
        <w:t xml:space="preserve">Перечень электронных образовательных </w:t>
      </w:r>
      <w:r>
        <w:rPr>
          <w:rStyle w:val="a3"/>
          <w:b/>
          <w:bCs/>
        </w:rPr>
        <w:t>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6A0E41" w:rsidRDefault="008303CA">
      <w:pPr>
        <w:pStyle w:val="11"/>
        <w:ind w:left="5220" w:hanging="3360"/>
        <w:jc w:val="both"/>
      </w:pPr>
      <w:r>
        <w:rPr>
          <w:rStyle w:val="a3"/>
          <w:b/>
          <w:bCs/>
          <w:i/>
          <w:iCs/>
        </w:rPr>
        <w:t>Современные профессиона</w:t>
      </w:r>
      <w:r w:rsidR="00BB1512">
        <w:rPr>
          <w:rStyle w:val="a3"/>
          <w:b/>
          <w:bCs/>
          <w:i/>
          <w:iCs/>
        </w:rPr>
        <w:t>л</w:t>
      </w:r>
      <w:r>
        <w:rPr>
          <w:rStyle w:val="a3"/>
          <w:b/>
          <w:bCs/>
          <w:i/>
          <w:iCs/>
        </w:rPr>
        <w:t>ьные ба</w:t>
      </w:r>
      <w:r w:rsidR="00BB1512">
        <w:rPr>
          <w:rStyle w:val="a3"/>
          <w:b/>
          <w:bCs/>
          <w:i/>
          <w:iCs/>
        </w:rPr>
        <w:t>з</w:t>
      </w:r>
      <w:r>
        <w:rPr>
          <w:rStyle w:val="a3"/>
          <w:b/>
          <w:bCs/>
          <w:i/>
          <w:iCs/>
        </w:rPr>
        <w:t>ы данных и информационные справочные системы:</w:t>
      </w:r>
    </w:p>
    <w:p w:rsidR="006A0E41" w:rsidRDefault="008303CA">
      <w:pPr>
        <w:pStyle w:val="11"/>
        <w:ind w:left="1440" w:firstLine="0"/>
        <w:jc w:val="both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07456B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</w:t>
      </w:r>
      <w:r>
        <w:rPr>
          <w:rStyle w:val="a3"/>
          <w:lang w:val="en-US" w:eastAsia="en-US"/>
        </w:rPr>
        <w:t>lioclub</w:t>
      </w:r>
      <w:proofErr w:type="spellEnd"/>
      <w:r w:rsidRPr="0007456B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6A0E41" w:rsidRDefault="008303CA">
      <w:pPr>
        <w:pStyle w:val="11"/>
        <w:numPr>
          <w:ilvl w:val="0"/>
          <w:numId w:val="5"/>
        </w:numPr>
        <w:tabs>
          <w:tab w:val="left" w:pos="1799"/>
        </w:tabs>
        <w:ind w:left="14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07456B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07456B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07456B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07456B">
          <w:rPr>
            <w:rStyle w:val="a3"/>
            <w:u w:val="single"/>
            <w:lang w:eastAsia="en-US"/>
          </w:rPr>
          <w:t>/</w:t>
        </w:r>
      </w:hyperlink>
    </w:p>
    <w:p w:rsidR="006A0E41" w:rsidRDefault="008303CA">
      <w:pPr>
        <w:pStyle w:val="11"/>
        <w:numPr>
          <w:ilvl w:val="0"/>
          <w:numId w:val="5"/>
        </w:numPr>
        <w:tabs>
          <w:tab w:val="left" w:pos="1793"/>
        </w:tabs>
        <w:ind w:left="14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07456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3" w:history="1">
        <w:r w:rsidRPr="0007456B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07456B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07456B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6A0E41" w:rsidRDefault="008303CA" w:rsidP="00BB1512">
      <w:pPr>
        <w:pStyle w:val="11"/>
        <w:numPr>
          <w:ilvl w:val="0"/>
          <w:numId w:val="5"/>
        </w:numPr>
        <w:tabs>
          <w:tab w:val="left" w:pos="1799"/>
        </w:tabs>
        <w:ind w:left="14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BB1512" w:rsidRPr="00BB1512">
        <w:rPr>
          <w:rStyle w:val="a3"/>
        </w:rPr>
        <w:t>РИБиУ</w:t>
      </w:r>
      <w:proofErr w:type="spellEnd"/>
      <w:r w:rsidR="00BB1512" w:rsidRPr="00BB1512">
        <w:rPr>
          <w:rStyle w:val="a3"/>
        </w:rPr>
        <w:t>:( https://рибиу</w:t>
      </w:r>
      <w:proofErr w:type="gramStart"/>
      <w:r w:rsidR="00BB1512" w:rsidRPr="00BB1512">
        <w:rPr>
          <w:rStyle w:val="a3"/>
        </w:rPr>
        <w:t>.р</w:t>
      </w:r>
      <w:proofErr w:type="gramEnd"/>
      <w:r w:rsidR="00BB1512" w:rsidRPr="00BB1512">
        <w:rPr>
          <w:rStyle w:val="a3"/>
        </w:rPr>
        <w:t>ф)</w:t>
      </w:r>
      <w:r>
        <w:rPr>
          <w:rStyle w:val="a3"/>
        </w:rPr>
        <w:t>.</w:t>
      </w:r>
    </w:p>
    <w:p w:rsidR="006A0E41" w:rsidRDefault="008303CA">
      <w:pPr>
        <w:pStyle w:val="11"/>
        <w:numPr>
          <w:ilvl w:val="0"/>
          <w:numId w:val="5"/>
        </w:numPr>
        <w:tabs>
          <w:tab w:val="left" w:pos="1796"/>
        </w:tabs>
        <w:ind w:left="1440" w:firstLine="0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07456B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07456B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6A0E41" w:rsidRDefault="008303CA">
      <w:pPr>
        <w:pStyle w:val="11"/>
        <w:numPr>
          <w:ilvl w:val="0"/>
          <w:numId w:val="5"/>
        </w:numPr>
        <w:tabs>
          <w:tab w:val="left" w:pos="1796"/>
        </w:tabs>
        <w:ind w:left="14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7456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07456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07456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A0E41" w:rsidRDefault="008303CA">
      <w:pPr>
        <w:pStyle w:val="11"/>
        <w:numPr>
          <w:ilvl w:val="0"/>
          <w:numId w:val="5"/>
        </w:numPr>
        <w:tabs>
          <w:tab w:val="left" w:pos="1791"/>
        </w:tabs>
        <w:spacing w:after="480"/>
        <w:ind w:left="720" w:firstLine="720"/>
        <w:jc w:val="both"/>
      </w:pPr>
      <w:r>
        <w:rPr>
          <w:rStyle w:val="a3"/>
        </w:rPr>
        <w:t>Электронная библиотека ГПИБ России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7456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07456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07456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07456B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07456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07456B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07456B">
          <w:rPr>
            <w:rStyle w:val="a3"/>
            <w:color w:val="0000FF"/>
            <w:u w:val="single"/>
            <w:lang w:eastAsia="en-US"/>
          </w:rPr>
          <w:t>-</w:t>
        </w:r>
      </w:hyperlink>
      <w:r w:rsidRPr="0007456B">
        <w:rPr>
          <w:rStyle w:val="a3"/>
          <w:color w:val="0000FF"/>
          <w:u w:val="single"/>
          <w:lang w:eastAsia="en-US"/>
        </w:rPr>
        <w:t xml:space="preserve"> </w:t>
      </w:r>
      <w:hyperlink r:id="rId26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07456B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6A0E41" w:rsidRDefault="008303CA">
      <w:pPr>
        <w:pStyle w:val="40"/>
        <w:keepNext/>
        <w:keepLines/>
        <w:numPr>
          <w:ilvl w:val="0"/>
          <w:numId w:val="5"/>
        </w:numPr>
        <w:tabs>
          <w:tab w:val="left" w:pos="1802"/>
        </w:tabs>
        <w:ind w:left="1440" w:firstLine="0"/>
        <w:jc w:val="both"/>
      </w:pPr>
      <w:bookmarkStart w:id="19" w:name="bookmark45"/>
      <w:r>
        <w:rPr>
          <w:rStyle w:val="4"/>
          <w:b/>
          <w:bCs/>
        </w:rPr>
        <w:t xml:space="preserve">Особенности реализации дисциплины для инвалидов </w:t>
      </w:r>
      <w:r>
        <w:rPr>
          <w:rStyle w:val="4"/>
          <w:b/>
          <w:bCs/>
        </w:rPr>
        <w:t>и лиц с ОВЗ</w:t>
      </w:r>
      <w:bookmarkEnd w:id="19"/>
    </w:p>
    <w:p w:rsidR="006A0E41" w:rsidRDefault="008303CA">
      <w:pPr>
        <w:pStyle w:val="11"/>
        <w:ind w:left="720" w:firstLine="720"/>
        <w:jc w:val="both"/>
      </w:pPr>
      <w:proofErr w:type="gramStart"/>
      <w:r>
        <w:rPr>
          <w:rStyle w:val="a3"/>
        </w:rPr>
        <w:t>В соответствие с требованиями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</w:t>
      </w:r>
      <w:r>
        <w:rPr>
          <w:rStyle w:val="a3"/>
        </w:rPr>
        <w:t xml:space="preserve">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</w:t>
      </w:r>
      <w:r>
        <w:rPr>
          <w:rStyle w:val="a3"/>
        </w:rPr>
        <w:t>ного процесса, утвержденными МОН приказом от 08.04.2014 г. № АК-44/05вн.</w:t>
      </w:r>
    </w:p>
    <w:p w:rsidR="006A0E41" w:rsidRDefault="008303CA">
      <w:pPr>
        <w:pStyle w:val="11"/>
        <w:ind w:left="720" w:firstLine="720"/>
        <w:jc w:val="both"/>
      </w:pPr>
      <w:r>
        <w:rPr>
          <w:rStyle w:val="a3"/>
        </w:rPr>
        <w:t xml:space="preserve"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</w:t>
      </w:r>
      <w:r>
        <w:rPr>
          <w:rStyle w:val="a3"/>
        </w:rPr>
        <w:t>вышеназванной группы обучающихся.</w:t>
      </w:r>
    </w:p>
    <w:p w:rsidR="006A0E41" w:rsidRDefault="008303CA">
      <w:pPr>
        <w:pStyle w:val="11"/>
        <w:ind w:left="7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</w:t>
      </w:r>
      <w:r>
        <w:rPr>
          <w:rStyle w:val="a3"/>
        </w:rPr>
        <w:t>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6A0E41" w:rsidRDefault="008303CA" w:rsidP="00BB1512">
      <w:pPr>
        <w:pStyle w:val="11"/>
        <w:spacing w:after="440" w:line="257" w:lineRule="auto"/>
        <w:ind w:left="284" w:firstLine="1156"/>
        <w:jc w:val="both"/>
      </w:pPr>
      <w:proofErr w:type="gramStart"/>
      <w:r>
        <w:rPr>
          <w:rStyle w:val="a3"/>
        </w:rPr>
        <w:t>Подбор и разработка учебных материалов преподавателем для процедур текущего контроля успеваем</w:t>
      </w:r>
      <w:r>
        <w:rPr>
          <w:rStyle w:val="a3"/>
        </w:rPr>
        <w:t xml:space="preserve">ости и промежуточной аттестации, в том числе учебных заданий, </w:t>
      </w:r>
      <w:r>
        <w:rPr>
          <w:rStyle w:val="a3"/>
        </w:rPr>
        <w:t>оценочных материалов по дисц</w:t>
      </w:r>
      <w:r w:rsidR="00BB1512">
        <w:rPr>
          <w:rStyle w:val="a3"/>
        </w:rPr>
        <w:t>и</w:t>
      </w:r>
      <w:r>
        <w:rPr>
          <w:rStyle w:val="a3"/>
        </w:rPr>
        <w:t>пл</w:t>
      </w:r>
      <w:r w:rsidR="00BB1512">
        <w:rPr>
          <w:rStyle w:val="a3"/>
        </w:rPr>
        <w:t>и</w:t>
      </w:r>
      <w:r>
        <w:rPr>
          <w:rStyle w:val="a3"/>
        </w:rPr>
        <w:t>не для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 xml:space="preserve">ОВЗ, может быть иным </w:t>
      </w:r>
      <w:r>
        <w:rPr>
          <w:rStyle w:val="a3"/>
        </w:rPr>
        <w:t>группы</w:t>
      </w:r>
      <w:r>
        <w:rPr>
          <w:rStyle w:val="a3"/>
        </w:rPr>
        <w:t xml:space="preserve">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</w:t>
      </w:r>
      <w:r>
        <w:rPr>
          <w:rStyle w:val="a3"/>
        </w:rPr>
        <w:t xml:space="preserve"> вышеназванного лица (устно,</w:t>
      </w:r>
      <w:proofErr w:type="gramEnd"/>
    </w:p>
    <w:p w:rsidR="006A0E41" w:rsidRDefault="008303CA">
      <w:pPr>
        <w:pStyle w:val="11"/>
        <w:ind w:left="900" w:firstLine="0"/>
        <w:jc w:val="both"/>
      </w:pPr>
      <w:r>
        <w:rPr>
          <w:rStyle w:val="a3"/>
        </w:rPr>
        <w:t>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</w:t>
      </w:r>
      <w:r>
        <w:rPr>
          <w:rStyle w:val="a3"/>
        </w:rPr>
        <w:t>ванности всех компетенций, заявленных в дисциплине образовательной программы.</w:t>
      </w:r>
    </w:p>
    <w:p w:rsidR="006A0E41" w:rsidRDefault="008303CA">
      <w:pPr>
        <w:pStyle w:val="11"/>
        <w:ind w:left="90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</w:t>
      </w:r>
      <w:r>
        <w:rPr>
          <w:rStyle w:val="a3"/>
        </w:rPr>
        <w:t xml:space="preserve">го нозологических особенностей/характера нарушений, в том </w:t>
      </w:r>
      <w:proofErr w:type="spellStart"/>
      <w:r>
        <w:rPr>
          <w:rStyle w:val="a3"/>
        </w:rPr>
        <w:t>числеучесть</w:t>
      </w:r>
      <w:proofErr w:type="spellEnd"/>
      <w:r>
        <w:rPr>
          <w:rStyle w:val="a3"/>
        </w:rPr>
        <w:t xml:space="preserve"> рекомендации </w:t>
      </w:r>
      <w:proofErr w:type="spellStart"/>
      <w:r>
        <w:rPr>
          <w:rStyle w:val="a3"/>
        </w:rPr>
        <w:t>медикосоциальной</w:t>
      </w:r>
      <w:proofErr w:type="spellEnd"/>
      <w:r>
        <w:rPr>
          <w:rStyle w:val="a3"/>
        </w:rPr>
        <w:t xml:space="preserve"> экспертизы, отраженные в его </w:t>
      </w:r>
      <w:proofErr w:type="spellStart"/>
      <w:r>
        <w:rPr>
          <w:rStyle w:val="a3"/>
        </w:rPr>
        <w:t>индивидуальнойпрограмме</w:t>
      </w:r>
      <w:proofErr w:type="spellEnd"/>
      <w:r>
        <w:rPr>
          <w:rStyle w:val="a3"/>
        </w:rPr>
        <w:t xml:space="preserve"> реабилитации, относительно рекомендованных условий и видов труда в части возможности выполнения им учеб</w:t>
      </w:r>
      <w:r>
        <w:rPr>
          <w:rStyle w:val="a3"/>
        </w:rPr>
        <w:t>ных заданий.</w:t>
      </w:r>
    </w:p>
    <w:p w:rsidR="006A0E41" w:rsidRDefault="008303CA">
      <w:pPr>
        <w:pStyle w:val="11"/>
        <w:ind w:left="90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6A0E41" w:rsidRDefault="008303CA">
      <w:pPr>
        <w:pStyle w:val="11"/>
        <w:ind w:left="900" w:firstLine="720"/>
        <w:jc w:val="both"/>
      </w:pPr>
      <w:r>
        <w:rPr>
          <w:rStyle w:val="a3"/>
        </w:rPr>
        <w:t xml:space="preserve">При необходимости инвалиду или лицу </w:t>
      </w:r>
      <w:r>
        <w:rPr>
          <w:rStyle w:val="a3"/>
        </w:rPr>
        <w:t>с ОВЗ может предоставляться дополнительное время для подготовки ответа на занятии, на экзамене.</w:t>
      </w:r>
    </w:p>
    <w:p w:rsidR="006A0E41" w:rsidRDefault="008303CA">
      <w:pPr>
        <w:pStyle w:val="11"/>
        <w:spacing w:after="8320"/>
        <w:ind w:left="90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</w:t>
      </w:r>
      <w:r>
        <w:rPr>
          <w:rStyle w:val="a3"/>
        </w:rPr>
        <w:lastRenderedPageBreak/>
        <w:t>индивидуальному учебному плану, в установленные сроки с учётом особенностей и образ</w:t>
      </w:r>
      <w:r>
        <w:rPr>
          <w:rStyle w:val="a3"/>
        </w:rPr>
        <w:t xml:space="preserve">овательных потребностей конкретного обучающегося (при оформлении индивидуального плана установленным в </w:t>
      </w:r>
      <w:proofErr w:type="spellStart"/>
      <w:r w:rsidR="00BB1512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8303CA" w:rsidRDefault="008303CA">
      <w:bookmarkStart w:id="20" w:name="_GoBack"/>
      <w:bookmarkEnd w:id="20"/>
    </w:p>
    <w:sectPr w:rsidR="008303CA">
      <w:footerReference w:type="even" r:id="rId27"/>
      <w:footerReference w:type="default" r:id="rId28"/>
      <w:pgSz w:w="11900" w:h="16840"/>
      <w:pgMar w:top="728" w:right="617" w:bottom="228" w:left="757" w:header="30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CA" w:rsidRDefault="008303CA">
      <w:r>
        <w:separator/>
      </w:r>
    </w:p>
  </w:endnote>
  <w:endnote w:type="continuationSeparator" w:id="0">
    <w:p w:rsidR="008303CA" w:rsidRDefault="0083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41" w:rsidRDefault="006A0E4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41" w:rsidRDefault="006A0E4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41" w:rsidRDefault="006A0E41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41" w:rsidRDefault="006A0E41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41" w:rsidRDefault="006A0E41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41" w:rsidRDefault="006A0E4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CA" w:rsidRDefault="008303CA"/>
  </w:footnote>
  <w:footnote w:type="continuationSeparator" w:id="0">
    <w:p w:rsidR="008303CA" w:rsidRDefault="008303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CF0"/>
    <w:multiLevelType w:val="multilevel"/>
    <w:tmpl w:val="01F68E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65BB8"/>
    <w:multiLevelType w:val="multilevel"/>
    <w:tmpl w:val="CCDCC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D23F8"/>
    <w:multiLevelType w:val="multilevel"/>
    <w:tmpl w:val="14AA0F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0A5F6D"/>
    <w:multiLevelType w:val="multilevel"/>
    <w:tmpl w:val="4A483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907124"/>
    <w:multiLevelType w:val="multilevel"/>
    <w:tmpl w:val="6FF6C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A0E41"/>
    <w:rsid w:val="0007456B"/>
    <w:rsid w:val="005C293A"/>
    <w:rsid w:val="006A0E41"/>
    <w:rsid w:val="008303CA"/>
    <w:rsid w:val="00BB1512"/>
    <w:rsid w:val="00D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5558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15558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before="190"/>
      <w:jc w:val="center"/>
      <w:outlineLvl w:val="0"/>
    </w:pPr>
    <w:rPr>
      <w:rFonts w:ascii="Times New Roman" w:eastAsia="Times New Roman" w:hAnsi="Times New Roman" w:cs="Times New Roman"/>
      <w:color w:val="515558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90"/>
      <w:ind w:left="530"/>
    </w:pPr>
    <w:rPr>
      <w:rFonts w:ascii="Arial" w:eastAsia="Arial" w:hAnsi="Arial" w:cs="Arial"/>
      <w:color w:val="515558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ind w:left="800" w:firstLine="7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220" w:line="257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220"/>
      <w:ind w:firstLine="47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745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456B"/>
    <w:rPr>
      <w:color w:val="000000"/>
    </w:rPr>
  </w:style>
  <w:style w:type="paragraph" w:styleId="aa">
    <w:name w:val="footer"/>
    <w:basedOn w:val="a"/>
    <w:link w:val="ab"/>
    <w:uiPriority w:val="99"/>
    <w:unhideWhenUsed/>
    <w:rsid w:val="000745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45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5558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15558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before="190"/>
      <w:jc w:val="center"/>
      <w:outlineLvl w:val="0"/>
    </w:pPr>
    <w:rPr>
      <w:rFonts w:ascii="Times New Roman" w:eastAsia="Times New Roman" w:hAnsi="Times New Roman" w:cs="Times New Roman"/>
      <w:color w:val="515558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90"/>
      <w:ind w:left="530"/>
    </w:pPr>
    <w:rPr>
      <w:rFonts w:ascii="Arial" w:eastAsia="Arial" w:hAnsi="Arial" w:cs="Arial"/>
      <w:color w:val="515558"/>
      <w:sz w:val="22"/>
      <w:szCs w:val="2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ind w:left="800" w:firstLine="7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220" w:line="257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220"/>
      <w:ind w:firstLine="47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745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456B"/>
    <w:rPr>
      <w:color w:val="000000"/>
    </w:rPr>
  </w:style>
  <w:style w:type="paragraph" w:styleId="aa">
    <w:name w:val="footer"/>
    <w:basedOn w:val="a"/>
    <w:link w:val="ab"/>
    <w:uiPriority w:val="99"/>
    <w:unhideWhenUsed/>
    <w:rsid w:val="000745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4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98682" TargetMode="External"/><Relationship Id="rId26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98682" TargetMode="External"/><Relationship Id="rId25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3550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pr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00042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3739</Words>
  <Characters>21318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nikitina_l</dc:creator>
  <cp:keywords/>
  <cp:lastModifiedBy>Админ</cp:lastModifiedBy>
  <cp:revision>5</cp:revision>
  <dcterms:created xsi:type="dcterms:W3CDTF">2025-02-26T11:21:00Z</dcterms:created>
  <dcterms:modified xsi:type="dcterms:W3CDTF">2025-02-26T11:44:00Z</dcterms:modified>
</cp:coreProperties>
</file>