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E5" w:rsidRPr="00415E3F" w:rsidRDefault="003D2DE5" w:rsidP="003D2DE5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3D2DE5" w:rsidRDefault="003D2DE5" w:rsidP="003D2DE5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D2DE5" w:rsidRDefault="003D2DE5" w:rsidP="003D2DE5">
      <w:pPr>
        <w:jc w:val="center"/>
        <w:rPr>
          <w:rFonts w:ascii="Times New Roman" w:hAnsi="Times New Roman" w:cs="Times New Roman"/>
        </w:rPr>
      </w:pPr>
    </w:p>
    <w:p w:rsidR="003D2DE5" w:rsidRDefault="003D2DE5" w:rsidP="003D2DE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CAC340" wp14:editId="5EB14637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2DE5" w:rsidRDefault="003D2DE5" w:rsidP="003D2DE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DF8F42" wp14:editId="0887CAAB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DE5" w:rsidRPr="00415E3F" w:rsidRDefault="003D2DE5" w:rsidP="003D2D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D2DE5" w:rsidRPr="00415E3F" w:rsidRDefault="003D2DE5" w:rsidP="003D2DE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D2DE5" w:rsidRPr="00415E3F" w:rsidRDefault="003D2DE5" w:rsidP="003D2DE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D2DE5" w:rsidRPr="00415E3F" w:rsidRDefault="003D2DE5" w:rsidP="003D2DE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809BB" w:rsidRDefault="003D2DE5" w:rsidP="003D2DE5">
      <w:pPr>
        <w:pStyle w:val="1"/>
        <w:spacing w:after="328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3809BB" w:rsidRDefault="003D2DE5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«ДИПЛОМНОЕ ПРОЕКТИРОВАНИЕ»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3809BB"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809BB" w:rsidRDefault="003D2DE5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3809BB"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809BB" w:rsidRDefault="003D2DE5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3809BB"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3809BB"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3809BB" w:rsidRDefault="003809BB">
      <w:pPr>
        <w:spacing w:after="2999" w:line="1" w:lineRule="exact"/>
      </w:pPr>
    </w:p>
    <w:p w:rsidR="003809BB" w:rsidRDefault="003809BB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3D2DE5" w:rsidTr="003D2DE5">
        <w:trPr>
          <w:trHeight w:hRule="exact" w:val="544"/>
          <w:jc w:val="center"/>
        </w:trPr>
        <w:tc>
          <w:tcPr>
            <w:tcW w:w="6816" w:type="dxa"/>
            <w:shd w:val="clear" w:color="auto" w:fill="auto"/>
          </w:tcPr>
          <w:p w:rsidR="003D2DE5" w:rsidRPr="003D2DE5" w:rsidRDefault="003D2DE5" w:rsidP="003D2DE5">
            <w:pPr>
              <w:pStyle w:val="a5"/>
              <w:tabs>
                <w:tab w:val="left" w:pos="1575"/>
              </w:tabs>
              <w:ind w:firstLine="360"/>
              <w:jc w:val="center"/>
              <w:rPr>
                <w:sz w:val="15"/>
                <w:szCs w:val="15"/>
              </w:rPr>
            </w:pPr>
            <w:r w:rsidRPr="003D2DE5">
              <w:rPr>
                <w:rStyle w:val="a4"/>
              </w:rPr>
              <w:t xml:space="preserve">Рязань </w:t>
            </w:r>
            <w:r w:rsidRPr="003D2DE5">
              <w:rPr>
                <w:szCs w:val="15"/>
              </w:rPr>
              <w:t>2024</w:t>
            </w:r>
          </w:p>
        </w:tc>
      </w:tr>
    </w:tbl>
    <w:p w:rsidR="003809BB" w:rsidRDefault="003809BB">
      <w:pPr>
        <w:sectPr w:rsidR="003809BB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3809BB" w:rsidRDefault="003D2DE5">
      <w:pPr>
        <w:pStyle w:val="1"/>
        <w:ind w:left="80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«Дипломное проектирование»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>) (Приказ Министерства науки и высшего образования РФ от 12 августа 2020г.</w:t>
      </w:r>
      <w:proofErr w:type="gram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N</w:t>
      </w:r>
      <w:r w:rsidRPr="003D2DE5">
        <w:rPr>
          <w:rStyle w:val="a3"/>
          <w:lang w:eastAsia="en-US"/>
        </w:rPr>
        <w:t xml:space="preserve"> </w:t>
      </w:r>
      <w:r>
        <w:rPr>
          <w:rStyle w:val="a3"/>
        </w:rPr>
        <w:t xml:space="preserve">955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</w:p>
    <w:p w:rsidR="003809BB" w:rsidRDefault="003809BB">
      <w:pPr>
        <w:spacing w:line="1" w:lineRule="exact"/>
        <w:sectPr w:rsidR="003809BB">
          <w:footerReference w:type="default" r:id="rId11"/>
          <w:pgSz w:w="11900" w:h="16840"/>
          <w:pgMar w:top="1125" w:right="825" w:bottom="797" w:left="888" w:header="697" w:footer="3" w:gutter="0"/>
          <w:cols w:space="720"/>
          <w:noEndnote/>
          <w:docGrid w:linePitch="360"/>
        </w:sectPr>
      </w:pPr>
    </w:p>
    <w:p w:rsidR="003809BB" w:rsidRDefault="003809BB">
      <w:pPr>
        <w:spacing w:line="63" w:lineRule="exact"/>
        <w:rPr>
          <w:sz w:val="5"/>
          <w:szCs w:val="5"/>
        </w:rPr>
      </w:pPr>
    </w:p>
    <w:p w:rsidR="003809BB" w:rsidRDefault="003809BB">
      <w:pPr>
        <w:spacing w:line="1" w:lineRule="exact"/>
        <w:sectPr w:rsidR="003809BB">
          <w:type w:val="continuous"/>
          <w:pgSz w:w="11900" w:h="16840"/>
          <w:pgMar w:top="1125" w:right="0" w:bottom="797" w:left="0" w:header="0" w:footer="3" w:gutter="0"/>
          <w:cols w:space="720"/>
          <w:noEndnote/>
          <w:docGrid w:linePitch="360"/>
        </w:sectPr>
      </w:pPr>
    </w:p>
    <w:p w:rsidR="003809BB" w:rsidRDefault="003809BB">
      <w:pPr>
        <w:spacing w:line="1" w:lineRule="exact"/>
      </w:pPr>
    </w:p>
    <w:p w:rsidR="003809BB" w:rsidRDefault="003809BB">
      <w:pPr>
        <w:pStyle w:val="20"/>
        <w:spacing w:line="262" w:lineRule="auto"/>
        <w:ind w:left="200"/>
        <w:sectPr w:rsidR="003809BB">
          <w:type w:val="continuous"/>
          <w:pgSz w:w="11900" w:h="16840"/>
          <w:pgMar w:top="1125" w:right="673" w:bottom="797" w:left="701" w:header="0" w:footer="3" w:gutter="0"/>
          <w:cols w:space="720"/>
          <w:noEndnote/>
          <w:docGrid w:linePitch="360"/>
        </w:sectPr>
      </w:pPr>
    </w:p>
    <w:p w:rsidR="003809BB" w:rsidRDefault="003D2DE5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3809BB" w:rsidRDefault="003D2DE5">
      <w:pPr>
        <w:pStyle w:val="1"/>
        <w:numPr>
          <w:ilvl w:val="1"/>
          <w:numId w:val="1"/>
        </w:numPr>
        <w:tabs>
          <w:tab w:val="left" w:pos="217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3809BB" w:rsidRDefault="003D2DE5">
      <w:pPr>
        <w:pStyle w:val="1"/>
        <w:ind w:left="980" w:firstLine="720"/>
        <w:jc w:val="both"/>
      </w:pPr>
      <w:r>
        <w:rPr>
          <w:rStyle w:val="a3"/>
        </w:rPr>
        <w:t>Целью преподавания дисциплины является ознакомление студентов с методологическими и теоретическими основами дипломного проектирования</w:t>
      </w:r>
    </w:p>
    <w:p w:rsidR="003809BB" w:rsidRDefault="003D2DE5">
      <w:pPr>
        <w:pStyle w:val="1"/>
        <w:spacing w:after="260"/>
        <w:ind w:left="980" w:firstLine="720"/>
        <w:jc w:val="both"/>
      </w:pPr>
      <w:r>
        <w:rPr>
          <w:rStyle w:val="a3"/>
        </w:rPr>
        <w:t>Задачами преподавания дисциплины являются: теоретических основ разных школ; организация и процедура проектной деятельности.</w:t>
      </w:r>
    </w:p>
    <w:p w:rsidR="003809BB" w:rsidRDefault="003D2DE5">
      <w:pPr>
        <w:pStyle w:val="1"/>
        <w:numPr>
          <w:ilvl w:val="1"/>
          <w:numId w:val="1"/>
        </w:numPr>
        <w:tabs>
          <w:tab w:val="left" w:pos="2183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3809BB" w:rsidRDefault="003D2DE5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«Дипломное проектирование» является факультативной дисциплиной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8 семестре на очно-заочной форме обучения.</w:t>
      </w:r>
    </w:p>
    <w:p w:rsidR="003809BB" w:rsidRDefault="003D2DE5">
      <w:pPr>
        <w:pStyle w:val="1"/>
        <w:numPr>
          <w:ilvl w:val="1"/>
          <w:numId w:val="1"/>
        </w:numPr>
        <w:tabs>
          <w:tab w:val="left" w:pos="2183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809BB" w:rsidRDefault="003D2DE5">
      <w:pPr>
        <w:pStyle w:val="1"/>
        <w:ind w:left="980" w:firstLine="720"/>
        <w:jc w:val="both"/>
      </w:pPr>
      <w:r>
        <w:rPr>
          <w:rStyle w:val="a3"/>
        </w:rPr>
        <w:t>Процесс освоения дисциплины «Дипломное проектирование»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3809BB">
        <w:trPr>
          <w:trHeight w:hRule="exact" w:val="26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3809BB">
        <w:trPr>
          <w:trHeight w:hRule="exact" w:val="52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809BB">
        <w:trPr>
          <w:trHeight w:hRule="exact" w:val="26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Формирование систем взаимосвязанных статистических показателей</w:t>
            </w:r>
          </w:p>
        </w:tc>
      </w:tr>
    </w:tbl>
    <w:p w:rsidR="003809BB" w:rsidRDefault="003D2DE5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2043"/>
        <w:gridCol w:w="1843"/>
        <w:gridCol w:w="3299"/>
        <w:gridCol w:w="2518"/>
      </w:tblGrid>
      <w:tr w:rsidR="003809BB">
        <w:trPr>
          <w:trHeight w:hRule="exact" w:val="712"/>
          <w:jc w:val="center"/>
        </w:trPr>
        <w:tc>
          <w:tcPr>
            <w:tcW w:w="825" w:type="dxa"/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9BB" w:rsidRDefault="003D2DE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D2DE5" w:rsidTr="003D2DE5">
        <w:trPr>
          <w:gridBefore w:val="1"/>
          <w:wBefore w:w="825" w:type="dxa"/>
          <w:trHeight w:hRule="exact" w:val="621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DE5" w:rsidRDefault="003D2DE5">
            <w:pPr>
              <w:pStyle w:val="a5"/>
              <w:tabs>
                <w:tab w:val="left" w:pos="19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D2DE5" w:rsidRDefault="003D2DE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критическое мышление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DE5" w:rsidRDefault="00004BE1">
            <w:pPr>
              <w:pStyle w:val="a5"/>
              <w:tabs>
                <w:tab w:val="left" w:pos="9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УК-1.</w:t>
            </w:r>
            <w:r w:rsidR="003D2DE5">
              <w:rPr>
                <w:rStyle w:val="a4"/>
                <w:sz w:val="20"/>
                <w:szCs w:val="20"/>
              </w:rPr>
              <w:t>Способен</w:t>
            </w:r>
          </w:p>
          <w:p w:rsidR="003D2DE5" w:rsidRDefault="003D2DE5">
            <w:pPr>
              <w:pStyle w:val="a5"/>
              <w:tabs>
                <w:tab w:val="left" w:pos="12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</w:t>
            </w:r>
            <w:r w:rsidR="00004BE1">
              <w:rPr>
                <w:rStyle w:val="a4"/>
                <w:sz w:val="20"/>
                <w:szCs w:val="20"/>
              </w:rPr>
              <w:t xml:space="preserve">ять поиск, критический анализ и </w:t>
            </w:r>
            <w:r>
              <w:rPr>
                <w:rStyle w:val="a4"/>
                <w:sz w:val="20"/>
                <w:szCs w:val="20"/>
              </w:rPr>
              <w:t>синтез</w:t>
            </w:r>
          </w:p>
          <w:p w:rsidR="003D2DE5" w:rsidRDefault="00004BE1">
            <w:pPr>
              <w:pStyle w:val="a5"/>
              <w:tabs>
                <w:tab w:val="left" w:pos="12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информации, применять системный </w:t>
            </w:r>
            <w:r w:rsidR="003D2DE5">
              <w:rPr>
                <w:rStyle w:val="a4"/>
                <w:sz w:val="20"/>
                <w:szCs w:val="20"/>
              </w:rPr>
              <w:t>подход</w:t>
            </w:r>
          </w:p>
          <w:p w:rsidR="003D2DE5" w:rsidRDefault="00004BE1">
            <w:pPr>
              <w:pStyle w:val="a5"/>
              <w:tabs>
                <w:tab w:val="left" w:pos="1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для </w:t>
            </w:r>
            <w:r w:rsidR="003D2DE5">
              <w:rPr>
                <w:rStyle w:val="a4"/>
                <w:sz w:val="20"/>
                <w:szCs w:val="20"/>
              </w:rPr>
              <w:t>решения</w:t>
            </w:r>
          </w:p>
          <w:p w:rsidR="003D2DE5" w:rsidRDefault="003D2DE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поставленных задач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DE5" w:rsidRDefault="003D2DE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К-1.1. Демонстрирует знание особенностей системного и критического мышления и готовность к нему.</w:t>
            </w:r>
          </w:p>
          <w:p w:rsidR="003D2DE5" w:rsidRDefault="003D2DE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К-1.2. Применяет логические формы и процедуры, способен к рефлексии по поводу собственной и чужой мыслительной деятельности.</w:t>
            </w:r>
          </w:p>
          <w:p w:rsidR="003D2DE5" w:rsidRDefault="003D2DE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К-1.3. Анализирует источник информации с точки зрения временных и пространственных условий его возникновения.</w:t>
            </w:r>
          </w:p>
          <w:p w:rsidR="003D2DE5" w:rsidRDefault="003D2DE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К-1.4. Анализирует ранее сложившиеся в науке оценки информации.</w:t>
            </w:r>
          </w:p>
          <w:p w:rsidR="003D2DE5" w:rsidRDefault="003D2DE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К-1.5. Сопоставляет разные источники информации с целью выявления их противоречий и поиска достоверных суждений.</w:t>
            </w:r>
          </w:p>
          <w:p w:rsidR="003D2DE5" w:rsidRDefault="003D2DE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К-1.6. Аргументированно формирует собственное суждение и оценку информации, принимает обоснованное решение.</w:t>
            </w:r>
          </w:p>
          <w:p w:rsidR="003D2DE5" w:rsidRDefault="003D2DE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К-1.7. Определяет практические последствия предложенного решения задачи.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E5" w:rsidRDefault="003D2DE5">
            <w:pPr>
              <w:pStyle w:val="a5"/>
              <w:tabs>
                <w:tab w:val="left" w:pos="687"/>
                <w:tab w:val="left" w:pos="17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</w:p>
          <w:p w:rsidR="003D2DE5" w:rsidRDefault="003D2DE5">
            <w:pPr>
              <w:pStyle w:val="a5"/>
              <w:tabs>
                <w:tab w:val="left" w:pos="11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основные</w:t>
            </w:r>
            <w:r>
              <w:rPr>
                <w:rStyle w:val="a4"/>
                <w:sz w:val="20"/>
                <w:szCs w:val="20"/>
              </w:rPr>
              <w:tab/>
              <w:t>закономерности</w:t>
            </w:r>
          </w:p>
          <w:p w:rsidR="003D2DE5" w:rsidRDefault="00004BE1">
            <w:pPr>
              <w:pStyle w:val="a5"/>
              <w:tabs>
                <w:tab w:val="left" w:pos="23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возникновения, функционирования </w:t>
            </w:r>
            <w:r w:rsidR="003D2DE5">
              <w:rPr>
                <w:rStyle w:val="a4"/>
                <w:sz w:val="20"/>
                <w:szCs w:val="20"/>
              </w:rPr>
              <w:t>и</w:t>
            </w:r>
          </w:p>
          <w:p w:rsidR="003D2DE5" w:rsidRDefault="00004BE1">
            <w:pPr>
              <w:pStyle w:val="a5"/>
              <w:tabs>
                <w:tab w:val="right" w:pos="2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развития системы </w:t>
            </w:r>
            <w:r w:rsidR="003D2DE5">
              <w:rPr>
                <w:rStyle w:val="a4"/>
                <w:sz w:val="20"/>
                <w:szCs w:val="20"/>
              </w:rPr>
              <w:t>государственного</w:t>
            </w:r>
          </w:p>
          <w:p w:rsidR="003D2DE5" w:rsidRDefault="00004BE1">
            <w:pPr>
              <w:pStyle w:val="a5"/>
              <w:tabs>
                <w:tab w:val="right" w:pos="2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регулирования </w:t>
            </w:r>
            <w:r w:rsidR="003D2DE5">
              <w:rPr>
                <w:rStyle w:val="a4"/>
                <w:sz w:val="20"/>
                <w:szCs w:val="20"/>
              </w:rPr>
              <w:t>и</w:t>
            </w:r>
          </w:p>
          <w:p w:rsidR="003D2DE5" w:rsidRDefault="003D2DE5">
            <w:pPr>
              <w:pStyle w:val="a5"/>
              <w:tabs>
                <w:tab w:val="left" w:pos="444"/>
                <w:tab w:val="left" w:pos="1299"/>
                <w:tab w:val="right" w:pos="24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антикризисного управления </w:t>
            </w:r>
            <w:r w:rsidR="00004BE1"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b/>
                <w:bCs/>
                <w:sz w:val="20"/>
                <w:szCs w:val="20"/>
              </w:rPr>
              <w:t>:</w:t>
            </w:r>
          </w:p>
          <w:p w:rsidR="003D2DE5" w:rsidRDefault="00004BE1">
            <w:pPr>
              <w:pStyle w:val="a5"/>
              <w:tabs>
                <w:tab w:val="right" w:pos="24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выявлять </w:t>
            </w:r>
            <w:r w:rsidR="003D2DE5">
              <w:rPr>
                <w:rStyle w:val="a4"/>
                <w:sz w:val="20"/>
                <w:szCs w:val="20"/>
              </w:rPr>
              <w:t>оценивать</w:t>
            </w:r>
          </w:p>
          <w:p w:rsidR="003D2DE5" w:rsidRDefault="00004BE1">
            <w:pPr>
              <w:pStyle w:val="a5"/>
              <w:tabs>
                <w:tab w:val="right" w:pos="24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ключевые </w:t>
            </w:r>
            <w:r w:rsidR="003D2DE5">
              <w:rPr>
                <w:rStyle w:val="a4"/>
                <w:sz w:val="20"/>
                <w:szCs w:val="20"/>
              </w:rPr>
              <w:t>факторы</w:t>
            </w:r>
          </w:p>
          <w:p w:rsidR="003D2DE5" w:rsidRDefault="00004BE1">
            <w:pPr>
              <w:pStyle w:val="a5"/>
              <w:tabs>
                <w:tab w:val="right" w:pos="24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кризисного </w:t>
            </w:r>
            <w:r w:rsidR="003D2DE5">
              <w:rPr>
                <w:rStyle w:val="a4"/>
                <w:sz w:val="20"/>
                <w:szCs w:val="20"/>
              </w:rPr>
              <w:t>состояния</w:t>
            </w:r>
          </w:p>
          <w:p w:rsidR="003D2DE5" w:rsidRDefault="003D2DE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экономической системы</w:t>
            </w:r>
          </w:p>
          <w:p w:rsidR="003D2DE5" w:rsidRDefault="00004BE1">
            <w:pPr>
              <w:pStyle w:val="a5"/>
              <w:tabs>
                <w:tab w:val="left" w:pos="606"/>
                <w:tab w:val="left" w:pos="16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r w:rsidR="003D2DE5">
              <w:rPr>
                <w:rStyle w:val="a4"/>
                <w:b/>
                <w:bCs/>
                <w:sz w:val="20"/>
                <w:szCs w:val="20"/>
              </w:rPr>
              <w:t>навыков:</w:t>
            </w:r>
          </w:p>
          <w:p w:rsidR="003D2DE5" w:rsidRDefault="00004BE1">
            <w:pPr>
              <w:pStyle w:val="a5"/>
              <w:tabs>
                <w:tab w:val="left" w:pos="15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определять </w:t>
            </w:r>
            <w:r w:rsidR="003D2DE5">
              <w:rPr>
                <w:rStyle w:val="a4"/>
                <w:sz w:val="20"/>
                <w:szCs w:val="20"/>
              </w:rPr>
              <w:t>социально</w:t>
            </w:r>
            <w:r w:rsidR="003D2DE5">
              <w:rPr>
                <w:rStyle w:val="a4"/>
                <w:sz w:val="20"/>
                <w:szCs w:val="20"/>
              </w:rPr>
              <w:softHyphen/>
            </w:r>
          </w:p>
          <w:p w:rsidR="003D2DE5" w:rsidRDefault="003D2DE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экономическую</w:t>
            </w:r>
          </w:p>
          <w:p w:rsidR="003D2DE5" w:rsidRDefault="00004BE1">
            <w:pPr>
              <w:pStyle w:val="a5"/>
              <w:tabs>
                <w:tab w:val="lef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эффективность </w:t>
            </w:r>
            <w:r w:rsidR="003D2DE5">
              <w:rPr>
                <w:rStyle w:val="a4"/>
                <w:sz w:val="20"/>
                <w:szCs w:val="20"/>
              </w:rPr>
              <w:t>мер</w:t>
            </w:r>
          </w:p>
          <w:p w:rsidR="003D2DE5" w:rsidRDefault="003D2DE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антикризисного воздействия</w:t>
            </w:r>
          </w:p>
        </w:tc>
      </w:tr>
      <w:tr w:rsidR="003D2DE5" w:rsidTr="003D2DE5">
        <w:trPr>
          <w:gridBefore w:val="1"/>
          <w:wBefore w:w="825" w:type="dxa"/>
          <w:trHeight w:hRule="exact" w:val="95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DE5" w:rsidRDefault="00004BE1">
            <w:pPr>
              <w:pStyle w:val="a5"/>
              <w:tabs>
                <w:tab w:val="left" w:pos="19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- определение приоритетов </w:t>
            </w:r>
            <w:r w:rsidR="003D2DE5">
              <w:rPr>
                <w:rStyle w:val="a4"/>
                <w:sz w:val="20"/>
                <w:szCs w:val="20"/>
              </w:rPr>
              <w:t>и</w:t>
            </w:r>
          </w:p>
          <w:p w:rsidR="003D2DE5" w:rsidRDefault="003D2DE5">
            <w:pPr>
              <w:pStyle w:val="a5"/>
              <w:spacing w:after="8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</w:t>
            </w:r>
          </w:p>
          <w:p w:rsidR="003D2DE5" w:rsidRDefault="003D2DE5">
            <w:pPr>
              <w:pStyle w:val="a5"/>
              <w:spacing w:line="32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DE5" w:rsidRDefault="003D2DE5">
            <w:pPr>
              <w:pStyle w:val="a5"/>
              <w:tabs>
                <w:tab w:val="left" w:pos="1187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</w:t>
            </w:r>
            <w:r>
              <w:rPr>
                <w:rStyle w:val="a4"/>
                <w:sz w:val="20"/>
                <w:szCs w:val="20"/>
              </w:rPr>
              <w:tab/>
            </w:r>
          </w:p>
          <w:p w:rsidR="003D2DE5" w:rsidRDefault="003D2DE5" w:rsidP="003D2DE5">
            <w:pPr>
              <w:pStyle w:val="a5"/>
              <w:spacing w:line="360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 xml:space="preserve">взаимосвязанных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DE5" w:rsidRPr="00004BE1" w:rsidRDefault="00D427D9" w:rsidP="00D427D9">
            <w:pPr>
              <w:pStyle w:val="a5"/>
              <w:tabs>
                <w:tab w:val="left" w:pos="1321"/>
                <w:tab w:val="left" w:pos="24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ПК-1.1. знает </w:t>
            </w:r>
            <w:r w:rsidR="003D2DE5">
              <w:rPr>
                <w:rStyle w:val="a4"/>
                <w:sz w:val="20"/>
                <w:szCs w:val="20"/>
              </w:rPr>
              <w:t>основы</w:t>
            </w:r>
            <w:r w:rsidR="00004BE1">
              <w:rPr>
                <w:sz w:val="20"/>
                <w:szCs w:val="20"/>
              </w:rPr>
              <w:t xml:space="preserve"> </w:t>
            </w:r>
            <w:r w:rsidR="003D2DE5">
              <w:rPr>
                <w:rStyle w:val="a4"/>
                <w:sz w:val="20"/>
                <w:szCs w:val="20"/>
              </w:rPr>
              <w:t>статисти</w:t>
            </w:r>
            <w:r>
              <w:rPr>
                <w:rStyle w:val="a4"/>
                <w:sz w:val="20"/>
                <w:szCs w:val="20"/>
              </w:rPr>
              <w:t xml:space="preserve">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</w:t>
            </w:r>
            <w:r w:rsidR="003D2DE5">
              <w:rPr>
                <w:rStyle w:val="a4"/>
                <w:sz w:val="20"/>
                <w:szCs w:val="20"/>
              </w:rPr>
              <w:t>мических</w:t>
            </w:r>
            <w:r>
              <w:rPr>
                <w:rStyle w:val="a4"/>
                <w:sz w:val="20"/>
                <w:szCs w:val="20"/>
              </w:rPr>
              <w:t xml:space="preserve">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социально-экономических явлений и </w:t>
            </w:r>
            <w:r w:rsidR="003D2DE5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DE5" w:rsidRDefault="00D427D9">
            <w:pPr>
              <w:pStyle w:val="a5"/>
              <w:spacing w:line="26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</w:t>
            </w:r>
            <w:r w:rsidR="003D2DE5">
              <w:rPr>
                <w:rStyle w:val="a4"/>
                <w:b/>
                <w:bCs/>
                <w:sz w:val="20"/>
                <w:szCs w:val="20"/>
              </w:rPr>
              <w:t xml:space="preserve">уровне знаний: </w:t>
            </w:r>
            <w:r>
              <w:rPr>
                <w:rStyle w:val="a4"/>
                <w:sz w:val="20"/>
                <w:szCs w:val="20"/>
              </w:rPr>
              <w:t xml:space="preserve">знать основы </w:t>
            </w:r>
            <w:r w:rsidR="003D2DE5">
              <w:rPr>
                <w:rStyle w:val="a4"/>
                <w:sz w:val="20"/>
                <w:szCs w:val="20"/>
              </w:rPr>
              <w:t>статист</w:t>
            </w:r>
            <w:r>
              <w:rPr>
                <w:rStyle w:val="a4"/>
                <w:sz w:val="20"/>
                <w:szCs w:val="20"/>
              </w:rPr>
              <w:t xml:space="preserve">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социально-</w:t>
            </w:r>
          </w:p>
        </w:tc>
      </w:tr>
      <w:tr w:rsidR="003D2DE5" w:rsidTr="003D2DE5">
        <w:trPr>
          <w:gridBefore w:val="1"/>
          <w:wBefore w:w="825" w:type="dxa"/>
          <w:trHeight w:hRule="exact" w:val="581"/>
          <w:jc w:val="center"/>
        </w:trPr>
        <w:tc>
          <w:tcPr>
            <w:tcW w:w="20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D2DE5" w:rsidRDefault="003D2DE5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D2DE5" w:rsidRDefault="003D2DE5">
            <w:pPr>
              <w:pStyle w:val="a5"/>
              <w:tabs>
                <w:tab w:val="left" w:pos="2676"/>
              </w:tabs>
              <w:spacing w:before="100"/>
              <w:ind w:left="1180" w:firstLine="0"/>
              <w:rPr>
                <w:sz w:val="15"/>
                <w:szCs w:val="15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D2DE5" w:rsidRDefault="003D2DE5">
            <w:pPr>
              <w:rPr>
                <w:sz w:val="10"/>
                <w:szCs w:val="10"/>
              </w:rPr>
            </w:pPr>
          </w:p>
        </w:tc>
      </w:tr>
    </w:tbl>
    <w:p w:rsidR="003809BB" w:rsidRDefault="003D2DE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1849"/>
        <w:gridCol w:w="3299"/>
        <w:gridCol w:w="2518"/>
      </w:tblGrid>
      <w:tr w:rsidR="003809BB">
        <w:trPr>
          <w:trHeight w:hRule="exact" w:val="5085"/>
          <w:jc w:val="right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9BB" w:rsidRDefault="00004BE1">
            <w:pPr>
              <w:pStyle w:val="a5"/>
              <w:tabs>
                <w:tab w:val="left" w:pos="17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 xml:space="preserve">разработка </w:t>
            </w:r>
            <w:r w:rsidR="003D2DE5">
              <w:rPr>
                <w:rStyle w:val="a4"/>
                <w:sz w:val="20"/>
                <w:szCs w:val="20"/>
              </w:rPr>
              <w:t>мер</w:t>
            </w:r>
          </w:p>
          <w:p w:rsidR="003809BB" w:rsidRDefault="00004BE1">
            <w:pPr>
              <w:pStyle w:val="a5"/>
              <w:tabs>
                <w:tab w:val="left" w:pos="18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регулирующего воздействия </w:t>
            </w:r>
            <w:proofErr w:type="gramStart"/>
            <w:r w:rsidR="003D2DE5"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3809BB" w:rsidRDefault="003D2DE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общественные отношения и процессы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развития;</w:t>
            </w:r>
          </w:p>
          <w:p w:rsidR="003809BB" w:rsidRDefault="00004BE1">
            <w:pPr>
              <w:pStyle w:val="a5"/>
              <w:tabs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- разработка </w:t>
            </w:r>
            <w:r w:rsidR="003D2DE5">
              <w:rPr>
                <w:rStyle w:val="a4"/>
                <w:sz w:val="20"/>
                <w:szCs w:val="20"/>
              </w:rPr>
              <w:t>и</w:t>
            </w:r>
          </w:p>
          <w:p w:rsidR="003809BB" w:rsidRDefault="003D2DE5">
            <w:pPr>
              <w:pStyle w:val="a5"/>
              <w:tabs>
                <w:tab w:val="left" w:pos="10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</w:t>
            </w:r>
            <w:r w:rsidR="00004BE1">
              <w:rPr>
                <w:rStyle w:val="a4"/>
                <w:sz w:val="20"/>
                <w:szCs w:val="20"/>
              </w:rPr>
              <w:t xml:space="preserve">ация исполнения решений в сфере </w:t>
            </w:r>
            <w:r>
              <w:rPr>
                <w:rStyle w:val="a4"/>
                <w:sz w:val="20"/>
                <w:szCs w:val="20"/>
              </w:rPr>
              <w:t>публичного</w:t>
            </w:r>
          </w:p>
          <w:p w:rsidR="003809BB" w:rsidRDefault="00004BE1">
            <w:pPr>
              <w:pStyle w:val="a5"/>
              <w:tabs>
                <w:tab w:val="left" w:pos="19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 w:rsidR="003D2DE5"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3809BB" w:rsidRDefault="003D2DE5">
            <w:pPr>
              <w:pStyle w:val="a5"/>
              <w:tabs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применением подходов, методо</w:t>
            </w:r>
            <w:r w:rsidR="00004BE1">
              <w:rPr>
                <w:rStyle w:val="a4"/>
                <w:sz w:val="20"/>
                <w:szCs w:val="20"/>
              </w:rPr>
              <w:t xml:space="preserve">в и инструментов </w:t>
            </w:r>
            <w:proofErr w:type="gramStart"/>
            <w:r w:rsidR="00004BE1"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 w:rsidR="00004BE1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3809BB" w:rsidRDefault="003D2DE5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9BB" w:rsidRDefault="003D2DE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показателей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3809BB" w:rsidRDefault="003D2DE5">
            <w:pPr>
              <w:pStyle w:val="a5"/>
              <w:tabs>
                <w:tab w:val="left" w:pos="871"/>
                <w:tab w:val="left" w:pos="1590"/>
                <w:tab w:val="left" w:pos="24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ставить</w:t>
            </w:r>
            <w:r>
              <w:rPr>
                <w:rStyle w:val="a4"/>
                <w:sz w:val="20"/>
                <w:szCs w:val="20"/>
              </w:rPr>
              <w:tab/>
              <w:t>задачи,</w:t>
            </w:r>
          </w:p>
          <w:p w:rsidR="003809BB" w:rsidRDefault="003D2DE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определять содержание и способы работы со статическими данными социально-экономического развития</w:t>
            </w:r>
          </w:p>
          <w:p w:rsidR="003809BB" w:rsidRDefault="00D427D9">
            <w:pPr>
              <w:pStyle w:val="a5"/>
              <w:tabs>
                <w:tab w:val="left" w:pos="1115"/>
                <w:tab w:val="left" w:pos="22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ПК-1.3. владеет </w:t>
            </w:r>
            <w:r w:rsidR="003D2DE5">
              <w:rPr>
                <w:rStyle w:val="a4"/>
                <w:sz w:val="20"/>
                <w:szCs w:val="20"/>
              </w:rPr>
              <w:t>навыками</w:t>
            </w:r>
          </w:p>
          <w:p w:rsidR="003809BB" w:rsidRDefault="00D427D9">
            <w:pPr>
              <w:pStyle w:val="a5"/>
              <w:tabs>
                <w:tab w:val="right" w:pos="30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Проведения </w:t>
            </w:r>
            <w:r w:rsidR="003D2DE5">
              <w:rPr>
                <w:rStyle w:val="a4"/>
                <w:sz w:val="20"/>
                <w:szCs w:val="20"/>
              </w:rPr>
              <w:t>расчетов</w:t>
            </w:r>
          </w:p>
          <w:p w:rsidR="003809BB" w:rsidRDefault="003D2DE5">
            <w:pPr>
              <w:pStyle w:val="a5"/>
              <w:tabs>
                <w:tab w:val="left" w:pos="1659"/>
                <w:tab w:val="left" w:pos="2102"/>
                <w:tab w:val="right" w:pos="30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показателей,</w:t>
            </w:r>
          </w:p>
          <w:p w:rsidR="003809BB" w:rsidRDefault="003D2DE5">
            <w:pPr>
              <w:pStyle w:val="a5"/>
              <w:tabs>
                <w:tab w:val="right" w:pos="3061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характеризующих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деятельность</w:t>
            </w:r>
          </w:p>
          <w:p w:rsidR="003809BB" w:rsidRDefault="003D2DE5">
            <w:pPr>
              <w:pStyle w:val="a5"/>
              <w:tabs>
                <w:tab w:val="left" w:pos="1662"/>
                <w:tab w:val="left" w:pos="28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хозяйствующих</w:t>
            </w:r>
            <w:r>
              <w:rPr>
                <w:rStyle w:val="a4"/>
                <w:sz w:val="20"/>
                <w:szCs w:val="20"/>
              </w:rPr>
              <w:tab/>
              <w:t>субъектов,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3809BB" w:rsidRDefault="003D2DE5">
            <w:pPr>
              <w:pStyle w:val="a5"/>
              <w:tabs>
                <w:tab w:val="left" w:pos="1050"/>
                <w:tab w:val="left" w:pos="2071"/>
                <w:tab w:val="left" w:pos="24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основе статистических подходов, типовых</w:t>
            </w:r>
            <w:r>
              <w:rPr>
                <w:rStyle w:val="a4"/>
                <w:sz w:val="20"/>
                <w:szCs w:val="20"/>
              </w:rPr>
              <w:tab/>
              <w:t>методик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3809BB" w:rsidRDefault="003D2DE5">
            <w:pPr>
              <w:pStyle w:val="a5"/>
              <w:tabs>
                <w:tab w:val="righ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действующей</w:t>
            </w:r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3809BB" w:rsidRDefault="003D2DE5">
            <w:pPr>
              <w:pStyle w:val="a5"/>
              <w:tabs>
                <w:tab w:val="left" w:pos="434"/>
                <w:tab w:val="left" w:pos="2043"/>
                <w:tab w:val="left" w:pos="2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 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  <w:r>
              <w:rPr>
                <w:rStyle w:val="a4"/>
                <w:sz w:val="20"/>
                <w:szCs w:val="20"/>
              </w:rPr>
              <w:tab/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809BB" w:rsidRDefault="003D2DE5">
            <w:pPr>
              <w:pStyle w:val="a5"/>
              <w:tabs>
                <w:tab w:val="left" w:pos="1784"/>
                <w:tab w:val="left" w:pos="2964"/>
                <w:tab w:val="right" w:pos="30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макроэкономических показателей, характеризующих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экономические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809BB" w:rsidRDefault="003D2DE5">
            <w:pPr>
              <w:pStyle w:val="a5"/>
              <w:tabs>
                <w:tab w:val="right" w:pos="30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3809BB" w:rsidRDefault="003D2DE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 обзоров и отчетов.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BB" w:rsidRDefault="003D2DE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явлений и процессов;</w:t>
            </w:r>
          </w:p>
          <w:p w:rsidR="003809BB" w:rsidRDefault="003D2DE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уметь ставить задачи, определять содержание и способы работы со статическими данными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</w:t>
            </w:r>
          </w:p>
          <w:p w:rsidR="003809BB" w:rsidRDefault="003D2DE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владеть навыками проведения расчетов 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</w:t>
            </w:r>
          </w:p>
        </w:tc>
      </w:tr>
    </w:tbl>
    <w:p w:rsidR="003809BB" w:rsidRDefault="003809BB">
      <w:pPr>
        <w:spacing w:after="259" w:line="1" w:lineRule="exact"/>
      </w:pPr>
    </w:p>
    <w:p w:rsidR="003809BB" w:rsidRDefault="003D2DE5">
      <w:pPr>
        <w:pStyle w:val="11"/>
        <w:keepNext/>
        <w:keepLines/>
        <w:numPr>
          <w:ilvl w:val="0"/>
          <w:numId w:val="1"/>
        </w:numPr>
        <w:tabs>
          <w:tab w:val="left" w:pos="2428"/>
        </w:tabs>
        <w:ind w:left="170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3809BB" w:rsidRDefault="003D2DE5">
      <w:pPr>
        <w:pStyle w:val="11"/>
        <w:keepNext/>
        <w:keepLines/>
        <w:ind w:left="0" w:firstLine="98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3809BB" w:rsidRDefault="003D2DE5" w:rsidP="00813508">
      <w:pPr>
        <w:pStyle w:val="1"/>
        <w:ind w:left="1700" w:firstLine="0"/>
      </w:pPr>
      <w:r>
        <w:rPr>
          <w:rStyle w:val="a3"/>
        </w:rPr>
        <w:t>Общая трудоемкость дисциплины составляет 36 ч. на 2</w:t>
      </w:r>
      <w:r w:rsidR="00813508">
        <w:t xml:space="preserve"> </w:t>
      </w:r>
      <w:r>
        <w:rPr>
          <w:rStyle w:val="a3"/>
        </w:rPr>
        <w:t xml:space="preserve">зачетных единицы (72 ч.) на очно-заочной форме обучения. </w:t>
      </w:r>
    </w:p>
    <w:p w:rsidR="003809BB" w:rsidRDefault="003D2DE5">
      <w:pPr>
        <w:pStyle w:val="1"/>
        <w:ind w:left="1700" w:firstLine="0"/>
      </w:pPr>
      <w:r>
        <w:rPr>
          <w:rStyle w:val="a3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768"/>
        <w:gridCol w:w="2024"/>
        <w:gridCol w:w="1274"/>
        <w:gridCol w:w="1562"/>
        <w:gridCol w:w="1843"/>
        <w:gridCol w:w="262"/>
      </w:tblGrid>
      <w:tr w:rsidR="003809BB">
        <w:trPr>
          <w:trHeight w:hRule="exact" w:val="262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left="162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Трудоемкость</w:t>
            </w:r>
          </w:p>
        </w:tc>
        <w:tc>
          <w:tcPr>
            <w:tcW w:w="2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</w:tr>
      <w:tr w:rsidR="003809BB">
        <w:trPr>
          <w:trHeight w:hRule="exact" w:val="575"/>
          <w:jc w:val="center"/>
        </w:trPr>
        <w:tc>
          <w:tcPr>
            <w:tcW w:w="768" w:type="dxa"/>
            <w:vMerge/>
            <w:shd w:val="clear" w:color="auto" w:fill="auto"/>
          </w:tcPr>
          <w:p w:rsidR="003809BB" w:rsidRDefault="003809BB"/>
        </w:tc>
        <w:tc>
          <w:tcPr>
            <w:tcW w:w="4792" w:type="dxa"/>
            <w:gridSpan w:val="2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3809BB" w:rsidRDefault="003809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зач</w:t>
            </w:r>
            <w:proofErr w:type="spellEnd"/>
            <w:r>
              <w:rPr>
                <w:rStyle w:val="a4"/>
                <w:sz w:val="22"/>
                <w:szCs w:val="22"/>
              </w:rPr>
              <w:t>. ед.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 семестрам</w:t>
            </w:r>
          </w:p>
        </w:tc>
        <w:tc>
          <w:tcPr>
            <w:tcW w:w="2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9BB" w:rsidRDefault="003809BB"/>
        </w:tc>
      </w:tr>
      <w:tr w:rsidR="003809BB">
        <w:trPr>
          <w:trHeight w:hRule="exact" w:val="269"/>
          <w:jc w:val="center"/>
        </w:trPr>
        <w:tc>
          <w:tcPr>
            <w:tcW w:w="768" w:type="dxa"/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4"/>
                <w:sz w:val="22"/>
                <w:szCs w:val="22"/>
              </w:rPr>
              <w:t>по учебному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</w:tr>
      <w:tr w:rsidR="003809BB">
        <w:trPr>
          <w:trHeight w:hRule="exact" w:val="506"/>
          <w:jc w:val="center"/>
        </w:trPr>
        <w:tc>
          <w:tcPr>
            <w:tcW w:w="768" w:type="dxa"/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</w:tr>
      <w:tr w:rsidR="003809BB">
        <w:trPr>
          <w:trHeight w:hRule="exact" w:val="269"/>
          <w:jc w:val="center"/>
        </w:trPr>
        <w:tc>
          <w:tcPr>
            <w:tcW w:w="768" w:type="dxa"/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Pr="00D427D9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D427D9"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</w:tr>
      <w:tr w:rsidR="003809BB">
        <w:trPr>
          <w:trHeight w:hRule="exact" w:val="262"/>
          <w:jc w:val="center"/>
        </w:trPr>
        <w:tc>
          <w:tcPr>
            <w:tcW w:w="768" w:type="dxa"/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Pr="00D427D9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D427D9"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</w:tr>
      <w:tr w:rsidR="003809BB">
        <w:trPr>
          <w:trHeight w:hRule="exact" w:val="256"/>
          <w:jc w:val="center"/>
        </w:trPr>
        <w:tc>
          <w:tcPr>
            <w:tcW w:w="768" w:type="dxa"/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</w:tr>
      <w:tr w:rsidR="00E1596D" w:rsidTr="00955A02">
        <w:trPr>
          <w:gridBefore w:val="1"/>
          <w:gridAfter w:val="1"/>
          <w:wBefore w:w="768" w:type="dxa"/>
          <w:wAfter w:w="262" w:type="dxa"/>
          <w:trHeight w:val="509"/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596D" w:rsidRDefault="00E1596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</w:t>
            </w:r>
          </w:p>
          <w:p w:rsidR="00E1596D" w:rsidRDefault="00E1596D" w:rsidP="001645B3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i/>
                <w:iCs/>
                <w:sz w:val="22"/>
                <w:szCs w:val="22"/>
              </w:rPr>
              <w:t>промежуточной аттестации: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96D" w:rsidRDefault="00E1596D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596D" w:rsidRDefault="00E1596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68</w:t>
            </w:r>
          </w:p>
          <w:p w:rsidR="00E1596D" w:rsidRDefault="00E1596D">
            <w:pPr>
              <w:pStyle w:val="a5"/>
              <w:spacing w:line="18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96D" w:rsidRDefault="00E1596D">
            <w:pPr>
              <w:pStyle w:val="a5"/>
              <w:spacing w:line="18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68</w:t>
            </w:r>
          </w:p>
        </w:tc>
      </w:tr>
      <w:tr w:rsidR="009E1474" w:rsidTr="009E1474">
        <w:trPr>
          <w:gridBefore w:val="1"/>
          <w:gridAfter w:val="1"/>
          <w:wBefore w:w="768" w:type="dxa"/>
          <w:wAfter w:w="262" w:type="dxa"/>
          <w:trHeight w:hRule="exact" w:val="300"/>
          <w:jc w:val="center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1474" w:rsidRDefault="009E147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1474" w:rsidRPr="00CE0263" w:rsidRDefault="009E1474" w:rsidP="00D427D9">
            <w:pPr>
              <w:pStyle w:val="a5"/>
              <w:ind w:firstLine="520"/>
              <w:jc w:val="right"/>
              <w:rPr>
                <w:i/>
                <w:szCs w:val="28"/>
              </w:rPr>
            </w:pPr>
            <w:r w:rsidRPr="00CE0263">
              <w:rPr>
                <w:rStyle w:val="a4"/>
                <w:b/>
                <w:bCs/>
                <w:i/>
                <w:iCs/>
                <w:szCs w:val="28"/>
              </w:rPr>
              <w:t>Зачёт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1474" w:rsidRPr="00CE0263" w:rsidRDefault="009E1474">
            <w:pPr>
              <w:pStyle w:val="a5"/>
              <w:ind w:firstLine="0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1474" w:rsidRDefault="009E147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74" w:rsidRDefault="009E147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</w:tr>
      <w:tr w:rsidR="009E1474" w:rsidTr="009E1474">
        <w:trPr>
          <w:gridBefore w:val="1"/>
          <w:wBefore w:w="768" w:type="dxa"/>
          <w:trHeight w:hRule="exact" w:val="281"/>
          <w:jc w:val="center"/>
        </w:trPr>
        <w:tc>
          <w:tcPr>
            <w:tcW w:w="2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474" w:rsidRDefault="009E147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аттестация: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474" w:rsidRDefault="009E1474">
            <w:pPr>
              <w:pStyle w:val="a5"/>
              <w:ind w:left="10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474" w:rsidRDefault="009E1474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474" w:rsidRDefault="009E1474">
            <w:pPr>
              <w:pStyle w:val="a5"/>
              <w:ind w:right="64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474" w:rsidRDefault="009E1474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9E1474" w:rsidRDefault="009E1474">
            <w:pPr>
              <w:rPr>
                <w:sz w:val="10"/>
                <w:szCs w:val="10"/>
              </w:rPr>
            </w:pPr>
          </w:p>
        </w:tc>
      </w:tr>
    </w:tbl>
    <w:p w:rsidR="003809BB" w:rsidRDefault="003809BB">
      <w:pPr>
        <w:sectPr w:rsidR="003809BB">
          <w:footerReference w:type="default" r:id="rId12"/>
          <w:pgSz w:w="11900" w:h="16840"/>
          <w:pgMar w:top="1128" w:right="673" w:bottom="491" w:left="701" w:header="700" w:footer="63" w:gutter="0"/>
          <w:cols w:space="720"/>
          <w:noEndnote/>
          <w:docGrid w:linePitch="360"/>
        </w:sectPr>
      </w:pPr>
    </w:p>
    <w:p w:rsidR="003809BB" w:rsidRDefault="003809BB">
      <w:pPr>
        <w:spacing w:line="240" w:lineRule="exact"/>
        <w:rPr>
          <w:sz w:val="19"/>
          <w:szCs w:val="19"/>
        </w:rPr>
      </w:pPr>
    </w:p>
    <w:p w:rsidR="003809BB" w:rsidRDefault="003809BB">
      <w:pPr>
        <w:spacing w:before="89" w:after="89" w:line="240" w:lineRule="exact"/>
        <w:rPr>
          <w:sz w:val="19"/>
          <w:szCs w:val="19"/>
        </w:rPr>
      </w:pPr>
    </w:p>
    <w:p w:rsidR="003809BB" w:rsidRDefault="003809BB">
      <w:pPr>
        <w:spacing w:line="1" w:lineRule="exact"/>
        <w:sectPr w:rsidR="003809BB">
          <w:footerReference w:type="default" r:id="rId13"/>
          <w:pgSz w:w="11900" w:h="16840"/>
          <w:pgMar w:top="775" w:right="662" w:bottom="1112" w:left="712" w:header="0" w:footer="3" w:gutter="0"/>
          <w:cols w:space="720"/>
          <w:noEndnote/>
          <w:docGrid w:linePitch="360"/>
        </w:sectPr>
      </w:pPr>
    </w:p>
    <w:p w:rsidR="003809BB" w:rsidRDefault="003809BB">
      <w:pPr>
        <w:spacing w:line="1" w:lineRule="exact"/>
      </w:pPr>
    </w:p>
    <w:p w:rsidR="003809BB" w:rsidRDefault="003D2DE5">
      <w:pPr>
        <w:pStyle w:val="a7"/>
        <w:ind w:left="925"/>
      </w:pPr>
      <w:r>
        <w:rPr>
          <w:rStyle w:val="a6"/>
          <w:b/>
          <w:bCs/>
        </w:rPr>
        <w:t>3. Содержание и структура дисциплины</w:t>
      </w:r>
    </w:p>
    <w:p w:rsidR="003809BB" w:rsidRDefault="003D2DE5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</w:t>
      </w:r>
      <w:r w:rsidR="00813508">
        <w:rPr>
          <w:rStyle w:val="a6"/>
          <w:b/>
          <w:bCs/>
        </w:rPr>
        <w:t>-заочной</w:t>
      </w:r>
      <w:r>
        <w:rPr>
          <w:rStyle w:val="a6"/>
          <w:b/>
          <w:bCs/>
        </w:rPr>
        <w:t xml:space="preserve"> форме обучения</w:t>
      </w:r>
    </w:p>
    <w:p w:rsidR="003809BB" w:rsidRDefault="003809BB">
      <w:pPr>
        <w:spacing w:line="1" w:lineRule="exact"/>
      </w:pPr>
    </w:p>
    <w:p w:rsidR="003809BB" w:rsidRDefault="003D2DE5">
      <w:pPr>
        <w:pStyle w:val="a7"/>
        <w:ind w:left="931"/>
      </w:pPr>
      <w:r>
        <w:rPr>
          <w:rStyle w:val="a6"/>
          <w:b/>
          <w:b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481"/>
        <w:gridCol w:w="2480"/>
        <w:gridCol w:w="768"/>
        <w:gridCol w:w="425"/>
        <w:gridCol w:w="500"/>
        <w:gridCol w:w="494"/>
        <w:gridCol w:w="569"/>
        <w:gridCol w:w="500"/>
        <w:gridCol w:w="1812"/>
        <w:gridCol w:w="1025"/>
      </w:tblGrid>
      <w:tr w:rsidR="003809BB" w:rsidTr="00143A50">
        <w:trPr>
          <w:trHeight w:hRule="exact" w:val="281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3809BB" w:rsidRPr="00143A50" w:rsidRDefault="003D2DE5" w:rsidP="00143A50">
            <w:pPr>
              <w:pStyle w:val="a5"/>
              <w:ind w:left="113" w:right="113" w:firstLine="0"/>
              <w:rPr>
                <w:sz w:val="18"/>
                <w:szCs w:val="18"/>
              </w:rPr>
            </w:pPr>
            <w:r w:rsidRPr="00143A50">
              <w:rPr>
                <w:rStyle w:val="a4"/>
                <w:b/>
                <w:bCs/>
                <w:sz w:val="18"/>
                <w:szCs w:val="18"/>
              </w:rPr>
              <w:t>№</w:t>
            </w:r>
            <w:r w:rsidR="00143A50" w:rsidRPr="00143A50">
              <w:rPr>
                <w:rStyle w:val="a4"/>
                <w:b/>
                <w:bCs/>
                <w:sz w:val="18"/>
                <w:szCs w:val="18"/>
              </w:rPr>
              <w:t xml:space="preserve"> семестра</w:t>
            </w:r>
          </w:p>
          <w:p w:rsidR="003809BB" w:rsidRPr="00143A50" w:rsidRDefault="003809BB" w:rsidP="00143A50">
            <w:pPr>
              <w:pStyle w:val="a5"/>
              <w:ind w:left="360" w:right="113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3809BB" w:rsidRPr="00143A50" w:rsidRDefault="003D2DE5" w:rsidP="00CE0263">
            <w:pPr>
              <w:pStyle w:val="a5"/>
              <w:spacing w:after="40"/>
              <w:ind w:left="113" w:right="113" w:firstLine="0"/>
              <w:rPr>
                <w:sz w:val="18"/>
                <w:szCs w:val="18"/>
              </w:rPr>
            </w:pPr>
            <w:r w:rsidRPr="00143A50">
              <w:rPr>
                <w:rStyle w:val="a4"/>
                <w:b/>
                <w:bCs/>
                <w:sz w:val="18"/>
                <w:szCs w:val="18"/>
              </w:rPr>
              <w:t>№</w:t>
            </w:r>
            <w:r w:rsidR="00CE0263" w:rsidRPr="00143A50">
              <w:rPr>
                <w:rStyle w:val="a4"/>
                <w:b/>
                <w:bCs/>
                <w:sz w:val="18"/>
                <w:szCs w:val="18"/>
              </w:rPr>
              <w:t xml:space="preserve"> раздела</w:t>
            </w:r>
          </w:p>
          <w:p w:rsidR="003809BB" w:rsidRPr="00143A50" w:rsidRDefault="003809BB" w:rsidP="00CE0263">
            <w:pPr>
              <w:pStyle w:val="a5"/>
              <w:ind w:left="360" w:right="113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D2DE5">
            <w:pPr>
              <w:pStyle w:val="a5"/>
              <w:ind w:left="40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143A50" w:rsidP="00143A5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</w:t>
            </w:r>
            <w:r w:rsidR="003D2DE5">
              <w:rPr>
                <w:rStyle w:val="a4"/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D2DE5">
            <w:pPr>
              <w:pStyle w:val="a5"/>
              <w:ind w:left="540" w:firstLine="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Форма текущего контроля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  <w:p w:rsidR="003809BB" w:rsidRDefault="00143A50" w:rsidP="00143A50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</w:t>
            </w:r>
            <w:r w:rsidR="003D2DE5">
              <w:rPr>
                <w:rStyle w:val="a4"/>
                <w:b/>
                <w:bCs/>
                <w:sz w:val="22"/>
                <w:szCs w:val="22"/>
              </w:rPr>
              <w:t>етен</w:t>
            </w:r>
            <w:proofErr w:type="spellEnd"/>
            <w:r w:rsidR="003D2DE5"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D2DE5">
              <w:rPr>
                <w:rStyle w:val="a4"/>
                <w:b/>
                <w:bCs/>
                <w:sz w:val="22"/>
                <w:szCs w:val="22"/>
              </w:rPr>
              <w:t>ции</w:t>
            </w:r>
            <w:proofErr w:type="spellEnd"/>
            <w:proofErr w:type="gramEnd"/>
          </w:p>
        </w:tc>
      </w:tr>
      <w:tr w:rsidR="003809BB">
        <w:trPr>
          <w:trHeight w:hRule="exact" w:val="1524"/>
          <w:jc w:val="center"/>
        </w:trPr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809BB" w:rsidRDefault="003809BB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  <w:tc>
          <w:tcPr>
            <w:tcW w:w="248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</w:t>
            </w:r>
          </w:p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м: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3809BB" w:rsidRDefault="003D2DE5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</w:t>
            </w:r>
          </w:p>
          <w:p w:rsidR="003809BB" w:rsidRDefault="003D2DE5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</w:tr>
      <w:tr w:rsidR="003809BB">
        <w:trPr>
          <w:trHeight w:hRule="exact" w:val="519"/>
          <w:jc w:val="center"/>
        </w:trPr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809BB" w:rsidRDefault="003809BB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  <w:tc>
          <w:tcPr>
            <w:tcW w:w="248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3809BB" w:rsidRDefault="003D2DE5">
            <w:pPr>
              <w:pStyle w:val="a5"/>
              <w:ind w:firstLine="34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3809BB" w:rsidRDefault="003D2DE5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right="18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</w:t>
            </w:r>
          </w:p>
          <w:p w:rsidR="003809BB" w:rsidRDefault="003D2DE5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3809BB" w:rsidRDefault="003809BB"/>
        </w:tc>
        <w:tc>
          <w:tcPr>
            <w:tcW w:w="1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09BB" w:rsidRDefault="003809BB"/>
        </w:tc>
      </w:tr>
      <w:tr w:rsidR="003809BB">
        <w:trPr>
          <w:trHeight w:hRule="exact" w:val="83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Введение в проектный менеджмент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1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Опрос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3809BB" w:rsidRDefault="003D2DE5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3809BB">
        <w:trPr>
          <w:trHeight w:hRule="exact" w:val="83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Порядок обработки первичной информации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1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Опрос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3809BB" w:rsidRDefault="003D2DE5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3809BB">
        <w:trPr>
          <w:trHeight w:hRule="exact" w:val="83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Выработка и оценка управленческих решений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1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Опрос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3809BB" w:rsidRDefault="003D2DE5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3809BB">
        <w:trPr>
          <w:trHeight w:hRule="exact" w:val="269"/>
          <w:jc w:val="center"/>
        </w:trPr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left="26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3809BB" w:rsidRDefault="003D2DE5">
            <w:pPr>
              <w:pStyle w:val="a5"/>
              <w:ind w:firstLine="1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</w:tr>
      <w:tr w:rsidR="003809BB">
        <w:trPr>
          <w:trHeight w:hRule="exact" w:val="262"/>
          <w:jc w:val="center"/>
        </w:trPr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left="27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</w:tr>
      <w:tr w:rsidR="003809BB">
        <w:trPr>
          <w:trHeight w:hRule="exact" w:val="275"/>
          <w:jc w:val="center"/>
        </w:trPr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3809BB" w:rsidRDefault="003D2DE5">
            <w:pPr>
              <w:pStyle w:val="a5"/>
              <w:ind w:left="26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3809BB" w:rsidRDefault="003D2DE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3809BB" w:rsidRDefault="003809BB">
            <w:pPr>
              <w:rPr>
                <w:sz w:val="10"/>
                <w:szCs w:val="10"/>
              </w:rPr>
            </w:pPr>
          </w:p>
        </w:tc>
      </w:tr>
    </w:tbl>
    <w:p w:rsidR="003809BB" w:rsidRDefault="003809BB">
      <w:pPr>
        <w:spacing w:after="919" w:line="1" w:lineRule="exact"/>
      </w:pPr>
    </w:p>
    <w:p w:rsidR="003809BB" w:rsidRDefault="003D2DE5">
      <w:pPr>
        <w:pStyle w:val="a7"/>
        <w:ind w:left="3867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6959"/>
      </w:tblGrid>
      <w:tr w:rsidR="003809BB">
        <w:trPr>
          <w:trHeight w:hRule="exact" w:val="57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809BB" w:rsidRDefault="003D2DE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809BB" w:rsidRDefault="003D2DE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3809BB">
        <w:trPr>
          <w:trHeight w:hRule="exact" w:val="222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Введение в проектный менеджмент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both"/>
            </w:pPr>
            <w:r>
              <w:rPr>
                <w:rStyle w:val="a4"/>
              </w:rPr>
              <w:t>Многообразие проектов: история и современность. Основные классификационные признаки проектов. Определение проекта. Аспекты проекта: сроки, бюджет и качество результата. Важность планирования. Определение плана. Начало планирования: перечень действий и их взаимосвязь. Сетевое планирование: составление сетевого графа проекта, выявление критического пути и резервов времени выполнения отдельных работ проекта. Календарное планирование проектов</w:t>
            </w:r>
          </w:p>
        </w:tc>
      </w:tr>
      <w:tr w:rsidR="003809BB">
        <w:trPr>
          <w:trHeight w:hRule="exact" w:val="221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Порядок обработки первичной информации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Сбор первичной информации (фактического материала) Основные закономерности развития исследуемого явления или объекта Обоснование применяемых методов исследования и </w:t>
            </w:r>
            <w:proofErr w:type="gramStart"/>
            <w:r>
              <w:rPr>
                <w:rStyle w:val="a4"/>
              </w:rPr>
              <w:t>выбор</w:t>
            </w:r>
            <w:proofErr w:type="gramEnd"/>
            <w:r>
              <w:rPr>
                <w:rStyle w:val="a4"/>
              </w:rPr>
              <w:t xml:space="preserve"> наиболее эффективные методики экономического, управленческого, статистического анализа. Проблемы, возникающие при выборе проекта: неопределенность и риск. Как выявить риски проекта и как их уменьшить. Как принимается решение: «да» или «нет» проекту.</w:t>
            </w:r>
          </w:p>
        </w:tc>
      </w:tr>
      <w:tr w:rsidR="003809BB">
        <w:trPr>
          <w:trHeight w:hRule="exact" w:val="111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9BB" w:rsidRDefault="003D2DE5">
            <w:pPr>
              <w:pStyle w:val="a5"/>
              <w:ind w:firstLine="0"/>
            </w:pPr>
            <w:r>
              <w:rPr>
                <w:rStyle w:val="a4"/>
              </w:rPr>
              <w:t>Выработка и оценка управленческих решений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9BB" w:rsidRDefault="003D2DE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управленческих решений. Классификация управленческих решений. Главные отличия управленческих решений. Процесс принятия решения. Принятие решения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3809BB" w:rsidRDefault="003D2DE5">
            <w:pPr>
              <w:pStyle w:val="a5"/>
              <w:ind w:firstLine="0"/>
              <w:jc w:val="both"/>
            </w:pPr>
            <w:r>
              <w:rPr>
                <w:rStyle w:val="a4"/>
              </w:rPr>
              <w:t>реальной жизни. Методы принятия управленческих решений</w:t>
            </w:r>
          </w:p>
        </w:tc>
      </w:tr>
    </w:tbl>
    <w:p w:rsidR="003809BB" w:rsidRDefault="003809BB">
      <w:pPr>
        <w:spacing w:after="259" w:line="1" w:lineRule="exact"/>
      </w:pPr>
    </w:p>
    <w:p w:rsidR="003809BB" w:rsidRDefault="003D2DE5">
      <w:pPr>
        <w:pStyle w:val="1"/>
        <w:numPr>
          <w:ilvl w:val="0"/>
          <w:numId w:val="3"/>
        </w:numPr>
        <w:tabs>
          <w:tab w:val="left" w:pos="1929"/>
        </w:tabs>
        <w:ind w:left="820" w:firstLine="70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3809BB" w:rsidRDefault="003D2DE5">
      <w:pPr>
        <w:pStyle w:val="1"/>
        <w:ind w:left="8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«Дипломное проектирование» предполагает изучение курса на аудиторных занятиях и в ходе самостоятельной работы. Аудиторные занятия проходят в форме лекций и практических занятий. Самостоятельная работа включает разнообразный комплекс видом и форм работы обучающихся.</w:t>
      </w:r>
    </w:p>
    <w:p w:rsidR="003809BB" w:rsidRDefault="003D2DE5">
      <w:pPr>
        <w:pStyle w:val="1"/>
        <w:ind w:left="82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143A50">
        <w:rPr>
          <w:rStyle w:val="a3"/>
        </w:rPr>
        <w:t>Института</w:t>
      </w:r>
      <w:r>
        <w:rPr>
          <w:rStyle w:val="a3"/>
        </w:rPr>
        <w:t>.</w:t>
      </w:r>
    </w:p>
    <w:p w:rsidR="003809BB" w:rsidRDefault="003D2DE5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143A50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3809BB" w:rsidRDefault="003D2DE5">
      <w:pPr>
        <w:pStyle w:val="1"/>
        <w:numPr>
          <w:ilvl w:val="1"/>
          <w:numId w:val="3"/>
        </w:numPr>
        <w:tabs>
          <w:tab w:val="left" w:pos="2850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3809BB" w:rsidRDefault="003D2DE5">
      <w:pPr>
        <w:pStyle w:val="1"/>
        <w:ind w:left="82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3809BB" w:rsidRDefault="003D2DE5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3809BB" w:rsidRDefault="003D2DE5">
      <w:pPr>
        <w:pStyle w:val="1"/>
        <w:numPr>
          <w:ilvl w:val="0"/>
          <w:numId w:val="4"/>
        </w:numPr>
        <w:tabs>
          <w:tab w:val="left" w:pos="1929"/>
        </w:tabs>
        <w:spacing w:line="230" w:lineRule="auto"/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3809BB" w:rsidRDefault="003D2DE5">
      <w:pPr>
        <w:pStyle w:val="1"/>
        <w:numPr>
          <w:ilvl w:val="0"/>
          <w:numId w:val="4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3809BB" w:rsidRDefault="003D2DE5">
      <w:pPr>
        <w:pStyle w:val="1"/>
        <w:numPr>
          <w:ilvl w:val="0"/>
          <w:numId w:val="4"/>
        </w:numPr>
        <w:tabs>
          <w:tab w:val="left" w:pos="1929"/>
        </w:tabs>
        <w:spacing w:line="233" w:lineRule="auto"/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3809BB" w:rsidRDefault="003D2DE5">
      <w:pPr>
        <w:pStyle w:val="1"/>
        <w:numPr>
          <w:ilvl w:val="0"/>
          <w:numId w:val="4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3809BB" w:rsidRDefault="003D2DE5">
      <w:pPr>
        <w:pStyle w:val="1"/>
        <w:spacing w:after="40"/>
        <w:ind w:left="1520" w:firstLine="0"/>
        <w:jc w:val="both"/>
      </w:pPr>
      <w:r>
        <w:rPr>
          <w:rStyle w:val="a3"/>
        </w:rPr>
        <w:t>С этой целью:</w:t>
      </w:r>
    </w:p>
    <w:p w:rsidR="003809BB" w:rsidRDefault="003D2DE5">
      <w:pPr>
        <w:pStyle w:val="1"/>
        <w:numPr>
          <w:ilvl w:val="0"/>
          <w:numId w:val="4"/>
        </w:numPr>
        <w:tabs>
          <w:tab w:val="left" w:pos="1929"/>
        </w:tabs>
        <w:spacing w:after="40"/>
        <w:ind w:left="1520" w:firstLine="0"/>
        <w:jc w:val="both"/>
      </w:pPr>
      <w:r>
        <w:rPr>
          <w:rStyle w:val="a3"/>
        </w:rPr>
        <w:t>внимательно проч</w:t>
      </w:r>
      <w:r w:rsidR="00143A50">
        <w:rPr>
          <w:rStyle w:val="a3"/>
        </w:rPr>
        <w:t xml:space="preserve">итайте </w:t>
      </w:r>
      <w:r>
        <w:rPr>
          <w:rStyle w:val="a3"/>
        </w:rPr>
        <w:t>материа</w:t>
      </w:r>
      <w:r w:rsidR="00143A50">
        <w:rPr>
          <w:rStyle w:val="a3"/>
        </w:rPr>
        <w:t>л предыдущ</w:t>
      </w:r>
      <w:r>
        <w:rPr>
          <w:rStyle w:val="a3"/>
        </w:rPr>
        <w:t>ей лекции;</w:t>
      </w:r>
    </w:p>
    <w:p w:rsidR="003809BB" w:rsidRDefault="003D2DE5">
      <w:pPr>
        <w:pStyle w:val="1"/>
        <w:numPr>
          <w:ilvl w:val="0"/>
          <w:numId w:val="4"/>
        </w:numPr>
        <w:tabs>
          <w:tab w:val="left" w:pos="1929"/>
        </w:tabs>
        <w:spacing w:line="230" w:lineRule="auto"/>
        <w:ind w:left="1520" w:firstLine="0"/>
        <w:jc w:val="both"/>
      </w:pPr>
      <w:r>
        <w:rPr>
          <w:rStyle w:val="a3"/>
        </w:rPr>
        <w:t>ознакомьтесь с учебным материа</w:t>
      </w:r>
      <w:r w:rsidR="00143A50">
        <w:rPr>
          <w:rStyle w:val="a3"/>
        </w:rPr>
        <w:t>лом по уч</w:t>
      </w:r>
      <w:r>
        <w:rPr>
          <w:rStyle w:val="a3"/>
        </w:rPr>
        <w:t>еб</w:t>
      </w:r>
      <w:r w:rsidR="00143A50">
        <w:rPr>
          <w:rStyle w:val="a3"/>
        </w:rPr>
        <w:t>нику и учеб</w:t>
      </w:r>
      <w:r>
        <w:rPr>
          <w:rStyle w:val="a3"/>
        </w:rPr>
        <w:t>ным пособиям с темой</w:t>
      </w:r>
    </w:p>
    <w:p w:rsidR="003809BB" w:rsidRDefault="003D2DE5">
      <w:pPr>
        <w:pStyle w:val="1"/>
        <w:ind w:firstLine="820"/>
        <w:jc w:val="both"/>
      </w:pPr>
      <w:r>
        <w:rPr>
          <w:rStyle w:val="a3"/>
        </w:rPr>
        <w:t>прочитанной лекции;</w:t>
      </w:r>
    </w:p>
    <w:p w:rsidR="003809BB" w:rsidRDefault="003809BB">
      <w:pPr>
        <w:pStyle w:val="20"/>
        <w:spacing w:after="40" w:line="262" w:lineRule="auto"/>
        <w:jc w:val="both"/>
        <w:sectPr w:rsidR="003809BB">
          <w:type w:val="continuous"/>
          <w:pgSz w:w="11900" w:h="16840"/>
          <w:pgMar w:top="775" w:right="662" w:bottom="1112" w:left="712" w:header="347" w:footer="3" w:gutter="0"/>
          <w:cols w:space="720"/>
          <w:noEndnote/>
          <w:docGrid w:linePitch="360"/>
        </w:sectPr>
      </w:pPr>
    </w:p>
    <w:p w:rsidR="003809BB" w:rsidRDefault="003D2DE5">
      <w:pPr>
        <w:pStyle w:val="1"/>
        <w:numPr>
          <w:ilvl w:val="0"/>
          <w:numId w:val="4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lastRenderedPageBreak/>
        <w:t>внесите дополнения к полученным ранее знаниям по теме лекции на полях лекционной тетради;</w:t>
      </w:r>
    </w:p>
    <w:p w:rsidR="003809BB" w:rsidRDefault="003D2DE5">
      <w:pPr>
        <w:pStyle w:val="1"/>
        <w:numPr>
          <w:ilvl w:val="0"/>
          <w:numId w:val="4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3809BB" w:rsidRDefault="003D2DE5">
      <w:pPr>
        <w:pStyle w:val="1"/>
        <w:numPr>
          <w:ilvl w:val="0"/>
          <w:numId w:val="4"/>
        </w:numPr>
        <w:tabs>
          <w:tab w:val="left" w:pos="1952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3809BB" w:rsidRDefault="003D2DE5">
      <w:pPr>
        <w:pStyle w:val="1"/>
        <w:numPr>
          <w:ilvl w:val="0"/>
          <w:numId w:val="4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3809BB" w:rsidRDefault="003D2DE5">
      <w:pPr>
        <w:pStyle w:val="1"/>
        <w:numPr>
          <w:ilvl w:val="1"/>
          <w:numId w:val="3"/>
        </w:numPr>
        <w:tabs>
          <w:tab w:val="left" w:pos="2830"/>
        </w:tabs>
        <w:ind w:left="2320" w:firstLine="0"/>
        <w:jc w:val="both"/>
      </w:pPr>
      <w:r>
        <w:rPr>
          <w:rStyle w:val="a3"/>
          <w:b/>
          <w:bCs/>
        </w:rPr>
        <w:t xml:space="preserve">Подготовка к практическим занятиям (не </w:t>
      </w:r>
      <w:proofErr w:type="gramStart"/>
      <w:r>
        <w:rPr>
          <w:rStyle w:val="a3"/>
          <w:b/>
          <w:bCs/>
        </w:rPr>
        <w:t>предусмотрены</w:t>
      </w:r>
      <w:proofErr w:type="gramEnd"/>
      <w:r>
        <w:rPr>
          <w:rStyle w:val="a3"/>
          <w:b/>
          <w:bCs/>
        </w:rPr>
        <w:t>)</w:t>
      </w:r>
    </w:p>
    <w:p w:rsidR="003809BB" w:rsidRDefault="003D2DE5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При подготовке к практическим занятиям необходимо познакомиться с темой, повторить ранее пройденный материал, релевантный для данной темы, изучить соответствующие параграфы в теоретической части учебника. После этого можно приступать к выполнению практических заданий. Желательно также самостоятельно посмотреть материалы в интернет </w:t>
      </w:r>
      <w:proofErr w:type="gramStart"/>
      <w:r>
        <w:rPr>
          <w:rStyle w:val="a3"/>
        </w:rPr>
        <w:t>ресурсах</w:t>
      </w:r>
      <w:proofErr w:type="gramEnd"/>
      <w:r>
        <w:rPr>
          <w:rStyle w:val="a3"/>
        </w:rPr>
        <w:t>, содержащих последнюю информацию по рассматриваемым вопросам.</w:t>
      </w:r>
    </w:p>
    <w:p w:rsidR="003809BB" w:rsidRDefault="003D2DE5">
      <w:pPr>
        <w:pStyle w:val="1"/>
        <w:numPr>
          <w:ilvl w:val="1"/>
          <w:numId w:val="3"/>
        </w:numPr>
        <w:tabs>
          <w:tab w:val="left" w:pos="2830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3809BB" w:rsidRDefault="003D2DE5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3809BB" w:rsidRDefault="003D2DE5">
      <w:pPr>
        <w:pStyle w:val="1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«Дипломное проектирование» и как следствие образовательной программы высшего образования по направлению подготовки 38.03.04 Государственное и муниципальное управление, предполагает разнообразные виды и формы её проведения.</w:t>
      </w:r>
    </w:p>
    <w:p w:rsidR="003809BB" w:rsidRDefault="003D2DE5">
      <w:pPr>
        <w:pStyle w:val="1"/>
        <w:spacing w:after="260"/>
        <w:ind w:left="820" w:firstLine="720"/>
        <w:jc w:val="both"/>
      </w:pPr>
      <w:r>
        <w:rPr>
          <w:rStyle w:val="a3"/>
        </w:rPr>
        <w:t>Самостоятельная работа подразделяется на самостоятельную работу на аудиторных занятиях и на самостоятельную работу на внеаудиторных занятиях.</w:t>
      </w:r>
    </w:p>
    <w:p w:rsidR="003809BB" w:rsidRDefault="003D2DE5">
      <w:pPr>
        <w:pStyle w:val="1"/>
        <w:numPr>
          <w:ilvl w:val="1"/>
          <w:numId w:val="3"/>
        </w:numPr>
        <w:tabs>
          <w:tab w:val="left" w:pos="2047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3809BB" w:rsidRDefault="003D2DE5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143A50">
        <w:rPr>
          <w:rStyle w:val="a3"/>
        </w:rPr>
        <w:t>РИБиУ</w:t>
      </w:r>
      <w:proofErr w:type="spellEnd"/>
      <w:r w:rsidR="00143A50"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 w:rsidR="00143A50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3809BB" w:rsidRDefault="00143A50" w:rsidP="00143A50">
      <w:pPr>
        <w:pStyle w:val="11"/>
        <w:keepNext/>
        <w:keepLines/>
        <w:numPr>
          <w:ilvl w:val="0"/>
          <w:numId w:val="3"/>
        </w:numPr>
        <w:tabs>
          <w:tab w:val="left" w:pos="2699"/>
          <w:tab w:val="left" w:pos="2706"/>
          <w:tab w:val="left" w:pos="4074"/>
          <w:tab w:val="left" w:pos="5052"/>
          <w:tab w:val="left" w:pos="5605"/>
          <w:tab w:val="left" w:pos="7029"/>
          <w:tab w:val="left" w:pos="8123"/>
          <w:tab w:val="left" w:pos="8429"/>
        </w:tabs>
        <w:ind w:left="1540" w:firstLine="0"/>
        <w:jc w:val="both"/>
      </w:pPr>
      <w:bookmarkStart w:id="1" w:name="bookmark4"/>
      <w:proofErr w:type="gramStart"/>
      <w:r>
        <w:rPr>
          <w:rStyle w:val="10"/>
          <w:b/>
          <w:bCs/>
        </w:rPr>
        <w:t>Фонд оценочных средств</w:t>
      </w:r>
      <w:r>
        <w:rPr>
          <w:rStyle w:val="10"/>
          <w:b/>
          <w:bCs/>
        </w:rPr>
        <w:tab/>
        <w:t xml:space="preserve">для проведения текущей и </w:t>
      </w:r>
      <w:r w:rsidR="003D2DE5">
        <w:rPr>
          <w:rStyle w:val="10"/>
          <w:b/>
          <w:bCs/>
        </w:rPr>
        <w:t>промежуточной</w:t>
      </w:r>
      <w:bookmarkEnd w:id="1"/>
      <w:r>
        <w:t xml:space="preserve"> </w:t>
      </w:r>
      <w:r w:rsidR="003D2DE5" w:rsidRPr="00143A50">
        <w:rPr>
          <w:rStyle w:val="10"/>
          <w:b/>
          <w:bCs/>
        </w:rPr>
        <w:t>аттестаций обучающихся по учебной дисциплине</w:t>
      </w:r>
      <w:proofErr w:type="gramEnd"/>
    </w:p>
    <w:p w:rsidR="003809BB" w:rsidRDefault="003D2DE5">
      <w:pPr>
        <w:pStyle w:val="1"/>
        <w:numPr>
          <w:ilvl w:val="1"/>
          <w:numId w:val="3"/>
        </w:numPr>
        <w:tabs>
          <w:tab w:val="left" w:pos="2038"/>
          <w:tab w:val="left" w:pos="2691"/>
          <w:tab w:val="left" w:pos="4040"/>
          <w:tab w:val="left" w:pos="5030"/>
          <w:tab w:val="left" w:pos="5611"/>
          <w:tab w:val="left" w:pos="7020"/>
          <w:tab w:val="left" w:pos="8107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3809BB" w:rsidRDefault="003D2DE5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3809BB" w:rsidRDefault="003D2DE5">
      <w:pPr>
        <w:pStyle w:val="1"/>
        <w:numPr>
          <w:ilvl w:val="1"/>
          <w:numId w:val="3"/>
        </w:numPr>
        <w:tabs>
          <w:tab w:val="left" w:pos="2030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«Дипломное проектирование»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опрос.</w:t>
      </w:r>
    </w:p>
    <w:p w:rsidR="003809BB" w:rsidRDefault="003D2DE5">
      <w:pPr>
        <w:pStyle w:val="1"/>
        <w:numPr>
          <w:ilvl w:val="1"/>
          <w:numId w:val="3"/>
        </w:numPr>
        <w:tabs>
          <w:tab w:val="left" w:pos="2038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3809BB" w:rsidRDefault="003D2DE5">
      <w:pPr>
        <w:pStyle w:val="1"/>
        <w:numPr>
          <w:ilvl w:val="0"/>
          <w:numId w:val="3"/>
        </w:numPr>
        <w:tabs>
          <w:tab w:val="left" w:pos="1952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3809BB" w:rsidRDefault="003D2DE5">
      <w:pPr>
        <w:pStyle w:val="1"/>
        <w:numPr>
          <w:ilvl w:val="1"/>
          <w:numId w:val="3"/>
        </w:numPr>
        <w:tabs>
          <w:tab w:val="left" w:pos="1978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3809BB" w:rsidRDefault="00143A50">
      <w:pPr>
        <w:pStyle w:val="1"/>
        <w:numPr>
          <w:ilvl w:val="0"/>
          <w:numId w:val="5"/>
        </w:numPr>
        <w:tabs>
          <w:tab w:val="left" w:pos="1513"/>
        </w:tabs>
        <w:ind w:left="820" w:firstLine="0"/>
        <w:jc w:val="both"/>
      </w:pPr>
      <w:r>
        <w:rPr>
          <w:rStyle w:val="a3"/>
        </w:rPr>
        <w:t>Дипломное проектирование</w:t>
      </w:r>
      <w:r w:rsidR="003D2DE5">
        <w:rPr>
          <w:rStyle w:val="a3"/>
        </w:rPr>
        <w:t>: учебное пособи</w:t>
      </w:r>
      <w:r>
        <w:rPr>
          <w:rStyle w:val="a3"/>
        </w:rPr>
        <w:t xml:space="preserve">е / сост. А. В. </w:t>
      </w:r>
      <w:proofErr w:type="spellStart"/>
      <w:r>
        <w:rPr>
          <w:rStyle w:val="a3"/>
        </w:rPr>
        <w:t>Явкин</w:t>
      </w:r>
      <w:proofErr w:type="spellEnd"/>
      <w:r>
        <w:rPr>
          <w:rStyle w:val="a3"/>
        </w:rPr>
        <w:t>. – Самара</w:t>
      </w:r>
      <w:r w:rsidR="003D2DE5">
        <w:rPr>
          <w:rStyle w:val="a3"/>
        </w:rPr>
        <w:t>:</w:t>
      </w:r>
    </w:p>
    <w:p w:rsidR="003809BB" w:rsidRDefault="003D2DE5">
      <w:pPr>
        <w:pStyle w:val="1"/>
        <w:ind w:left="820" w:firstLine="0"/>
        <w:jc w:val="both"/>
      </w:pPr>
      <w:r>
        <w:rPr>
          <w:rStyle w:val="a3"/>
        </w:rPr>
        <w:t xml:space="preserve">Самарский государственный архитектурно-строительный университет, 2012. – 130 с. – Режим доступа: по подписке. – </w:t>
      </w:r>
      <w:r>
        <w:rPr>
          <w:rStyle w:val="a3"/>
          <w:lang w:val="en-US" w:eastAsia="en-US"/>
        </w:rPr>
        <w:t>URL</w:t>
      </w:r>
      <w:r w:rsidRPr="003D2DE5">
        <w:rPr>
          <w:rStyle w:val="a3"/>
          <w:lang w:eastAsia="en-US"/>
        </w:rPr>
        <w:t>:</w:t>
      </w:r>
      <w:hyperlink r:id="rId14" w:history="1">
        <w:r w:rsidRPr="003D2DE5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3D2DE5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3D2DE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3D2DE5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3D2DE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3D2DE5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3D2DE5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3D2DE5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3D2DE5">
          <w:rPr>
            <w:rStyle w:val="a3"/>
            <w:u w:val="single"/>
            <w:lang w:eastAsia="en-US"/>
          </w:rPr>
          <w:t>=142914</w:t>
        </w:r>
        <w:r w:rsidRPr="003D2DE5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3D2DE5">
        <w:rPr>
          <w:rStyle w:val="a3"/>
          <w:lang w:eastAsia="en-US"/>
        </w:rPr>
        <w:t xml:space="preserve"> </w:t>
      </w:r>
      <w:r w:rsidR="00143A50">
        <w:rPr>
          <w:rStyle w:val="a3"/>
        </w:rPr>
        <w:t>978-5-9585-0481-7. – Текст</w:t>
      </w:r>
      <w:r>
        <w:rPr>
          <w:rStyle w:val="a3"/>
        </w:rPr>
        <w:t>: электронный.</w:t>
      </w:r>
    </w:p>
    <w:p w:rsidR="003809BB" w:rsidRDefault="003D2DE5" w:rsidP="00143A50">
      <w:pPr>
        <w:pStyle w:val="1"/>
        <w:tabs>
          <w:tab w:val="left" w:pos="3828"/>
        </w:tabs>
        <w:spacing w:line="221" w:lineRule="auto"/>
        <w:ind w:left="851" w:firstLine="0"/>
        <w:jc w:val="both"/>
        <w:rPr>
          <w:sz w:val="15"/>
          <w:szCs w:val="15"/>
        </w:rPr>
      </w:pPr>
      <w:r>
        <w:rPr>
          <w:rStyle w:val="a3"/>
        </w:rPr>
        <w:t>2.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Шкляр, М. Ф. Основ</w:t>
      </w:r>
      <w:r w:rsidR="00143A50">
        <w:rPr>
          <w:rStyle w:val="a3"/>
        </w:rPr>
        <w:t>ы научн</w:t>
      </w:r>
      <w:r>
        <w:rPr>
          <w:rStyle w:val="a3"/>
        </w:rPr>
        <w:t>ых иссл</w:t>
      </w:r>
      <w:r w:rsidR="00143A50">
        <w:rPr>
          <w:rStyle w:val="a3"/>
        </w:rPr>
        <w:t>едований учебное пособие для бакалавров</w:t>
      </w:r>
      <w:r>
        <w:rPr>
          <w:rStyle w:val="a3"/>
        </w:rPr>
        <w:t>: [16+] / М. Ф. Шкляр. – 10-е изд. – Москва: Дашков и К°, 2024. – 206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(Учебные </w:t>
      </w:r>
    </w:p>
    <w:p w:rsidR="003809BB" w:rsidRDefault="003D2DE5">
      <w:pPr>
        <w:pStyle w:val="20"/>
        <w:tabs>
          <w:tab w:val="left" w:pos="3828"/>
          <w:tab w:val="left" w:pos="5291"/>
        </w:tabs>
        <w:spacing w:after="260" w:line="240" w:lineRule="auto"/>
        <w:jc w:val="both"/>
        <w:sectPr w:rsidR="003809BB">
          <w:footerReference w:type="default" r:id="rId15"/>
          <w:pgSz w:w="11900" w:h="16840"/>
          <w:pgMar w:top="1125" w:right="816" w:bottom="722" w:left="869" w:header="697" w:footer="294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</w:rPr>
        <w:tab/>
      </w:r>
      <w:r>
        <w:rPr>
          <w:rStyle w:val="2"/>
        </w:rPr>
        <w:tab/>
      </w:r>
    </w:p>
    <w:p w:rsidR="003809BB" w:rsidRDefault="003D2DE5">
      <w:pPr>
        <w:pStyle w:val="1"/>
        <w:spacing w:after="340"/>
        <w:ind w:left="820" w:firstLine="0"/>
        <w:jc w:val="both"/>
      </w:pPr>
      <w:r>
        <w:rPr>
          <w:rStyle w:val="a3"/>
        </w:rPr>
        <w:lastRenderedPageBreak/>
        <w:t xml:space="preserve">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3D2DE5">
        <w:rPr>
          <w:rStyle w:val="a3"/>
          <w:lang w:eastAsia="en-US"/>
        </w:rPr>
        <w:t xml:space="preserve">: </w:t>
      </w:r>
      <w:hyperlink r:id="rId16" w:history="1">
        <w:r>
          <w:rPr>
            <w:rStyle w:val="a3"/>
            <w:lang w:val="en-US" w:eastAsia="en-US"/>
          </w:rPr>
          <w:t>https</w:t>
        </w:r>
        <w:r w:rsidRPr="003D2DE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D2DE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3D2DE5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3D2DE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3D2DE5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3D2DE5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3D2DE5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3D2DE5">
          <w:rPr>
            <w:rStyle w:val="a3"/>
            <w:lang w:eastAsia="en-US"/>
          </w:rPr>
          <w:t xml:space="preserve">=711140 </w:t>
        </w:r>
      </w:hyperlink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195-196. – </w:t>
      </w:r>
      <w:r>
        <w:rPr>
          <w:rStyle w:val="a3"/>
          <w:lang w:val="en-US" w:eastAsia="en-US"/>
        </w:rPr>
        <w:t>ISBN</w:t>
      </w:r>
      <w:r w:rsidRPr="003D2DE5">
        <w:rPr>
          <w:rStyle w:val="a3"/>
          <w:lang w:eastAsia="en-US"/>
        </w:rPr>
        <w:t xml:space="preserve"> 978-5</w:t>
      </w:r>
      <w:r w:rsidRPr="003D2DE5">
        <w:rPr>
          <w:rStyle w:val="a3"/>
          <w:lang w:eastAsia="en-US"/>
        </w:rPr>
        <w:softHyphen/>
        <w:t>394-05747-2.</w:t>
      </w:r>
      <w:r w:rsidR="00143A50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3809BB" w:rsidRDefault="003D2DE5">
      <w:pPr>
        <w:pStyle w:val="1"/>
        <w:numPr>
          <w:ilvl w:val="1"/>
          <w:numId w:val="3"/>
        </w:numPr>
        <w:tabs>
          <w:tab w:val="left" w:pos="4369"/>
        </w:tabs>
        <w:ind w:left="39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3809BB" w:rsidRDefault="003D2DE5">
      <w:pPr>
        <w:pStyle w:val="1"/>
        <w:numPr>
          <w:ilvl w:val="0"/>
          <w:numId w:val="6"/>
        </w:numPr>
        <w:tabs>
          <w:tab w:val="left" w:pos="1548"/>
        </w:tabs>
        <w:ind w:left="820" w:firstLine="0"/>
        <w:jc w:val="both"/>
      </w:pPr>
      <w:r>
        <w:rPr>
          <w:rStyle w:val="a3"/>
        </w:rPr>
        <w:t>Государственное регул</w:t>
      </w:r>
      <w:r w:rsidR="00143A50">
        <w:rPr>
          <w:rStyle w:val="a3"/>
        </w:rPr>
        <w:t>ирование национальной экономики</w:t>
      </w:r>
      <w:r>
        <w:rPr>
          <w:rStyle w:val="a3"/>
        </w:rPr>
        <w:t xml:space="preserve">: учебник / Ю. Г. </w:t>
      </w:r>
      <w:proofErr w:type="spellStart"/>
      <w:r>
        <w:rPr>
          <w:rStyle w:val="a3"/>
        </w:rPr>
        <w:t>Голоктионова</w:t>
      </w:r>
      <w:proofErr w:type="spellEnd"/>
      <w:r>
        <w:rPr>
          <w:rStyle w:val="a3"/>
        </w:rPr>
        <w:t>, Т. Н.</w:t>
      </w:r>
      <w:r w:rsidR="00143A50">
        <w:rPr>
          <w:rStyle w:val="a3"/>
        </w:rPr>
        <w:t xml:space="preserve"> Бабич, Ю. В. </w:t>
      </w:r>
      <w:proofErr w:type="spellStart"/>
      <w:r w:rsidR="00143A50">
        <w:rPr>
          <w:rStyle w:val="a3"/>
        </w:rPr>
        <w:t>Вертакова</w:t>
      </w:r>
      <w:proofErr w:type="spellEnd"/>
      <w:r w:rsidR="00143A50">
        <w:rPr>
          <w:rStyle w:val="a3"/>
        </w:rPr>
        <w:t xml:space="preserve"> [и др.]</w:t>
      </w:r>
      <w:r>
        <w:rPr>
          <w:rStyle w:val="a3"/>
        </w:rPr>
        <w:t>; под ред. Д. Е. Сорокина,</w:t>
      </w:r>
      <w:r w:rsidR="00143A50">
        <w:rPr>
          <w:rStyle w:val="a3"/>
        </w:rPr>
        <w:t xml:space="preserve"> С. В. </w:t>
      </w:r>
      <w:proofErr w:type="spellStart"/>
      <w:r w:rsidR="00143A50">
        <w:rPr>
          <w:rStyle w:val="a3"/>
        </w:rPr>
        <w:t>Шманева</w:t>
      </w:r>
      <w:proofErr w:type="spellEnd"/>
      <w:r w:rsidR="00143A50">
        <w:rPr>
          <w:rStyle w:val="a3"/>
        </w:rPr>
        <w:t>, И. Л. Юрзиновой</w:t>
      </w:r>
      <w:r>
        <w:rPr>
          <w:rStyle w:val="a3"/>
        </w:rPr>
        <w:t>; Финансовый университет при Правительстве</w:t>
      </w:r>
      <w:r w:rsidR="00143A50">
        <w:rPr>
          <w:rStyle w:val="a3"/>
        </w:rPr>
        <w:t xml:space="preserve"> Российской Федерации. – Москва</w:t>
      </w:r>
      <w:r>
        <w:rPr>
          <w:rStyle w:val="a3"/>
        </w:rPr>
        <w:t xml:space="preserve">: Прометей, 2020. – 499 с. : схем.,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3D2DE5">
        <w:rPr>
          <w:rStyle w:val="a3"/>
          <w:lang w:eastAsia="en-US"/>
        </w:rPr>
        <w:t>:</w:t>
      </w:r>
      <w:hyperlink r:id="rId17" w:history="1">
        <w:r w:rsidRPr="003D2DE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D2DE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D2DE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D2DE5">
          <w:rPr>
            <w:rStyle w:val="a3"/>
            <w:color w:val="0000FF"/>
            <w:u w:val="single"/>
            <w:lang w:eastAsia="en-US"/>
          </w:rPr>
          <w:t>=612067</w:t>
        </w:r>
        <w:r w:rsidRPr="003D2DE5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).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D2DE5">
        <w:rPr>
          <w:rStyle w:val="a3"/>
          <w:lang w:eastAsia="en-US"/>
        </w:rPr>
        <w:t xml:space="preserve"> </w:t>
      </w:r>
      <w:r w:rsidR="00143A50">
        <w:rPr>
          <w:rStyle w:val="a3"/>
        </w:rPr>
        <w:t>978-5-00172-032-4. – Текст</w:t>
      </w:r>
      <w:r>
        <w:rPr>
          <w:rStyle w:val="a3"/>
        </w:rPr>
        <w:t>: электронный.</w:t>
      </w:r>
    </w:p>
    <w:p w:rsidR="003809BB" w:rsidRDefault="003D2DE5">
      <w:pPr>
        <w:pStyle w:val="1"/>
        <w:numPr>
          <w:ilvl w:val="0"/>
          <w:numId w:val="6"/>
        </w:numPr>
        <w:tabs>
          <w:tab w:val="left" w:pos="1548"/>
        </w:tabs>
        <w:spacing w:after="540"/>
        <w:ind w:left="820" w:firstLine="0"/>
        <w:jc w:val="both"/>
      </w:pPr>
      <w:proofErr w:type="spellStart"/>
      <w:proofErr w:type="gramStart"/>
      <w:r>
        <w:rPr>
          <w:rStyle w:val="a3"/>
        </w:rPr>
        <w:t>Вобленко</w:t>
      </w:r>
      <w:proofErr w:type="spellEnd"/>
      <w:r>
        <w:rPr>
          <w:rStyle w:val="a3"/>
        </w:rPr>
        <w:t>, С. В. Государ</w:t>
      </w:r>
      <w:r w:rsidR="00143A50">
        <w:rPr>
          <w:rStyle w:val="a3"/>
        </w:rPr>
        <w:t>ственные и муниципальные услуги</w:t>
      </w:r>
      <w:r>
        <w:rPr>
          <w:rStyle w:val="a3"/>
        </w:rPr>
        <w:t>: учебное пособие (Направление подготовки «Государственное и муниципальное управление».</w:t>
      </w:r>
      <w:proofErr w:type="gramEnd"/>
      <w:r>
        <w:rPr>
          <w:rStyle w:val="a3"/>
        </w:rPr>
        <w:t xml:space="preserve"> </w:t>
      </w:r>
      <w:proofErr w:type="spellStart"/>
      <w:proofErr w:type="gram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и магистратура) : [16+] / С. В. </w:t>
      </w: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 xml:space="preserve">, Н. А. </w:t>
      </w: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 xml:space="preserve">. – 2-е изд. – Рязань : </w:t>
      </w:r>
      <w:proofErr w:type="spellStart"/>
      <w:r>
        <w:rPr>
          <w:rStyle w:val="a3"/>
        </w:rPr>
        <w:t>б.и</w:t>
      </w:r>
      <w:proofErr w:type="spellEnd"/>
      <w:r>
        <w:rPr>
          <w:rStyle w:val="a3"/>
        </w:rPr>
        <w:t>., 2023. – 422 с. : ил., табл. – Режим доступа: по подписке.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URL</w:t>
      </w:r>
      <w:r w:rsidRPr="003D2DE5">
        <w:rPr>
          <w:rStyle w:val="a3"/>
          <w:lang w:eastAsia="en-US"/>
        </w:rPr>
        <w:t>:</w:t>
      </w:r>
      <w:hyperlink r:id="rId18" w:history="1">
        <w:r w:rsidRPr="003D2DE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D2DE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D2DE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D2DE5">
          <w:rPr>
            <w:rStyle w:val="a3"/>
            <w:color w:val="0000FF"/>
            <w:u w:val="single"/>
            <w:lang w:eastAsia="en-US"/>
          </w:rPr>
          <w:t>=701894</w:t>
        </w:r>
        <w:r w:rsidRPr="003D2DE5">
          <w:rPr>
            <w:rStyle w:val="a3"/>
            <w:color w:val="0000FF"/>
            <w:lang w:eastAsia="en-US"/>
          </w:rPr>
          <w:t xml:space="preserve"> </w:t>
        </w:r>
      </w:hyperlink>
      <w:r w:rsidR="00143A50">
        <w:rPr>
          <w:rStyle w:val="a3"/>
        </w:rPr>
        <w:t>. – Текст</w:t>
      </w:r>
      <w:r>
        <w:rPr>
          <w:rStyle w:val="a3"/>
        </w:rPr>
        <w:t>: электронный.</w:t>
      </w:r>
    </w:p>
    <w:p w:rsidR="003809BB" w:rsidRDefault="003D2DE5">
      <w:pPr>
        <w:pStyle w:val="1"/>
        <w:numPr>
          <w:ilvl w:val="0"/>
          <w:numId w:val="7"/>
        </w:numPr>
        <w:tabs>
          <w:tab w:val="left" w:pos="1959"/>
          <w:tab w:val="left" w:pos="5329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3809BB" w:rsidRDefault="003D2DE5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3809BB" w:rsidRDefault="003D2DE5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809BB" w:rsidRDefault="003D2DE5">
      <w:pPr>
        <w:pStyle w:val="1"/>
        <w:tabs>
          <w:tab w:val="left" w:pos="9977"/>
        </w:tabs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3,</w:t>
      </w:r>
    </w:p>
    <w:p w:rsidR="003809BB" w:rsidRDefault="003D2DE5">
      <w:pPr>
        <w:pStyle w:val="1"/>
        <w:ind w:firstLine="820"/>
        <w:jc w:val="both"/>
      </w:pPr>
      <w:r>
        <w:rPr>
          <w:rStyle w:val="a3"/>
        </w:rPr>
        <w:t>помещение 9</w:t>
      </w:r>
    </w:p>
    <w:p w:rsidR="003809BB" w:rsidRDefault="003D2DE5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301 (БТИ 9):</w:t>
      </w:r>
    </w:p>
    <w:p w:rsidR="003809BB" w:rsidRDefault="003D2DE5">
      <w:pPr>
        <w:pStyle w:val="1"/>
        <w:tabs>
          <w:tab w:val="left" w:pos="4061"/>
        </w:tabs>
        <w:ind w:left="1540" w:firstLine="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56. Учебные столы, скамьи ученические, стол </w:t>
      </w:r>
      <w:proofErr w:type="gramStart"/>
      <w:r>
        <w:rPr>
          <w:rStyle w:val="a3"/>
        </w:rPr>
        <w:t>для</w:t>
      </w:r>
      <w:proofErr w:type="gramEnd"/>
    </w:p>
    <w:p w:rsidR="003809BB" w:rsidRDefault="003D2DE5">
      <w:pPr>
        <w:pStyle w:val="1"/>
        <w:ind w:left="820" w:firstLine="0"/>
        <w:jc w:val="both"/>
      </w:pPr>
      <w:proofErr w:type="gramStart"/>
      <w:r>
        <w:rPr>
          <w:rStyle w:val="a3"/>
        </w:rPr>
        <w:t>преподавателя, стул для преподавателя, проектор (смарт доска), 2 колонки, монитор, системный блок, клавиатура, компьютерная мышь, доска маркерная, наглядные пособия, плакаты, стенды.</w:t>
      </w:r>
      <w:proofErr w:type="gramEnd"/>
    </w:p>
    <w:p w:rsidR="003809BB" w:rsidRDefault="003D2DE5">
      <w:pPr>
        <w:pStyle w:val="1"/>
        <w:ind w:left="1540" w:firstLine="0"/>
        <w:jc w:val="both"/>
      </w:pPr>
      <w:r>
        <w:rPr>
          <w:rStyle w:val="a3"/>
        </w:rPr>
        <w:t xml:space="preserve">Костюм противохимический – 1 </w:t>
      </w:r>
      <w:proofErr w:type="spellStart"/>
      <w:proofErr w:type="gramStart"/>
      <w:r>
        <w:rPr>
          <w:rStyle w:val="a3"/>
        </w:rPr>
        <w:t>шт</w:t>
      </w:r>
      <w:proofErr w:type="spellEnd"/>
      <w:proofErr w:type="gramEnd"/>
      <w:r>
        <w:rPr>
          <w:rStyle w:val="a3"/>
        </w:rPr>
        <w:t xml:space="preserve">; полумаска фильтрующая «У2К» - 4 </w:t>
      </w:r>
      <w:proofErr w:type="spellStart"/>
      <w:r>
        <w:rPr>
          <w:rStyle w:val="a3"/>
        </w:rPr>
        <w:t>шт</w:t>
      </w:r>
      <w:proofErr w:type="spellEnd"/>
      <w:r>
        <w:rPr>
          <w:rStyle w:val="a3"/>
        </w:rPr>
        <w:t>;</w:t>
      </w:r>
    </w:p>
    <w:p w:rsidR="003809BB" w:rsidRDefault="003D2DE5">
      <w:pPr>
        <w:pStyle w:val="1"/>
        <w:ind w:left="1540" w:firstLine="0"/>
        <w:jc w:val="both"/>
      </w:pPr>
      <w:r>
        <w:rPr>
          <w:rStyle w:val="a3"/>
        </w:rPr>
        <w:t>маска (лицевая часть) МП-04 – 2шт;</w:t>
      </w:r>
    </w:p>
    <w:p w:rsidR="003809BB" w:rsidRDefault="003D2DE5">
      <w:pPr>
        <w:pStyle w:val="1"/>
        <w:ind w:left="1540" w:firstLine="0"/>
        <w:jc w:val="both"/>
      </w:pPr>
      <w:r>
        <w:rPr>
          <w:rStyle w:val="a3"/>
        </w:rPr>
        <w:t xml:space="preserve">респиратор ГП-9кБ – </w:t>
      </w:r>
      <w:proofErr w:type="spellStart"/>
      <w:r>
        <w:rPr>
          <w:rStyle w:val="a3"/>
        </w:rPr>
        <w:t>Оптим</w:t>
      </w:r>
      <w:proofErr w:type="spellEnd"/>
      <w:r>
        <w:rPr>
          <w:rStyle w:val="a3"/>
        </w:rPr>
        <w:t xml:space="preserve"> -2шт;</w:t>
      </w:r>
    </w:p>
    <w:p w:rsidR="003809BB" w:rsidRDefault="003D2DE5">
      <w:pPr>
        <w:pStyle w:val="1"/>
        <w:ind w:left="820" w:firstLine="720"/>
        <w:jc w:val="both"/>
      </w:pPr>
      <w:r>
        <w:rPr>
          <w:rStyle w:val="a3"/>
        </w:rPr>
        <w:t>учебный тренажер «Максим-2» для занятий по дисциплине «Безопасность жизнедеятельности» – 1 шт.;</w:t>
      </w:r>
    </w:p>
    <w:p w:rsidR="003809BB" w:rsidRPr="003D2DE5" w:rsidRDefault="003D2DE5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D2DE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D2DE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D2DE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D2DE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D2DE5">
        <w:rPr>
          <w:rStyle w:val="a3"/>
          <w:lang w:val="en-US"/>
        </w:rPr>
        <w:t>2007</w:t>
      </w:r>
    </w:p>
    <w:p w:rsidR="003809BB" w:rsidRPr="003D2DE5" w:rsidRDefault="003D2DE5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D2DE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D2DE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D2DE5">
        <w:rPr>
          <w:rStyle w:val="a3"/>
          <w:lang w:val="en-US"/>
        </w:rPr>
        <w:t xml:space="preserve">7, </w:t>
      </w:r>
      <w:r>
        <w:rPr>
          <w:rStyle w:val="a3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Skyp</w:t>
      </w:r>
      <w:proofErr w:type="spellEnd"/>
    </w:p>
    <w:p w:rsidR="003809BB" w:rsidRDefault="003D2DE5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3809BB" w:rsidRDefault="003D2DE5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3809BB" w:rsidRDefault="003D2DE5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3809BB" w:rsidRDefault="003D2DE5">
      <w:pPr>
        <w:pStyle w:val="1"/>
        <w:ind w:left="1540" w:firstLine="0"/>
        <w:jc w:val="both"/>
      </w:pPr>
      <w:r>
        <w:rPr>
          <w:rStyle w:val="a3"/>
        </w:rPr>
        <w:t>Помещение для самостоятельной работы с возможностью подключения к сети</w:t>
      </w:r>
    </w:p>
    <w:p w:rsidR="003809BB" w:rsidRDefault="003D2DE5">
      <w:pPr>
        <w:pStyle w:val="1"/>
        <w:ind w:firstLine="820"/>
        <w:jc w:val="both"/>
      </w:pPr>
      <w:r>
        <w:rPr>
          <w:rStyle w:val="a3"/>
        </w:rPr>
        <w:t xml:space="preserve">"Интернет" и обеспечением доступа к </w:t>
      </w:r>
      <w:proofErr w:type="gramStart"/>
      <w:r>
        <w:rPr>
          <w:rStyle w:val="a3"/>
        </w:rPr>
        <w:t>электронной</w:t>
      </w:r>
      <w:proofErr w:type="gramEnd"/>
      <w:r>
        <w:rPr>
          <w:rStyle w:val="a3"/>
        </w:rPr>
        <w:t xml:space="preserve"> информационно-образовательной</w:t>
      </w:r>
    </w:p>
    <w:p w:rsidR="003809BB" w:rsidRDefault="003D2DE5">
      <w:pPr>
        <w:pStyle w:val="1"/>
        <w:ind w:firstLine="820"/>
        <w:jc w:val="both"/>
      </w:pPr>
      <w:r>
        <w:rPr>
          <w:rStyle w:val="a3"/>
        </w:rPr>
        <w:t>среде Организации.</w:t>
      </w:r>
    </w:p>
    <w:p w:rsidR="003809BB" w:rsidRDefault="003D2DE5">
      <w:pPr>
        <w:pStyle w:val="1"/>
        <w:spacing w:line="228" w:lineRule="auto"/>
        <w:ind w:left="1540" w:firstLine="0"/>
        <w:jc w:val="both"/>
      </w:pPr>
      <w:r>
        <w:rPr>
          <w:rStyle w:val="a3"/>
        </w:rPr>
        <w:t>Посадочных мест 18. Системные блоки 18 штук, 18 мониторов, 18 клавиатур, 18</w:t>
      </w:r>
    </w:p>
    <w:p w:rsidR="003809BB" w:rsidRPr="003D2DE5" w:rsidRDefault="003D2DE5">
      <w:pPr>
        <w:pStyle w:val="1"/>
        <w:tabs>
          <w:tab w:val="left" w:pos="5329"/>
        </w:tabs>
        <w:spacing w:after="140" w:line="228" w:lineRule="auto"/>
        <w:ind w:firstLine="820"/>
        <w:jc w:val="both"/>
        <w:rPr>
          <w:sz w:val="15"/>
          <w:szCs w:val="15"/>
          <w:lang w:val="en-US"/>
        </w:rPr>
        <w:sectPr w:rsidR="003809BB" w:rsidRPr="003D2DE5">
          <w:footerReference w:type="default" r:id="rId19"/>
          <w:pgSz w:w="11900" w:h="16840"/>
          <w:pgMar w:top="1125" w:right="816" w:bottom="13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компьютерных мышек, </w:t>
      </w:r>
      <w:proofErr w:type="spellStart"/>
      <w:r>
        <w:rPr>
          <w:rStyle w:val="a3"/>
        </w:rPr>
        <w:t>учебнлы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учетулья</w:t>
      </w:r>
      <w:proofErr w:type="spellEnd"/>
      <w:r>
        <w:rPr>
          <w:rStyle w:val="a3"/>
        </w:rPr>
        <w:t xml:space="preserve">, 2 колонки, Проектор, Стена д/проектора, </w:t>
      </w:r>
      <w:r>
        <w:rPr>
          <w:rStyle w:val="a3"/>
          <w:lang w:val="en-US" w:eastAsia="en-US"/>
        </w:rPr>
        <w:t>CD</w:t>
      </w:r>
      <w:r w:rsidRPr="003D2DE5">
        <w:rPr>
          <w:rStyle w:val="a3"/>
          <w:lang w:eastAsia="en-US"/>
        </w:rPr>
        <w:t>-проигрыватель.</w:t>
      </w:r>
      <w:r w:rsidRPr="003D2DE5">
        <w:rPr>
          <w:rStyle w:val="a3"/>
          <w:lang w:eastAsia="en-US"/>
        </w:rPr>
        <w:tab/>
      </w:r>
    </w:p>
    <w:p w:rsidR="003809BB" w:rsidRPr="003D2DE5" w:rsidRDefault="003D2DE5">
      <w:pPr>
        <w:pStyle w:val="1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lastRenderedPageBreak/>
        <w:t>Программноеобеспечение</w:t>
      </w:r>
      <w:proofErr w:type="spellEnd"/>
      <w:r w:rsidRPr="003D2DE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D2DE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D2DE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D2DE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D2DE5">
        <w:rPr>
          <w:rStyle w:val="a3"/>
          <w:lang w:val="en-US"/>
        </w:rPr>
        <w:t>2007</w:t>
      </w:r>
    </w:p>
    <w:p w:rsidR="003809BB" w:rsidRPr="003D2DE5" w:rsidRDefault="003D2DE5">
      <w:pPr>
        <w:pStyle w:val="1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t>Операционнаясистема</w:t>
      </w:r>
      <w:proofErr w:type="spellEnd"/>
      <w:r w:rsidRPr="003D2DE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D2DE5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D2DE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3809BB" w:rsidRDefault="003D2DE5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3809BB" w:rsidRDefault="003D2DE5">
      <w:pPr>
        <w:pStyle w:val="1"/>
        <w:numPr>
          <w:ilvl w:val="0"/>
          <w:numId w:val="8"/>
        </w:numPr>
        <w:tabs>
          <w:tab w:val="left" w:pos="184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D2DE5">
        <w:rPr>
          <w:rStyle w:val="a3"/>
          <w:lang w:eastAsia="en-US"/>
        </w:rPr>
        <w:t>:</w:t>
      </w:r>
      <w:hyperlink r:id="rId20" w:history="1">
        <w:r w:rsidRPr="003D2DE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D2DE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D2DE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3809BB" w:rsidRDefault="003D2DE5">
      <w:pPr>
        <w:pStyle w:val="1"/>
        <w:numPr>
          <w:ilvl w:val="0"/>
          <w:numId w:val="8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D2DE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3D2DE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3D2DE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3809BB" w:rsidRDefault="003D2DE5">
      <w:pPr>
        <w:pStyle w:val="1"/>
        <w:numPr>
          <w:ilvl w:val="0"/>
          <w:numId w:val="8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D2DE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D2DE5">
        <w:rPr>
          <w:rStyle w:val="a3"/>
          <w:lang w:eastAsia="en-US"/>
        </w:rPr>
        <w:t>:</w:t>
      </w:r>
      <w:hyperlink r:id="rId22" w:history="1">
        <w:r w:rsidRPr="003D2DE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D2DE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3D2DE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3809BB" w:rsidRDefault="003D2DE5" w:rsidP="00143A50">
      <w:pPr>
        <w:pStyle w:val="1"/>
        <w:numPr>
          <w:ilvl w:val="0"/>
          <w:numId w:val="8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143A50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143A50">
        <w:rPr>
          <w:rStyle w:val="a3"/>
        </w:rPr>
        <w:t xml:space="preserve"> </w:t>
      </w:r>
      <w:hyperlink r:id="rId23" w:history="1">
        <w:r w:rsidR="00143A50" w:rsidRPr="00DE455F">
          <w:rPr>
            <w:rStyle w:val="ac"/>
          </w:rPr>
          <w:t>https://рибиу.рф</w:t>
        </w:r>
      </w:hyperlink>
      <w:r w:rsidR="00143A50">
        <w:rPr>
          <w:rStyle w:val="a3"/>
        </w:rPr>
        <w:t xml:space="preserve"> </w:t>
      </w:r>
    </w:p>
    <w:p w:rsidR="003809BB" w:rsidRDefault="003D2DE5">
      <w:pPr>
        <w:pStyle w:val="1"/>
        <w:spacing w:after="260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3809BB" w:rsidRDefault="003D2DE5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3809BB" w:rsidRDefault="003D2DE5">
      <w:pPr>
        <w:pStyle w:val="1"/>
        <w:numPr>
          <w:ilvl w:val="0"/>
          <w:numId w:val="9"/>
        </w:numPr>
        <w:tabs>
          <w:tab w:val="left" w:pos="1869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EastView</w:t>
      </w:r>
      <w:proofErr w:type="spellEnd"/>
      <w:r w:rsidRPr="003D2DE5">
        <w:rPr>
          <w:rStyle w:val="a3"/>
          <w:lang w:eastAsia="en-US"/>
        </w:rPr>
        <w:t xml:space="preserve"> </w:t>
      </w:r>
      <w:hyperlink r:id="rId24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809BB" w:rsidRDefault="003D2DE5">
      <w:pPr>
        <w:pStyle w:val="1"/>
        <w:numPr>
          <w:ilvl w:val="0"/>
          <w:numId w:val="9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809BB" w:rsidRDefault="003D2DE5">
      <w:pPr>
        <w:pStyle w:val="1"/>
        <w:numPr>
          <w:ilvl w:val="0"/>
          <w:numId w:val="9"/>
        </w:numPr>
        <w:tabs>
          <w:tab w:val="left" w:pos="2533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3809BB" w:rsidRDefault="00813508">
      <w:pPr>
        <w:pStyle w:val="1"/>
        <w:ind w:firstLine="820"/>
        <w:jc w:val="both"/>
      </w:pPr>
      <w:hyperlink r:id="rId26" w:history="1">
        <w:r w:rsidR="003D2DE5"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3809BB" w:rsidRDefault="003D2DE5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/</w:t>
        </w:r>
      </w:hyperlink>
    </w:p>
    <w:p w:rsidR="003809BB" w:rsidRDefault="003D2DE5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809BB" w:rsidRDefault="003D2DE5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3D2DE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809BB" w:rsidRDefault="003D2DE5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D2DE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0" w:history="1">
        <w:r w:rsidRPr="003D2DE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809BB" w:rsidRDefault="003D2DE5" w:rsidP="00143A50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143A50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1" w:history="1">
        <w:r>
          <w:rPr>
            <w:rStyle w:val="a3"/>
          </w:rPr>
          <w:t xml:space="preserve"> </w:t>
        </w:r>
      </w:hyperlink>
      <w:r w:rsidR="00143A50" w:rsidRPr="00143A50">
        <w:t xml:space="preserve"> </w:t>
      </w:r>
      <w:hyperlink r:id="rId32" w:history="1">
        <w:r w:rsidR="00143A50" w:rsidRPr="00DE455F">
          <w:rPr>
            <w:rStyle w:val="ac"/>
            <w:lang w:val="en-US" w:eastAsia="en-US"/>
          </w:rPr>
          <w:t>https</w:t>
        </w:r>
        <w:r w:rsidR="00143A50" w:rsidRPr="00DE455F">
          <w:rPr>
            <w:rStyle w:val="ac"/>
            <w:lang w:eastAsia="en-US"/>
          </w:rPr>
          <w:t>://</w:t>
        </w:r>
        <w:proofErr w:type="spellStart"/>
        <w:r w:rsidR="00143A50" w:rsidRPr="00DE455F">
          <w:rPr>
            <w:rStyle w:val="ac"/>
            <w:lang w:eastAsia="en-US"/>
          </w:rPr>
          <w:t>рибиу.рф</w:t>
        </w:r>
        <w:proofErr w:type="spellEnd"/>
      </w:hyperlink>
      <w:r w:rsidR="00143A50">
        <w:rPr>
          <w:rStyle w:val="a3"/>
          <w:color w:val="0000FF"/>
          <w:u w:val="single"/>
          <w:lang w:eastAsia="en-US"/>
        </w:rPr>
        <w:t xml:space="preserve"> </w:t>
      </w:r>
    </w:p>
    <w:p w:rsidR="003809BB" w:rsidRDefault="003D2DE5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3D2DE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3D2DE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809BB" w:rsidRDefault="003D2DE5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809BB" w:rsidRDefault="003D2DE5">
      <w:pPr>
        <w:pStyle w:val="1"/>
        <w:numPr>
          <w:ilvl w:val="0"/>
          <w:numId w:val="9"/>
        </w:numPr>
        <w:tabs>
          <w:tab w:val="left" w:pos="1981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D2DE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3D2DE5">
          <w:rPr>
            <w:rStyle w:val="a3"/>
            <w:color w:val="0000FF"/>
            <w:u w:val="single"/>
            <w:lang w:eastAsia="en-US"/>
          </w:rPr>
          <w:t>/9347-</w:t>
        </w:r>
      </w:hyperlink>
      <w:r w:rsidRPr="003D2DE5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3D2DE5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3809BB" w:rsidRDefault="003D2DE5">
      <w:pPr>
        <w:pStyle w:val="1"/>
        <w:numPr>
          <w:ilvl w:val="0"/>
          <w:numId w:val="7"/>
        </w:numPr>
        <w:tabs>
          <w:tab w:val="left" w:pos="1880"/>
        </w:tabs>
        <w:ind w:left="1540" w:firstLine="0"/>
        <w:jc w:val="both"/>
      </w:pPr>
      <w:r>
        <w:rPr>
          <w:rStyle w:val="a3"/>
          <w:b/>
          <w:bCs/>
        </w:rPr>
        <w:t>Особенности реализации дисциплины для инвалидов и лиц с ОВЗ</w:t>
      </w:r>
    </w:p>
    <w:p w:rsidR="003809BB" w:rsidRDefault="003D2DE5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3809BB" w:rsidRDefault="003D2DE5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3809BB" w:rsidRDefault="003D2DE5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3809BB" w:rsidRDefault="00143A50" w:rsidP="00143A50">
      <w:pPr>
        <w:pStyle w:val="20"/>
        <w:tabs>
          <w:tab w:val="left" w:pos="3822"/>
          <w:tab w:val="left" w:pos="5321"/>
        </w:tabs>
        <w:ind w:left="851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D2DE5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 и разработка для процедур текущего контроля успеваемости и промежуточной аттестации, в том числе учебных заданий, </w:t>
      </w:r>
    </w:p>
    <w:p w:rsidR="003809BB" w:rsidRDefault="003D2DE5">
      <w:pPr>
        <w:pStyle w:val="1"/>
        <w:ind w:left="980" w:firstLine="0"/>
        <w:jc w:val="both"/>
      </w:pPr>
      <w:r>
        <w:rPr>
          <w:rStyle w:val="a3"/>
        </w:rPr>
        <w:t xml:space="preserve">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</w:t>
      </w:r>
      <w:r>
        <w:rPr>
          <w:rStyle w:val="a3"/>
        </w:rPr>
        <w:lastRenderedPageBreak/>
        <w:t>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3809BB" w:rsidRDefault="003D2DE5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3809BB" w:rsidRDefault="003D2DE5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3809BB" w:rsidRDefault="003D2DE5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3809BB" w:rsidRDefault="003D2DE5">
      <w:pPr>
        <w:pStyle w:val="1"/>
        <w:spacing w:after="600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</w:t>
      </w:r>
      <w:bookmarkStart w:id="2" w:name="_GoBack"/>
      <w:bookmarkEnd w:id="2"/>
      <w:r>
        <w:rPr>
          <w:rStyle w:val="a3"/>
        </w:rPr>
        <w:t xml:space="preserve">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143A50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3809BB">
      <w:footerReference w:type="default" r:id="rId37"/>
      <w:pgSz w:w="11900" w:h="16840"/>
      <w:pgMar w:top="1125" w:right="687" w:bottom="491" w:left="712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E1" w:rsidRDefault="00004BE1">
      <w:r>
        <w:separator/>
      </w:r>
    </w:p>
  </w:endnote>
  <w:endnote w:type="continuationSeparator" w:id="0">
    <w:p w:rsidR="00004BE1" w:rsidRDefault="0000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E1" w:rsidRDefault="00004BE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E1" w:rsidRDefault="00004B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E1" w:rsidRDefault="00004BE1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E1" w:rsidRDefault="00004BE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E1" w:rsidRDefault="00004BE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E1" w:rsidRDefault="00004B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E1" w:rsidRDefault="00004BE1"/>
  </w:footnote>
  <w:footnote w:type="continuationSeparator" w:id="0">
    <w:p w:rsidR="00004BE1" w:rsidRDefault="00004B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5E9"/>
    <w:multiLevelType w:val="multilevel"/>
    <w:tmpl w:val="F6D85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C2529"/>
    <w:multiLevelType w:val="multilevel"/>
    <w:tmpl w:val="83F6FF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1435E"/>
    <w:multiLevelType w:val="multilevel"/>
    <w:tmpl w:val="4F806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377DDC"/>
    <w:multiLevelType w:val="multilevel"/>
    <w:tmpl w:val="4DAC4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543C9"/>
    <w:multiLevelType w:val="multilevel"/>
    <w:tmpl w:val="58DED8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E2F3D"/>
    <w:multiLevelType w:val="multilevel"/>
    <w:tmpl w:val="EE62A8C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88141E"/>
    <w:multiLevelType w:val="multilevel"/>
    <w:tmpl w:val="12A6E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3D0FC9"/>
    <w:multiLevelType w:val="multilevel"/>
    <w:tmpl w:val="8C424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096853"/>
    <w:multiLevelType w:val="multilevel"/>
    <w:tmpl w:val="EA4C2C6A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809BB"/>
    <w:rsid w:val="00004BE1"/>
    <w:rsid w:val="00143A50"/>
    <w:rsid w:val="003809BB"/>
    <w:rsid w:val="003D2DE5"/>
    <w:rsid w:val="00813508"/>
    <w:rsid w:val="00994375"/>
    <w:rsid w:val="009E1474"/>
    <w:rsid w:val="00CE0263"/>
    <w:rsid w:val="00D427D9"/>
    <w:rsid w:val="00E1596D"/>
    <w:rsid w:val="00E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D2D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2DE5"/>
    <w:rPr>
      <w:color w:val="000000"/>
    </w:rPr>
  </w:style>
  <w:style w:type="paragraph" w:styleId="aa">
    <w:name w:val="footer"/>
    <w:basedOn w:val="a"/>
    <w:link w:val="ab"/>
    <w:uiPriority w:val="99"/>
    <w:unhideWhenUsed/>
    <w:rsid w:val="003D2D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2DE5"/>
    <w:rPr>
      <w:color w:val="000000"/>
    </w:rPr>
  </w:style>
  <w:style w:type="character" w:styleId="ac">
    <w:name w:val="Hyperlink"/>
    <w:basedOn w:val="a0"/>
    <w:uiPriority w:val="99"/>
    <w:unhideWhenUsed/>
    <w:rsid w:val="00143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D2D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2DE5"/>
    <w:rPr>
      <w:color w:val="000000"/>
    </w:rPr>
  </w:style>
  <w:style w:type="paragraph" w:styleId="aa">
    <w:name w:val="footer"/>
    <w:basedOn w:val="a"/>
    <w:link w:val="ab"/>
    <w:uiPriority w:val="99"/>
    <w:unhideWhenUsed/>
    <w:rsid w:val="003D2D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2DE5"/>
    <w:rPr>
      <w:color w:val="000000"/>
    </w:rPr>
  </w:style>
  <w:style w:type="character" w:styleId="ac">
    <w:name w:val="Hyperlink"/>
    <w:basedOn w:val="a0"/>
    <w:uiPriority w:val="99"/>
    <w:unhideWhenUsed/>
    <w:rsid w:val="00143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701894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12067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11140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s://books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&#1088;&#1080;&#1073;&#1080;&#1091;.&#1088;&#1092;" TargetMode="Externa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&#1088;&#1080;&#1073;&#1080;&#1091;.&#1088;&#1092;" TargetMode="External"/><Relationship Id="rId28" Type="http://schemas.openxmlformats.org/officeDocument/2006/relationships/hyperlink" Target="https://biblioclub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31" Type="http://schemas.openxmlformats.org/officeDocument/2006/relationships/hyperlink" Target="http://www.mmamos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142914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s://garant-system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2025-02-10T11:17:00Z</dcterms:created>
  <dcterms:modified xsi:type="dcterms:W3CDTF">2025-02-11T10:41:00Z</dcterms:modified>
</cp:coreProperties>
</file>