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48" w:rsidRDefault="00BE6F48" w:rsidP="00BE6F48">
      <w:pPr>
        <w:spacing w:line="1" w:lineRule="exact"/>
      </w:pPr>
      <w:r w:rsidRPr="0022016E">
        <w:rPr>
          <w:noProof/>
        </w:rPr>
        <w:drawing>
          <wp:anchor distT="0" distB="0" distL="114300" distR="114300" simplePos="0" relativeHeight="251659264" behindDoc="0" locked="0" layoutInCell="1" allowOverlap="1" wp14:anchorId="564A9137" wp14:editId="05B1C2BA">
            <wp:simplePos x="0" y="0"/>
            <wp:positionH relativeFrom="column">
              <wp:posOffset>3070860</wp:posOffset>
            </wp:positionH>
            <wp:positionV relativeFrom="paragraph">
              <wp:posOffset>-291465</wp:posOffset>
            </wp:positionV>
            <wp:extent cx="871220" cy="807085"/>
            <wp:effectExtent l="0" t="0" r="5080" b="0"/>
            <wp:wrapNone/>
            <wp:docPr id="2" name="Рисунок 2" descr="Описание: Описание: Описание: C:\Users\Admin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Users\Admin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F48" w:rsidRPr="0022016E" w:rsidRDefault="00BE6F48" w:rsidP="00BE6F48">
      <w:pPr>
        <w:spacing w:line="1" w:lineRule="exact"/>
      </w:pPr>
    </w:p>
    <w:p w:rsidR="00BE6F48" w:rsidRPr="0022016E" w:rsidRDefault="00BE6F48" w:rsidP="00BE6F48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BE6F48" w:rsidRPr="0022016E" w:rsidRDefault="00BE6F48" w:rsidP="00BE6F48">
      <w:pPr>
        <w:spacing w:line="1" w:lineRule="exact"/>
      </w:pPr>
    </w:p>
    <w:p w:rsidR="00BE6F48" w:rsidRPr="0022016E" w:rsidRDefault="00BE6F48" w:rsidP="00BE6F48">
      <w:pPr>
        <w:spacing w:line="1" w:lineRule="exact"/>
      </w:pPr>
    </w:p>
    <w:p w:rsidR="00BE6F48" w:rsidRPr="0022016E" w:rsidRDefault="00BE6F48" w:rsidP="00BE6F48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E6F48" w:rsidRPr="0022016E" w:rsidRDefault="00BE6F48" w:rsidP="00BE6F48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E6F48" w:rsidRPr="0022016E" w:rsidRDefault="00BE6F48" w:rsidP="00BE6F48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BE6F48" w:rsidRPr="0022016E" w:rsidRDefault="00BE6F48" w:rsidP="00BE6F48">
      <w:pPr>
        <w:shd w:val="clear" w:color="auto" w:fill="FFFFFF"/>
        <w:autoSpaceDE w:val="0"/>
        <w:autoSpaceDN w:val="0"/>
        <w:ind w:left="711" w:hanging="711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Частное образовательное учреждение высшего образования</w:t>
      </w:r>
    </w:p>
    <w:p w:rsidR="00BE6F48" w:rsidRPr="0022016E" w:rsidRDefault="00BE6F48" w:rsidP="00BE6F48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b/>
          <w:color w:val="auto"/>
          <w:sz w:val="4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«Региональный институт бизнеса и управления» (РИБиУ)</w:t>
      </w:r>
    </w:p>
    <w:p w:rsidR="00BE6F48" w:rsidRPr="0022016E" w:rsidRDefault="00BE6F48" w:rsidP="00BE6F48">
      <w:pPr>
        <w:keepNext/>
        <w:widowControl/>
        <w:pBdr>
          <w:bottom w:val="thinThickThinSmallGap" w:sz="24" w:space="6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"/>
        </w:rPr>
      </w:pPr>
    </w:p>
    <w:p w:rsidR="00BE6F48" w:rsidRPr="0022016E" w:rsidRDefault="00BE6F48" w:rsidP="00BE6F4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BE6F48" w:rsidRPr="0022016E" w:rsidRDefault="00BE6F48" w:rsidP="00BE6F48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BE6F48" w:rsidRPr="0022016E" w:rsidRDefault="00BE6F48" w:rsidP="00BE6F48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noProof/>
        </w:rPr>
        <w:drawing>
          <wp:anchor distT="0" distB="0" distL="114300" distR="114300" simplePos="0" relativeHeight="251661312" behindDoc="1" locked="0" layoutInCell="1" allowOverlap="1" wp14:anchorId="0F880196" wp14:editId="6FB18AD1">
            <wp:simplePos x="0" y="0"/>
            <wp:positionH relativeFrom="column">
              <wp:posOffset>3485515</wp:posOffset>
            </wp:positionH>
            <wp:positionV relativeFrom="paragraph">
              <wp:posOffset>161290</wp:posOffset>
            </wp:positionV>
            <wp:extent cx="1146175" cy="567055"/>
            <wp:effectExtent l="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noProof/>
        </w:rPr>
        <w:drawing>
          <wp:anchor distT="0" distB="0" distL="114300" distR="114300" simplePos="0" relativeHeight="251660288" behindDoc="1" locked="0" layoutInCell="1" allowOverlap="1" wp14:anchorId="09275E07" wp14:editId="464EEDD0">
            <wp:simplePos x="0" y="0"/>
            <wp:positionH relativeFrom="column">
              <wp:posOffset>2896870</wp:posOffset>
            </wp:positionH>
            <wp:positionV relativeFrom="paragraph">
              <wp:posOffset>95250</wp:posOffset>
            </wp:positionV>
            <wp:extent cx="1400175" cy="1400175"/>
            <wp:effectExtent l="152400" t="152400" r="142875" b="142875"/>
            <wp:wrapNone/>
            <wp:docPr id="6" name="Рисунок 7" descr="Описание: Описание: Описание: 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Описание: 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УТВЕРДЖЕНО</w:t>
      </w:r>
    </w:p>
    <w:p w:rsidR="00BE6F48" w:rsidRPr="0022016E" w:rsidRDefault="00BE6F48" w:rsidP="00BE6F48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Рассмотрено и одобрено на заседании Учебн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о-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Проректор по учебной работе </w:t>
      </w:r>
    </w:p>
    <w:p w:rsidR="00BE6F48" w:rsidRPr="0022016E" w:rsidRDefault="00BE6F48" w:rsidP="00BE6F48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Методического совета                                                                       ______________</w:t>
      </w:r>
      <w:r w:rsidRPr="0022016E">
        <w:rPr>
          <w:rFonts w:ascii="Times New Roman" w:eastAsia="Calibri" w:hAnsi="Times New Roman" w:cs="Times New Roman"/>
          <w:color w:val="auto"/>
          <w:sz w:val="20"/>
          <w:szCs w:val="22"/>
          <w:u w:val="single"/>
          <w:lang w:eastAsia="en-US"/>
        </w:rPr>
        <w:t>Ю.И. Паничкин</w:t>
      </w:r>
    </w:p>
    <w:p w:rsidR="00BE6F48" w:rsidRPr="0022016E" w:rsidRDefault="00BE6F48" w:rsidP="00BE6F48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Протокол № 1 от 23 августа 2024 г.                                                  </w:t>
      </w:r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Личная подпись             инициалы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,ф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амилия</w:t>
      </w:r>
    </w:p>
    <w:p w:rsidR="00BE6F48" w:rsidRPr="0022016E" w:rsidRDefault="00BE6F48" w:rsidP="00BE6F48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                                                                                    «23» августа 2024 года</w:t>
      </w:r>
    </w:p>
    <w:p w:rsidR="00BE6F48" w:rsidRPr="0022016E" w:rsidRDefault="00BE6F48" w:rsidP="00BE6F48">
      <w:pPr>
        <w:jc w:val="center"/>
        <w:rPr>
          <w:rFonts w:ascii="Times New Roman" w:eastAsia="Calibri" w:hAnsi="Times New Roman" w:cs="Times New Roman"/>
          <w:b/>
          <w:bCs/>
          <w:color w:val="auto"/>
        </w:rPr>
      </w:pPr>
    </w:p>
    <w:p w:rsidR="00BE6F48" w:rsidRDefault="00BE6F48" w:rsidP="00BE6F48">
      <w:pPr>
        <w:pStyle w:val="1"/>
        <w:ind w:firstLine="0"/>
        <w:jc w:val="center"/>
        <w:rPr>
          <w:rStyle w:val="a3"/>
          <w:b/>
          <w:bCs/>
        </w:rPr>
      </w:pPr>
    </w:p>
    <w:p w:rsidR="00BE6F48" w:rsidRDefault="00BE6F48" w:rsidP="00BE6F48">
      <w:pPr>
        <w:pStyle w:val="1"/>
        <w:ind w:firstLine="0"/>
        <w:jc w:val="center"/>
        <w:rPr>
          <w:rStyle w:val="a3"/>
          <w:b/>
          <w:bCs/>
        </w:rPr>
      </w:pPr>
    </w:p>
    <w:p w:rsidR="00BE6F48" w:rsidRDefault="00BE6F48" w:rsidP="00BE6F48">
      <w:pPr>
        <w:pStyle w:val="1"/>
        <w:ind w:firstLine="0"/>
        <w:jc w:val="center"/>
        <w:rPr>
          <w:rStyle w:val="a3"/>
          <w:b/>
          <w:bCs/>
        </w:rPr>
      </w:pPr>
    </w:p>
    <w:p w:rsidR="00BE6F48" w:rsidRDefault="00BE6F48">
      <w:pPr>
        <w:pStyle w:val="1"/>
        <w:ind w:firstLine="0"/>
        <w:jc w:val="center"/>
        <w:rPr>
          <w:rStyle w:val="a3"/>
          <w:b/>
          <w:bCs/>
        </w:rPr>
      </w:pPr>
    </w:p>
    <w:p w:rsidR="00BE6F48" w:rsidRDefault="00BE6F48">
      <w:pPr>
        <w:pStyle w:val="1"/>
        <w:ind w:firstLine="0"/>
        <w:jc w:val="center"/>
        <w:rPr>
          <w:rStyle w:val="a3"/>
          <w:b/>
          <w:bCs/>
        </w:rPr>
      </w:pPr>
    </w:p>
    <w:p w:rsidR="0032785C" w:rsidRDefault="00BE6F48">
      <w:pPr>
        <w:pStyle w:val="1"/>
        <w:ind w:firstLine="0"/>
        <w:jc w:val="center"/>
      </w:pPr>
      <w:r>
        <w:rPr>
          <w:noProof/>
        </w:rPr>
        <mc:AlternateContent>
          <mc:Choice Requires="wps">
            <w:drawing>
              <wp:anchor distT="444500" distB="0" distL="0" distR="0" simplePos="0" relativeHeight="125829381" behindDoc="0" locked="0" layoutInCell="1" allowOverlap="1" wp14:anchorId="66C907F4" wp14:editId="49430FB4">
                <wp:simplePos x="0" y="0"/>
                <wp:positionH relativeFrom="page">
                  <wp:posOffset>1224280</wp:posOffset>
                </wp:positionH>
                <wp:positionV relativeFrom="paragraph">
                  <wp:posOffset>1377950</wp:posOffset>
                </wp:positionV>
                <wp:extent cx="1352550" cy="17672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76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</w:t>
                            </w:r>
                            <w:bookmarkStart w:id="0" w:name="_GoBack"/>
                            <w:r>
                              <w:rPr>
                                <w:rStyle w:val="a3"/>
                              </w:rPr>
                              <w:t>аправление подготовки</w:t>
                            </w:r>
                          </w:p>
                          <w:p w:rsidR="0032785C" w:rsidRDefault="00341F36">
                            <w:pPr>
                              <w:pStyle w:val="1"/>
                              <w:spacing w:after="54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Направленность (профиль)</w:t>
                            </w:r>
                          </w:p>
                          <w:p w:rsidR="0032785C" w:rsidRDefault="00341F36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Уровень программы</w:t>
                            </w:r>
                          </w:p>
                          <w:p w:rsidR="0032785C" w:rsidRDefault="00341F36">
                            <w:pPr>
                              <w:pStyle w:val="1"/>
                              <w:spacing w:after="40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Форма обучения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6.4pt;margin-top:108.5pt;width:106.5pt;height:139.15pt;z-index:125829381;visibility:visible;mso-wrap-style:square;mso-wrap-distance-left:0;mso-wrap-distance-top: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" filled="f" stroked="f">
                <v:textbox inset="0,0,0,0">
                  <w:txbxContent>
                    <w:p w:rsidR="0032785C" w:rsidRDefault="00341F36">
                      <w:pPr>
                        <w:pStyle w:val="1"/>
                        <w:spacing w:after="260"/>
                        <w:ind w:firstLine="0"/>
                      </w:pPr>
                      <w:r>
                        <w:rPr>
                          <w:rStyle w:val="a3"/>
                        </w:rPr>
                        <w:t>Н</w:t>
                      </w:r>
                      <w:bookmarkStart w:id="1" w:name="_GoBack"/>
                      <w:r>
                        <w:rPr>
                          <w:rStyle w:val="a3"/>
                        </w:rPr>
                        <w:t>аправление подготовки</w:t>
                      </w:r>
                    </w:p>
                    <w:p w:rsidR="0032785C" w:rsidRDefault="00341F36">
                      <w:pPr>
                        <w:pStyle w:val="1"/>
                        <w:spacing w:after="540"/>
                        <w:ind w:firstLine="0"/>
                      </w:pPr>
                      <w:r>
                        <w:rPr>
                          <w:rStyle w:val="a3"/>
                        </w:rPr>
                        <w:t>Направленность (профиль)</w:t>
                      </w:r>
                    </w:p>
                    <w:p w:rsidR="0032785C" w:rsidRDefault="00341F36">
                      <w:pPr>
                        <w:pStyle w:val="1"/>
                        <w:spacing w:after="260"/>
                        <w:ind w:firstLine="0"/>
                      </w:pPr>
                      <w:r>
                        <w:rPr>
                          <w:rStyle w:val="a3"/>
                        </w:rPr>
                        <w:t>Уровень программы</w:t>
                      </w:r>
                    </w:p>
                    <w:p w:rsidR="0032785C" w:rsidRDefault="00341F36">
                      <w:pPr>
                        <w:pStyle w:val="1"/>
                        <w:spacing w:after="400"/>
                        <w:ind w:firstLine="0"/>
                      </w:pPr>
                      <w:r>
                        <w:rPr>
                          <w:rStyle w:val="a3"/>
                        </w:rPr>
                        <w:t>Форма обучения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5940" distB="0" distL="0" distR="0" simplePos="0" relativeHeight="125829383" behindDoc="0" locked="0" layoutInCell="1" allowOverlap="1" wp14:anchorId="0D6EAAB2" wp14:editId="6997273C">
                <wp:simplePos x="0" y="0"/>
                <wp:positionH relativeFrom="page">
                  <wp:posOffset>4191635</wp:posOffset>
                </wp:positionH>
                <wp:positionV relativeFrom="paragraph">
                  <wp:posOffset>1465580</wp:posOffset>
                </wp:positionV>
                <wp:extent cx="1436370" cy="16757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1675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1"/>
                              <w:spacing w:after="68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38.03.01 Экономика</w:t>
                            </w:r>
                          </w:p>
                          <w:p w:rsidR="0032785C" w:rsidRDefault="00341F36">
                            <w:pPr>
                              <w:pStyle w:val="1"/>
                              <w:spacing w:after="54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Финансы и кредит</w:t>
                            </w:r>
                          </w:p>
                          <w:p w:rsidR="0032785C" w:rsidRDefault="00341F36">
                            <w:pPr>
                              <w:pStyle w:val="1"/>
                              <w:spacing w:after="26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бакалавриат</w:t>
                            </w:r>
                          </w:p>
                          <w:p w:rsidR="0032785C" w:rsidRDefault="00341F36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очная, очно-заочная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30.05pt;margin-top:115.4pt;width:113.1pt;height:131.95pt;z-index:125829383;visibility:visible;mso-wrap-style:square;mso-wrap-distance-left:0;mso-wrap-distance-top:42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" filled="f" stroked="f">
                <v:textbox inset="0,0,0,0">
                  <w:txbxContent>
                    <w:p w:rsidR="0032785C" w:rsidRDefault="00341F36">
                      <w:pPr>
                        <w:pStyle w:val="1"/>
                        <w:spacing w:after="68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38.03.01 Экономика</w:t>
                      </w:r>
                    </w:p>
                    <w:p w:rsidR="0032785C" w:rsidRDefault="00341F36">
                      <w:pPr>
                        <w:pStyle w:val="1"/>
                        <w:spacing w:after="54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Финансы и кредит</w:t>
                      </w:r>
                    </w:p>
                    <w:p w:rsidR="0032785C" w:rsidRDefault="00341F36">
                      <w:pPr>
                        <w:pStyle w:val="1"/>
                        <w:spacing w:after="26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бакалавриат</w:t>
                      </w:r>
                    </w:p>
                    <w:p w:rsidR="0032785C" w:rsidRDefault="00341F36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очная, очно-заочная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1F36">
        <w:rPr>
          <w:rStyle w:val="a3"/>
          <w:b/>
          <w:bCs/>
        </w:rPr>
        <w:t>РАБОЧАЯ ПРОГРАММА</w:t>
      </w:r>
      <w:r w:rsidR="00341F36">
        <w:rPr>
          <w:rStyle w:val="a3"/>
          <w:b/>
          <w:bCs/>
        </w:rPr>
        <w:br/>
        <w:t>ДИСЦИПЛИНЫ</w:t>
      </w:r>
      <w:r w:rsidR="00341F36">
        <w:rPr>
          <w:rStyle w:val="a3"/>
          <w:b/>
          <w:bCs/>
        </w:rPr>
        <w:br/>
        <w:t xml:space="preserve">«СПЕЦИАЛИЗИРОВАННЫЕ ПАКЕТЫ </w:t>
      </w:r>
      <w:r w:rsidR="00341F36">
        <w:rPr>
          <w:rStyle w:val="a3"/>
          <w:b/>
          <w:bCs/>
        </w:rPr>
        <w:t>ПРОФЕССИОНАЛЬНОЙ</w:t>
      </w:r>
      <w:r w:rsidR="00341F36">
        <w:rPr>
          <w:rStyle w:val="a3"/>
          <w:b/>
          <w:bCs/>
        </w:rPr>
        <w:br/>
        <w:t>ДЕЯТЕЛЬНОСТИ»</w:t>
      </w:r>
    </w:p>
    <w:p w:rsidR="0032785C" w:rsidRDefault="0032785C">
      <w:pPr>
        <w:spacing w:line="1" w:lineRule="exact"/>
      </w:pPr>
    </w:p>
    <w:p w:rsidR="00BE6F48" w:rsidRDefault="00BE6F48">
      <w:pPr>
        <w:pStyle w:val="a5"/>
        <w:ind w:left="5260"/>
      </w:pPr>
    </w:p>
    <w:p w:rsidR="00BE6F48" w:rsidRDefault="00BE6F48">
      <w:pPr>
        <w:pStyle w:val="a5"/>
        <w:ind w:left="5260"/>
      </w:pPr>
    </w:p>
    <w:p w:rsidR="00BE6F48" w:rsidRDefault="00BE6F48">
      <w:pPr>
        <w:pStyle w:val="a5"/>
        <w:ind w:left="5260"/>
      </w:pPr>
    </w:p>
    <w:p w:rsidR="00BE6F48" w:rsidRDefault="00BE6F48">
      <w:pPr>
        <w:pStyle w:val="a5"/>
        <w:ind w:left="5260"/>
      </w:pPr>
    </w:p>
    <w:p w:rsidR="00BE6F48" w:rsidRDefault="00BE6F48">
      <w:pPr>
        <w:pStyle w:val="a5"/>
        <w:ind w:left="5260"/>
      </w:pPr>
    </w:p>
    <w:p w:rsidR="00BE6F48" w:rsidRDefault="00BE6F48">
      <w:pPr>
        <w:pStyle w:val="a5"/>
        <w:ind w:left="5260"/>
      </w:pPr>
    </w:p>
    <w:p w:rsidR="00BE6F48" w:rsidRDefault="00BE6F48">
      <w:pPr>
        <w:pStyle w:val="a5"/>
        <w:ind w:left="5260"/>
      </w:pPr>
    </w:p>
    <w:p w:rsidR="00BE6F48" w:rsidRDefault="00BE6F48">
      <w:pPr>
        <w:pStyle w:val="a5"/>
        <w:ind w:left="5260"/>
      </w:pPr>
    </w:p>
    <w:p w:rsidR="0032785C" w:rsidRDefault="00BE6F48">
      <w:pPr>
        <w:pStyle w:val="a5"/>
        <w:ind w:left="5260"/>
      </w:pPr>
      <w:r>
        <w:t>Рязань, 2024 г.</w:t>
      </w:r>
    </w:p>
    <w:p w:rsidR="0032785C" w:rsidRDefault="00341F36">
      <w:pPr>
        <w:spacing w:line="1" w:lineRule="exact"/>
        <w:rPr>
          <w:sz w:val="2"/>
          <w:szCs w:val="2"/>
        </w:rPr>
      </w:pPr>
      <w:r>
        <w:br w:type="page"/>
      </w:r>
    </w:p>
    <w:p w:rsidR="0032785C" w:rsidRDefault="00341F36">
      <w:pPr>
        <w:pStyle w:val="1"/>
        <w:ind w:firstLine="0"/>
        <w:jc w:val="both"/>
      </w:pPr>
      <w:proofErr w:type="gramStart"/>
      <w:r>
        <w:rPr>
          <w:rStyle w:val="a3"/>
        </w:rPr>
        <w:lastRenderedPageBreak/>
        <w:t xml:space="preserve">Рабочая программа по дисциплине «Специализированные пакеты профессиональной </w:t>
      </w:r>
      <w:r>
        <w:rPr>
          <w:rStyle w:val="a3"/>
        </w:rPr>
        <w:t>деятельности» составлена на основании требований Федерального государственного образовательного стандарта высшего образования к минимуму содержания по направлению подготовки 38.03.01 Экономика (уровень бакалавриат) (Приказ Министерства науки и высшего обра</w:t>
      </w:r>
      <w:r>
        <w:rPr>
          <w:rStyle w:val="a3"/>
        </w:rPr>
        <w:t>зования РФ от 12 августа 2020 г. № 954 «Об утверждении федерального государственного образовательного стандарта высшего образования - бакалавриат по направлению подготовки 38.03.01 Экономика».</w:t>
      </w:r>
      <w:proofErr w:type="gramEnd"/>
    </w:p>
    <w:p w:rsidR="00BE6F48" w:rsidRDefault="00BE6F48" w:rsidP="00BE6F48">
      <w:pPr>
        <w:spacing w:line="1" w:lineRule="exact"/>
      </w:pPr>
    </w:p>
    <w:p w:rsidR="0032785C" w:rsidRDefault="0032785C">
      <w:pPr>
        <w:pStyle w:val="20"/>
        <w:sectPr w:rsidR="0032785C">
          <w:footerReference w:type="even" r:id="rId11"/>
          <w:footerReference w:type="default" r:id="rId12"/>
          <w:footerReference w:type="first" r:id="rId13"/>
          <w:type w:val="continuous"/>
          <w:pgSz w:w="11900" w:h="16840"/>
          <w:pgMar w:top="1125" w:right="698" w:bottom="722" w:left="807" w:header="0" w:footer="3" w:gutter="0"/>
          <w:cols w:space="720"/>
          <w:noEndnote/>
          <w:docGrid w:linePitch="360"/>
        </w:sectPr>
      </w:pPr>
    </w:p>
    <w:p w:rsidR="0032785C" w:rsidRDefault="00341F36">
      <w:pPr>
        <w:pStyle w:val="1"/>
        <w:numPr>
          <w:ilvl w:val="0"/>
          <w:numId w:val="1"/>
        </w:numPr>
        <w:tabs>
          <w:tab w:val="left" w:pos="2044"/>
        </w:tabs>
        <w:ind w:left="1600" w:firstLine="0"/>
        <w:jc w:val="both"/>
      </w:pPr>
      <w:r>
        <w:rPr>
          <w:rStyle w:val="a3"/>
          <w:b/>
          <w:bCs/>
        </w:rPr>
        <w:lastRenderedPageBreak/>
        <w:t>Общие положения</w:t>
      </w:r>
    </w:p>
    <w:p w:rsidR="0032785C" w:rsidRDefault="00341F36">
      <w:pPr>
        <w:pStyle w:val="1"/>
        <w:numPr>
          <w:ilvl w:val="1"/>
          <w:numId w:val="1"/>
        </w:numPr>
        <w:tabs>
          <w:tab w:val="left" w:pos="2076"/>
        </w:tabs>
        <w:ind w:left="1600" w:firstLine="0"/>
        <w:jc w:val="both"/>
      </w:pPr>
      <w:r>
        <w:rPr>
          <w:rStyle w:val="a3"/>
          <w:b/>
          <w:bCs/>
        </w:rPr>
        <w:t>Цель и задачи дисциплины</w:t>
      </w:r>
    </w:p>
    <w:p w:rsidR="0032785C" w:rsidRDefault="00341F36">
      <w:pPr>
        <w:pStyle w:val="1"/>
        <w:tabs>
          <w:tab w:val="left" w:pos="5739"/>
        </w:tabs>
        <w:ind w:left="1600" w:firstLine="0"/>
        <w:jc w:val="both"/>
      </w:pPr>
      <w:r>
        <w:rPr>
          <w:rStyle w:val="a3"/>
          <w:b/>
          <w:bCs/>
        </w:rPr>
        <w:t>Цель освоения дисциплины:</w:t>
      </w:r>
      <w:r>
        <w:rPr>
          <w:rStyle w:val="a3"/>
          <w:b/>
          <w:bCs/>
        </w:rPr>
        <w:tab/>
      </w:r>
      <w:r>
        <w:rPr>
          <w:rStyle w:val="a3"/>
        </w:rPr>
        <w:t>формирование практических навыков</w:t>
      </w:r>
    </w:p>
    <w:p w:rsidR="0032785C" w:rsidRDefault="00341F36">
      <w:pPr>
        <w:pStyle w:val="1"/>
        <w:ind w:firstLine="880"/>
      </w:pPr>
      <w:r>
        <w:rPr>
          <w:rStyle w:val="a3"/>
        </w:rPr>
        <w:t>использования специализированных пакетов профессиональной деятельности.</w:t>
      </w:r>
    </w:p>
    <w:p w:rsidR="0032785C" w:rsidRDefault="00341F36">
      <w:pPr>
        <w:pStyle w:val="1"/>
        <w:ind w:left="1600" w:firstLine="0"/>
      </w:pPr>
      <w:r>
        <w:rPr>
          <w:rStyle w:val="a3"/>
        </w:rPr>
        <w:t>Задачи изучения дисциплины:</w:t>
      </w:r>
    </w:p>
    <w:p w:rsidR="0032785C" w:rsidRDefault="00341F36">
      <w:pPr>
        <w:pStyle w:val="1"/>
        <w:numPr>
          <w:ilvl w:val="0"/>
          <w:numId w:val="2"/>
        </w:numPr>
        <w:tabs>
          <w:tab w:val="left" w:pos="1852"/>
        </w:tabs>
        <w:ind w:left="880" w:firstLine="720"/>
        <w:jc w:val="both"/>
      </w:pPr>
      <w:r>
        <w:rPr>
          <w:rStyle w:val="a3"/>
        </w:rPr>
        <w:t>изучение технологии работы с правовой информацией в справочных правовых системах;</w:t>
      </w:r>
    </w:p>
    <w:p w:rsidR="0032785C" w:rsidRDefault="00341F36">
      <w:pPr>
        <w:pStyle w:val="1"/>
        <w:numPr>
          <w:ilvl w:val="0"/>
          <w:numId w:val="2"/>
        </w:numPr>
        <w:tabs>
          <w:tab w:val="left" w:pos="2518"/>
        </w:tabs>
        <w:ind w:left="1600" w:firstLine="0"/>
      </w:pPr>
      <w:r>
        <w:rPr>
          <w:rStyle w:val="a3"/>
        </w:rPr>
        <w:t>изучение основ конфигурирования информационных систем;</w:t>
      </w:r>
    </w:p>
    <w:p w:rsidR="0032785C" w:rsidRDefault="00341F36">
      <w:pPr>
        <w:pStyle w:val="1"/>
        <w:numPr>
          <w:ilvl w:val="0"/>
          <w:numId w:val="2"/>
        </w:numPr>
        <w:tabs>
          <w:tab w:val="left" w:pos="1856"/>
        </w:tabs>
        <w:spacing w:after="260"/>
        <w:ind w:left="880" w:firstLine="720"/>
        <w:jc w:val="both"/>
      </w:pPr>
      <w:r>
        <w:rPr>
          <w:rStyle w:val="a3"/>
        </w:rPr>
        <w:t>формирование умений</w:t>
      </w:r>
      <w:r>
        <w:rPr>
          <w:rStyle w:val="a3"/>
        </w:rPr>
        <w:t xml:space="preserve"> и навыков применения специализированного программного обеспечения в профессиональной деятельности.</w:t>
      </w:r>
    </w:p>
    <w:p w:rsidR="0032785C" w:rsidRDefault="00341F36">
      <w:pPr>
        <w:pStyle w:val="1"/>
        <w:numPr>
          <w:ilvl w:val="1"/>
          <w:numId w:val="1"/>
        </w:numPr>
        <w:tabs>
          <w:tab w:val="left" w:pos="2087"/>
        </w:tabs>
        <w:ind w:left="880" w:firstLine="720"/>
        <w:jc w:val="both"/>
      </w:pPr>
      <w:r>
        <w:rPr>
          <w:rStyle w:val="a3"/>
          <w:b/>
          <w:bCs/>
        </w:rPr>
        <w:t>Место дисциплины в структуре основной профессиональной образовательной программы</w:t>
      </w:r>
    </w:p>
    <w:p w:rsidR="0032785C" w:rsidRDefault="00341F36">
      <w:pPr>
        <w:pStyle w:val="1"/>
        <w:ind w:left="880" w:firstLine="720"/>
        <w:jc w:val="both"/>
      </w:pPr>
      <w:r>
        <w:rPr>
          <w:rStyle w:val="a3"/>
        </w:rPr>
        <w:t>Дисциплина «Специализированные пакеты профессиональной деятельности» входит</w:t>
      </w:r>
      <w:r>
        <w:rPr>
          <w:rStyle w:val="a3"/>
        </w:rPr>
        <w:t xml:space="preserve"> в обязательную часть Блока 1. Дисциплины (модули) учебного плана по направлению подготовки 38.03.01 Экономика, направленность (профиль) Финансы и кредит и изучается во 2 семестре.</w:t>
      </w:r>
    </w:p>
    <w:p w:rsidR="0032785C" w:rsidRDefault="00341F36">
      <w:pPr>
        <w:pStyle w:val="1"/>
        <w:ind w:left="880" w:firstLine="720"/>
        <w:jc w:val="both"/>
      </w:pPr>
      <w:r>
        <w:rPr>
          <w:rStyle w:val="a3"/>
        </w:rPr>
        <w:t>Дисциплина изучается параллельно с дисциплинами «Безопасность жизнедеятельн</w:t>
      </w:r>
      <w:r>
        <w:rPr>
          <w:rStyle w:val="a3"/>
        </w:rPr>
        <w:t>ости», «Финансы», «Статистика» и другими.</w:t>
      </w:r>
    </w:p>
    <w:p w:rsidR="0032785C" w:rsidRDefault="00341F36">
      <w:pPr>
        <w:pStyle w:val="1"/>
        <w:spacing w:after="260"/>
        <w:ind w:left="880" w:firstLine="720"/>
        <w:jc w:val="both"/>
      </w:pPr>
      <w:r>
        <w:rPr>
          <w:rStyle w:val="a3"/>
        </w:rPr>
        <w:t>Дисциплина является базой для изучения дисциплин/практик: «Бухгалтерский учет и финансовый анализ», «Производственная практика (технологическая (проектно</w:t>
      </w:r>
      <w:r>
        <w:rPr>
          <w:rStyle w:val="a3"/>
        </w:rPr>
        <w:softHyphen/>
        <w:t xml:space="preserve">технологическая) практика)», Производственная практика </w:t>
      </w:r>
      <w:r>
        <w:rPr>
          <w:rStyle w:val="a3"/>
        </w:rPr>
        <w:t>(преддипломная практика), а также при подготовке к сдаче и сдаче государственного экзамена, при подготовке к процедуре защиты и защите выпускной квалификационной работы.</w:t>
      </w:r>
    </w:p>
    <w:p w:rsidR="0032785C" w:rsidRDefault="00341F36">
      <w:pPr>
        <w:pStyle w:val="1"/>
        <w:numPr>
          <w:ilvl w:val="1"/>
          <w:numId w:val="1"/>
        </w:numPr>
        <w:tabs>
          <w:tab w:val="left" w:pos="2087"/>
        </w:tabs>
        <w:ind w:left="880" w:firstLine="720"/>
        <w:jc w:val="both"/>
      </w:pPr>
      <w:r>
        <w:rPr>
          <w:rStyle w:val="a3"/>
          <w:b/>
          <w:bCs/>
        </w:rPr>
        <w:t xml:space="preserve">Планируемые результаты обучения по дисциплине, </w:t>
      </w:r>
      <w:proofErr w:type="gramStart"/>
      <w:r>
        <w:rPr>
          <w:rStyle w:val="a3"/>
          <w:b/>
          <w:bCs/>
        </w:rPr>
        <w:t>соотнесенных</w:t>
      </w:r>
      <w:proofErr w:type="gramEnd"/>
      <w:r>
        <w:rPr>
          <w:rStyle w:val="a3"/>
          <w:b/>
          <w:bCs/>
        </w:rPr>
        <w:t xml:space="preserve"> с планируемыми результатам</w:t>
      </w:r>
      <w:r>
        <w:rPr>
          <w:rStyle w:val="a3"/>
          <w:b/>
          <w:bCs/>
        </w:rPr>
        <w:t>и освоения программы</w:t>
      </w:r>
    </w:p>
    <w:p w:rsidR="0032785C" w:rsidRDefault="00341F36">
      <w:pPr>
        <w:pStyle w:val="a5"/>
        <w:ind w:left="94"/>
      </w:pPr>
      <w:r>
        <w:rPr>
          <w:rStyle w:val="a4"/>
        </w:rPr>
        <w:t>Процесс освоения дисциплины «Специализированные пакеты профессиональной деятельности» направлен на формирование следующих компетенций: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925"/>
        <w:gridCol w:w="8190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№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  <w:u w:val="single"/>
              </w:rPr>
              <w:t>Код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 компетенции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56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both"/>
            </w:pPr>
            <w:proofErr w:type="gramStart"/>
            <w:r>
              <w:rPr>
                <w:rStyle w:val="a6"/>
                <w:color w:val="22272F"/>
              </w:rPr>
              <w:t>Способен</w:t>
            </w:r>
            <w:proofErr w:type="gramEnd"/>
            <w:r>
              <w:rPr>
                <w:rStyle w:val="a6"/>
                <w:color w:val="22272F"/>
              </w:rPr>
              <w:t xml:space="preserve"> понимать принципы работы современных информационных </w:t>
            </w:r>
            <w:r>
              <w:rPr>
                <w:rStyle w:val="a6"/>
                <w:color w:val="22272F"/>
              </w:rPr>
              <w:t>технологий и использовать их для решения задач профессиональной деятельности.</w:t>
            </w:r>
          </w:p>
        </w:tc>
      </w:tr>
    </w:tbl>
    <w:p w:rsidR="0032785C" w:rsidRDefault="0032785C">
      <w:pPr>
        <w:spacing w:after="259" w:line="1" w:lineRule="exact"/>
      </w:pPr>
    </w:p>
    <w:p w:rsidR="0032785C" w:rsidRDefault="00341F36">
      <w:pPr>
        <w:pStyle w:val="a5"/>
        <w:ind w:left="1587"/>
      </w:pPr>
      <w:r>
        <w:rPr>
          <w:rStyle w:val="a4"/>
        </w:rPr>
        <w:t>Компетенции выпускников и индикаторы их достижения: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2386"/>
        <w:gridCol w:w="2393"/>
        <w:gridCol w:w="2405"/>
        <w:gridCol w:w="2430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1293"/>
          <w:jc w:val="center"/>
        </w:trPr>
        <w:tc>
          <w:tcPr>
            <w:tcW w:w="781" w:type="dxa"/>
            <w:vMerge w:val="restart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Категория (группа) компетенций, задача ПД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Код и наименование компетенции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Код (ы) и наименование (-ия) индикатор</w:t>
            </w:r>
            <w:proofErr w:type="gramStart"/>
            <w:r>
              <w:rPr>
                <w:rStyle w:val="a6"/>
                <w:b/>
                <w:bCs/>
                <w:sz w:val="22"/>
                <w:szCs w:val="22"/>
              </w:rPr>
              <w:t>а(</w:t>
            </w:r>
            <w:proofErr w:type="gramEnd"/>
            <w:r>
              <w:rPr>
                <w:rStyle w:val="a6"/>
                <w:b/>
                <w:bCs/>
                <w:sz w:val="22"/>
                <w:szCs w:val="22"/>
              </w:rPr>
              <w:t>ов) достиж</w:t>
            </w:r>
            <w:r>
              <w:rPr>
                <w:rStyle w:val="a6"/>
                <w:b/>
                <w:bCs/>
                <w:sz w:val="22"/>
                <w:szCs w:val="22"/>
              </w:rPr>
              <w:t>ения компетенций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Планируемые результаты обучения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443"/>
          <w:jc w:val="center"/>
        </w:trPr>
        <w:tc>
          <w:tcPr>
            <w:tcW w:w="781" w:type="dxa"/>
            <w:vMerge/>
            <w:shd w:val="clear" w:color="auto" w:fill="auto"/>
          </w:tcPr>
          <w:p w:rsidR="0032785C" w:rsidRDefault="0032785C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Владение информационными технологиями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Style w:val="a6"/>
                <w:sz w:val="20"/>
                <w:szCs w:val="20"/>
              </w:rPr>
              <w:t>Способен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tabs>
                <w:tab w:val="left" w:pos="996"/>
                <w:tab w:val="left" w:pos="1740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ИОПК</w:t>
            </w:r>
            <w:r>
              <w:rPr>
                <w:rStyle w:val="a6"/>
                <w:sz w:val="20"/>
                <w:szCs w:val="20"/>
              </w:rPr>
              <w:tab/>
              <w:t>-6.1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З</w:t>
            </w:r>
            <w:proofErr w:type="gramEnd"/>
            <w:r>
              <w:rPr>
                <w:rStyle w:val="a6"/>
                <w:sz w:val="20"/>
                <w:szCs w:val="20"/>
              </w:rPr>
              <w:t>нает</w:t>
            </w:r>
          </w:p>
          <w:p w:rsidR="0032785C" w:rsidRDefault="00341F36">
            <w:pPr>
              <w:pStyle w:val="a7"/>
              <w:tabs>
                <w:tab w:val="left" w:pos="1590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принципы</w:t>
            </w:r>
            <w:r>
              <w:rPr>
                <w:rStyle w:val="a6"/>
                <w:sz w:val="20"/>
                <w:szCs w:val="20"/>
              </w:rPr>
              <w:tab/>
              <w:t>работы</w:t>
            </w:r>
          </w:p>
          <w:p w:rsidR="0032785C" w:rsidRDefault="00341F36">
            <w:pPr>
              <w:pStyle w:val="a7"/>
              <w:tabs>
                <w:tab w:val="left" w:pos="2099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современных информационных технологий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в</w:t>
            </w:r>
            <w:proofErr w:type="gramEnd"/>
          </w:p>
          <w:p w:rsidR="0032785C" w:rsidRDefault="00341F36">
            <w:pPr>
              <w:pStyle w:val="a7"/>
              <w:tabs>
                <w:tab w:val="left" w:pos="962"/>
                <w:tab w:val="left" w:pos="16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профессиональной деятельности. ИОПК</w:t>
            </w:r>
            <w:r>
              <w:rPr>
                <w:rStyle w:val="a6"/>
                <w:sz w:val="20"/>
                <w:szCs w:val="20"/>
              </w:rPr>
              <w:tab/>
              <w:t>-6.2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У</w:t>
            </w:r>
            <w:proofErr w:type="gramEnd"/>
            <w:r>
              <w:rPr>
                <w:rStyle w:val="a6"/>
                <w:sz w:val="20"/>
                <w:szCs w:val="20"/>
              </w:rPr>
              <w:t>меет</w:t>
            </w:r>
          </w:p>
          <w:p w:rsidR="0032785C" w:rsidRDefault="00341F36">
            <w:pPr>
              <w:pStyle w:val="a7"/>
              <w:tabs>
                <w:tab w:val="left" w:pos="16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осуществлять</w:t>
            </w:r>
            <w:r>
              <w:rPr>
                <w:rStyle w:val="a6"/>
                <w:sz w:val="20"/>
                <w:szCs w:val="20"/>
              </w:rPr>
              <w:tab/>
              <w:t>выбор</w:t>
            </w:r>
          </w:p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современных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6"/>
                <w:sz w:val="20"/>
                <w:szCs w:val="20"/>
              </w:rPr>
              <w:t>Знает принципы работы современных информационных технологий в профессиональной деятельности.</w:t>
            </w:r>
          </w:p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b/>
                <w:bCs/>
                <w:sz w:val="20"/>
                <w:szCs w:val="20"/>
              </w:rPr>
              <w:t>н</w:t>
            </w:r>
            <w:proofErr w:type="gramEnd"/>
            <w:r>
              <w:rPr>
                <w:rStyle w:val="a6"/>
                <w:b/>
                <w:bCs/>
                <w:sz w:val="20"/>
                <w:szCs w:val="20"/>
              </w:rPr>
              <w:t xml:space="preserve">а уровне умений: </w:t>
            </w:r>
            <w:r>
              <w:rPr>
                <w:rStyle w:val="a6"/>
                <w:sz w:val="20"/>
                <w:szCs w:val="20"/>
              </w:rPr>
              <w:t xml:space="preserve">Умеет осуществлять выбор </w:t>
            </w:r>
            <w:proofErr w:type="gramStart"/>
            <w:r>
              <w:rPr>
                <w:rStyle w:val="a6"/>
                <w:sz w:val="20"/>
                <w:szCs w:val="20"/>
              </w:rPr>
              <w:t>современных</w:t>
            </w:r>
            <w:proofErr w:type="gramEnd"/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025"/>
          <w:jc w:val="center"/>
        </w:trPr>
        <w:tc>
          <w:tcPr>
            <w:tcW w:w="7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after="240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0050B5"/>
                <w:sz w:val="15"/>
                <w:szCs w:val="15"/>
              </w:rPr>
              <w:t>Конту</w:t>
            </w:r>
          </w:p>
          <w:p w:rsidR="0032785C" w:rsidRDefault="00341F36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Докумен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after="240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0050B5"/>
                <w:sz w:val="15"/>
                <w:szCs w:val="15"/>
              </w:rPr>
              <w:t>р</w:t>
            </w:r>
            <w:proofErr w:type="gramStart"/>
            <w:r>
              <w:rPr>
                <w:rStyle w:val="a6"/>
                <w:rFonts w:ascii="Arial" w:eastAsia="Arial" w:hAnsi="Arial" w:cs="Arial"/>
                <w:color w:val="0050B5"/>
                <w:sz w:val="15"/>
                <w:szCs w:val="15"/>
              </w:rPr>
              <w:t xml:space="preserve"> К</w:t>
            </w:r>
            <w:proofErr w:type="gramEnd"/>
            <w:r>
              <w:rPr>
                <w:rStyle w:val="a6"/>
                <w:rFonts w:ascii="Arial" w:eastAsia="Arial" w:hAnsi="Arial" w:cs="Arial"/>
                <w:color w:val="0050B5"/>
                <w:sz w:val="15"/>
                <w:szCs w:val="15"/>
              </w:rPr>
              <w:t>рипто</w:t>
            </w:r>
          </w:p>
          <w:p w:rsidR="0032785C" w:rsidRDefault="00341F36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 подписан квалифицированно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tabs>
                <w:tab w:val="left" w:pos="2267"/>
              </w:tabs>
              <w:spacing w:after="360"/>
              <w:ind w:firstLine="78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владелец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  <w:t>О</w:t>
            </w:r>
            <w:proofErr w:type="gramEnd"/>
          </w:p>
          <w:p w:rsidR="0032785C" w:rsidRDefault="00341F36">
            <w:pPr>
              <w:pStyle w:val="a7"/>
              <w:tabs>
                <w:tab w:val="left" w:pos="787"/>
              </w:tabs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й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  <w:t>серийный номер 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line="190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sz w:val="20"/>
                <w:szCs w:val="20"/>
              </w:rPr>
              <w:t xml:space="preserve">технологий при решении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ЧУ</w:t>
            </w:r>
            <w:r>
              <w:rPr>
                <w:rStyle w:val="a6"/>
                <w:sz w:val="20"/>
                <w:szCs w:val="20"/>
              </w:rPr>
              <w:t>а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О"</w:t>
            </w:r>
            <w:proofErr w:type="gramEnd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ММА"</w:t>
            </w:r>
            <w:r>
              <w:rPr>
                <w:rStyle w:val="a6"/>
                <w:sz w:val="20"/>
                <w:szCs w:val="20"/>
              </w:rPr>
              <w:t xml:space="preserve">офессиональной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ерентий Ливиу Михайлович</w:t>
            </w:r>
          </w:p>
          <w:p w:rsidR="0032785C" w:rsidRDefault="00341F36">
            <w:pPr>
              <w:pStyle w:val="a7"/>
              <w:spacing w:after="40" w:line="180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деятельности</w:t>
            </w:r>
          </w:p>
          <w:p w:rsidR="0032785C" w:rsidRDefault="00341F36">
            <w:pPr>
              <w:pStyle w:val="a7"/>
              <w:spacing w:line="230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E3BF3226E05F4E8E41 5AEE5AB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технологий при решении задач профессиональной деятельности</w:t>
            </w:r>
          </w:p>
          <w:p w:rsidR="0032785C" w:rsidRDefault="00341F36">
            <w:pPr>
              <w:pStyle w:val="a7"/>
              <w:spacing w:line="319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 xml:space="preserve">241A0DE84149 </w:t>
            </w:r>
            <w:r>
              <w:rPr>
                <w:rStyle w:val="a6"/>
                <w:b/>
                <w:bCs/>
                <w:sz w:val="20"/>
                <w:szCs w:val="20"/>
              </w:rPr>
              <w:t>навыков:</w:t>
            </w:r>
          </w:p>
        </w:tc>
      </w:tr>
    </w:tbl>
    <w:p w:rsidR="0032785C" w:rsidRDefault="0032785C">
      <w:pPr>
        <w:sectPr w:rsidR="0032785C">
          <w:pgSz w:w="11900" w:h="16840"/>
          <w:pgMar w:top="1128" w:right="698" w:bottom="1009" w:left="80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2386"/>
        <w:gridCol w:w="2405"/>
        <w:gridCol w:w="2393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1406"/>
          <w:jc w:val="right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tabs>
                <w:tab w:val="left" w:pos="119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навыками</w:t>
            </w:r>
            <w:r>
              <w:rPr>
                <w:rStyle w:val="a6"/>
                <w:sz w:val="20"/>
                <w:szCs w:val="20"/>
              </w:rPr>
              <w:tab/>
              <w:t>применения</w:t>
            </w:r>
          </w:p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современных информационных</w:t>
            </w:r>
          </w:p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технологий при решении задач профессиональной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tabs>
                <w:tab w:val="left" w:pos="1359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Владеет</w:t>
            </w:r>
            <w:r>
              <w:rPr>
                <w:rStyle w:val="a6"/>
                <w:sz w:val="20"/>
                <w:szCs w:val="20"/>
              </w:rPr>
              <w:tab/>
              <w:t>навыками</w:t>
            </w:r>
          </w:p>
          <w:p w:rsidR="0032785C" w:rsidRDefault="00341F36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применения современных </w:t>
            </w:r>
            <w:r>
              <w:rPr>
                <w:rStyle w:val="a6"/>
                <w:sz w:val="20"/>
                <w:szCs w:val="20"/>
              </w:rPr>
              <w:t>информационных технологий при решении задач профессиональной деятельности</w:t>
            </w:r>
          </w:p>
        </w:tc>
      </w:tr>
    </w:tbl>
    <w:p w:rsidR="0032785C" w:rsidRDefault="00341F36">
      <w:pPr>
        <w:pStyle w:val="a5"/>
        <w:ind w:left="812"/>
      </w:pPr>
      <w:r>
        <w:rPr>
          <w:rStyle w:val="a4"/>
          <w:b/>
          <w:bCs/>
        </w:rPr>
        <w:t xml:space="preserve">2. Объем дисциплины, включая контактную работу </w:t>
      </w:r>
      <w:proofErr w:type="gramStart"/>
      <w:r>
        <w:rPr>
          <w:rStyle w:val="a4"/>
          <w:b/>
          <w:bCs/>
        </w:rPr>
        <w:t>обучающегося</w:t>
      </w:r>
      <w:proofErr w:type="gramEnd"/>
      <w:r>
        <w:rPr>
          <w:rStyle w:val="a4"/>
          <w:b/>
          <w:bCs/>
        </w:rPr>
        <w:t xml:space="preserve"> с</w:t>
      </w:r>
    </w:p>
    <w:p w:rsidR="0032785C" w:rsidRDefault="0032785C">
      <w:pPr>
        <w:spacing w:line="1" w:lineRule="exact"/>
      </w:pPr>
    </w:p>
    <w:p w:rsidR="0032785C" w:rsidRDefault="00341F36">
      <w:pPr>
        <w:pStyle w:val="a5"/>
      </w:pPr>
      <w:r>
        <w:rPr>
          <w:rStyle w:val="a4"/>
          <w:b/>
          <w:bCs/>
        </w:rPr>
        <w:t xml:space="preserve">преподавателем и самостоятельную работу </w:t>
      </w:r>
      <w:proofErr w:type="gramStart"/>
      <w:r>
        <w:rPr>
          <w:rStyle w:val="a4"/>
          <w:b/>
          <w:bCs/>
        </w:rPr>
        <w:t>обучающегося</w:t>
      </w:r>
      <w:proofErr w:type="gramEnd"/>
    </w:p>
    <w:p w:rsidR="0032785C" w:rsidRDefault="00341F36">
      <w:pPr>
        <w:pStyle w:val="a5"/>
      </w:pPr>
      <w:r>
        <w:rPr>
          <w:rStyle w:val="a4"/>
        </w:rPr>
        <w:t>Общая трудоемкость дисциплины составляет 2 зачетных единицы (72 ч</w:t>
      </w:r>
      <w:r>
        <w:rPr>
          <w:rStyle w:val="a4"/>
        </w:rPr>
        <w:t>асов).</w:t>
      </w:r>
    </w:p>
    <w:p w:rsidR="0032785C" w:rsidRDefault="00341F36">
      <w:pPr>
        <w:pStyle w:val="a5"/>
      </w:pPr>
      <w:r>
        <w:rPr>
          <w:rStyle w:val="a4"/>
        </w:rPr>
        <w:t>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3767"/>
        <w:gridCol w:w="781"/>
        <w:gridCol w:w="825"/>
        <w:gridCol w:w="831"/>
        <w:gridCol w:w="875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left="1940" w:firstLine="0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зач. ед.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2785C"/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Тестирование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Практические занятия </w:t>
            </w:r>
            <w:r>
              <w:rPr>
                <w:rStyle w:val="a6"/>
              </w:rPr>
              <w:t>(ПЗ)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>без учета промежуточной аттестации: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2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2785C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left="1900" w:firstLine="0"/>
            </w:pPr>
            <w:r>
              <w:rPr>
                <w:rStyle w:val="a6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85C" w:rsidRDefault="0032785C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Экзамен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</w:tbl>
    <w:p w:rsidR="0032785C" w:rsidRDefault="0032785C">
      <w:pPr>
        <w:spacing w:after="259" w:line="1" w:lineRule="exact"/>
      </w:pPr>
    </w:p>
    <w:p w:rsidR="0032785C" w:rsidRDefault="0032785C">
      <w:pPr>
        <w:spacing w:line="1" w:lineRule="exact"/>
      </w:pPr>
    </w:p>
    <w:p w:rsidR="0032785C" w:rsidRDefault="00341F36">
      <w:pPr>
        <w:pStyle w:val="a5"/>
      </w:pPr>
      <w:r>
        <w:rPr>
          <w:rStyle w:val="a4"/>
          <w:i/>
          <w:iCs/>
          <w:u w:val="single"/>
        </w:rPr>
        <w:t>Очно-заочная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3767"/>
        <w:gridCol w:w="762"/>
        <w:gridCol w:w="843"/>
        <w:gridCol w:w="831"/>
        <w:gridCol w:w="875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left="1940" w:firstLine="0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зач. </w:t>
            </w:r>
            <w:r>
              <w:rPr>
                <w:rStyle w:val="a6"/>
                <w:b/>
                <w:bCs/>
              </w:rPr>
              <w:t>ед.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2785C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8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Тестирование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Практические занятия (ПЗ)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56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>без учета промежуточной аттестации: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2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2785C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left="1900" w:firstLine="0"/>
            </w:pPr>
            <w:r>
              <w:rPr>
                <w:rStyle w:val="a6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85C" w:rsidRDefault="0032785C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Экзамен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</w:tbl>
    <w:p w:rsidR="0032785C" w:rsidRDefault="0032785C">
      <w:pPr>
        <w:spacing w:after="2379" w:line="1" w:lineRule="exact"/>
      </w:pPr>
    </w:p>
    <w:p w:rsidR="0032785C" w:rsidRDefault="00341F36">
      <w:pPr>
        <w:pStyle w:val="20"/>
        <w:tabs>
          <w:tab w:val="left" w:pos="1487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25400</wp:posOffset>
                </wp:positionV>
                <wp:extent cx="2023110" cy="15875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20"/>
                              <w:spacing w:line="262" w:lineRule="auto"/>
                            </w:pPr>
                            <w:r>
                              <w:rPr>
                                <w:rStyle w:val="2"/>
                                <w:color w:val="0050B5"/>
                              </w:rPr>
                              <w:t>Контур</w:t>
                            </w:r>
                            <w:proofErr w:type="gramStart"/>
                            <w:r>
                              <w:rPr>
                                <w:rStyle w:val="2"/>
                                <w:color w:val="0050B5"/>
                              </w:rPr>
                              <w:t xml:space="preserve"> К</w:t>
                            </w:r>
                            <w:proofErr w:type="gramEnd"/>
                            <w:r>
                              <w:rPr>
                                <w:rStyle w:val="2"/>
                                <w:color w:val="0050B5"/>
                              </w:rPr>
                              <w:t>рипто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3.450000000000003pt;margin-top:2.pt;width:159.30000000000001pt;height:12.5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color w:val="0050B5"/>
                        </w:rPr>
                        <w:t>Контур Крипто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2"/>
        </w:rPr>
        <w:t>владелец</w:t>
      </w:r>
      <w:r>
        <w:rPr>
          <w:rStyle w:val="2"/>
        </w:rPr>
        <w:tab/>
        <w:t>ОЧУ ВО "ММА"</w:t>
      </w:r>
    </w:p>
    <w:p w:rsidR="0032785C" w:rsidRDefault="00341F36">
      <w:pPr>
        <w:pStyle w:val="20"/>
        <w:spacing w:after="160"/>
        <w:ind w:left="2000"/>
      </w:pPr>
      <w:r>
        <w:rPr>
          <w:rStyle w:val="2"/>
        </w:rPr>
        <w:t>Терентий Ливиу Михайлович</w:t>
      </w:r>
    </w:p>
    <w:p w:rsidR="0032785C" w:rsidRDefault="00341F36">
      <w:pPr>
        <w:pStyle w:val="20"/>
        <w:tabs>
          <w:tab w:val="left" w:pos="5405"/>
        </w:tabs>
        <w:spacing w:after="220" w:line="360" w:lineRule="auto"/>
        <w:ind w:left="3940"/>
        <w:sectPr w:rsidR="0032785C">
          <w:pgSz w:w="11900" w:h="16840"/>
          <w:pgMar w:top="1131" w:right="698" w:bottom="647" w:left="807" w:header="0" w:footer="3" w:gutter="0"/>
          <w:cols w:space="720"/>
          <w:noEndnote/>
          <w:docGrid w:linePitch="360"/>
        </w:sectPr>
      </w:pPr>
      <w:r>
        <w:rPr>
          <w:rStyle w:val="2"/>
        </w:rPr>
        <w:t xml:space="preserve">серийный номер </w:t>
      </w:r>
      <w:r w:rsidRPr="00BE6F48">
        <w:rPr>
          <w:rStyle w:val="2"/>
          <w:lang w:eastAsia="en-US"/>
        </w:rPr>
        <w:t>8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3</w:t>
      </w:r>
      <w:r>
        <w:rPr>
          <w:rStyle w:val="2"/>
          <w:lang w:val="en-US" w:eastAsia="en-US"/>
        </w:rPr>
        <w:t>BF</w:t>
      </w:r>
      <w:r w:rsidRPr="00BE6F48">
        <w:rPr>
          <w:rStyle w:val="2"/>
          <w:lang w:eastAsia="en-US"/>
        </w:rPr>
        <w:t>3226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05</w:t>
      </w:r>
      <w:r>
        <w:rPr>
          <w:rStyle w:val="2"/>
          <w:lang w:val="en-US" w:eastAsia="en-US"/>
        </w:rPr>
        <w:t>F</w:t>
      </w:r>
      <w:r w:rsidRPr="00BE6F48">
        <w:rPr>
          <w:rStyle w:val="2"/>
          <w:lang w:eastAsia="en-US"/>
        </w:rPr>
        <w:t>4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8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415</w:t>
      </w:r>
      <w:r>
        <w:rPr>
          <w:rStyle w:val="2"/>
          <w:lang w:val="en-US" w:eastAsia="en-US"/>
        </w:rPr>
        <w:t>AEE</w:t>
      </w:r>
      <w:r w:rsidRPr="00BE6F48">
        <w:rPr>
          <w:rStyle w:val="2"/>
          <w:lang w:eastAsia="en-US"/>
        </w:rPr>
        <w:t>5</w:t>
      </w:r>
      <w:r>
        <w:rPr>
          <w:rStyle w:val="2"/>
          <w:lang w:val="en-US" w:eastAsia="en-US"/>
        </w:rPr>
        <w:t>AB</w:t>
      </w:r>
      <w:r w:rsidRPr="00BE6F48">
        <w:rPr>
          <w:rStyle w:val="2"/>
          <w:lang w:eastAsia="en-US"/>
        </w:rPr>
        <w:t>64241</w:t>
      </w:r>
      <w:r>
        <w:rPr>
          <w:rStyle w:val="2"/>
          <w:lang w:val="en-US" w:eastAsia="en-US"/>
        </w:rPr>
        <w:t>A</w:t>
      </w:r>
      <w:r w:rsidRPr="00BE6F48">
        <w:rPr>
          <w:rStyle w:val="2"/>
          <w:lang w:eastAsia="en-US"/>
        </w:rPr>
        <w:t>0</w:t>
      </w:r>
      <w:r>
        <w:rPr>
          <w:rStyle w:val="2"/>
          <w:lang w:val="en-US" w:eastAsia="en-US"/>
        </w:rPr>
        <w:t>DE</w:t>
      </w:r>
      <w:r w:rsidRPr="00BE6F48">
        <w:rPr>
          <w:rStyle w:val="2"/>
          <w:lang w:eastAsia="en-US"/>
        </w:rPr>
        <w:t xml:space="preserve">84149 </w:t>
      </w:r>
      <w:r>
        <w:rPr>
          <w:rStyle w:val="2"/>
        </w:rPr>
        <w:t>срок действия</w:t>
      </w:r>
      <w:r>
        <w:rPr>
          <w:rStyle w:val="2"/>
        </w:rPr>
        <w:tab/>
        <w:t>12.12.2023 - 12.03.2025</w:t>
      </w:r>
    </w:p>
    <w:p w:rsidR="0032785C" w:rsidRDefault="00341F36">
      <w:pPr>
        <w:pStyle w:val="a5"/>
        <w:ind w:left="806"/>
      </w:pPr>
      <w:r>
        <w:rPr>
          <w:rStyle w:val="a4"/>
          <w:b/>
          <w:bCs/>
        </w:rPr>
        <w:lastRenderedPageBreak/>
        <w:t>3. Содержание и структура дисциплины</w:t>
      </w:r>
    </w:p>
    <w:p w:rsidR="0032785C" w:rsidRDefault="00341F36">
      <w:pPr>
        <w:pStyle w:val="a5"/>
        <w:ind w:left="806"/>
      </w:pPr>
      <w:r>
        <w:rPr>
          <w:rStyle w:val="a4"/>
        </w:rPr>
        <w:t xml:space="preserve">3.1. </w:t>
      </w:r>
      <w:r>
        <w:rPr>
          <w:rStyle w:val="a4"/>
          <w:b/>
          <w:bCs/>
        </w:rPr>
        <w:t>Учебно-тематический план по очной форме обучения</w:t>
      </w:r>
    </w:p>
    <w:p w:rsidR="0032785C" w:rsidRDefault="00341F36">
      <w:pPr>
        <w:pStyle w:val="a5"/>
        <w:spacing w:line="233" w:lineRule="auto"/>
        <w:ind w:left="806"/>
      </w:pPr>
      <w:r>
        <w:rPr>
          <w:rStyle w:val="a4"/>
        </w:rPr>
        <w:t>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519"/>
        <w:gridCol w:w="2693"/>
        <w:gridCol w:w="850"/>
        <w:gridCol w:w="569"/>
        <w:gridCol w:w="562"/>
        <w:gridCol w:w="569"/>
        <w:gridCol w:w="856"/>
        <w:gridCol w:w="712"/>
        <w:gridCol w:w="706"/>
        <w:gridCol w:w="1000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after="60" w:line="120" w:lineRule="exact"/>
              <w:ind w:left="300" w:firstLine="0"/>
            </w:pPr>
            <w:proofErr w:type="gramStart"/>
            <w:r>
              <w:rPr>
                <w:rStyle w:val="a6"/>
                <w:b/>
                <w:bCs/>
              </w:rPr>
              <w:t>л</w:t>
            </w:r>
            <w:proofErr w:type="gramEnd"/>
            <w:r>
              <w:rPr>
                <w:rStyle w:val="a6"/>
                <w:b/>
                <w:bCs/>
              </w:rPr>
              <w:t xml:space="preserve"> а н о</w:t>
            </w:r>
          </w:p>
          <w:p w:rsidR="0032785C" w:rsidRDefault="00341F36">
            <w:pPr>
              <w:pStyle w:val="a7"/>
              <w:spacing w:after="60" w:line="120" w:lineRule="exact"/>
              <w:ind w:firstLine="300"/>
            </w:pPr>
            <w:r>
              <w:rPr>
                <w:rStyle w:val="a6"/>
                <w:b/>
                <w:bCs/>
                <w:lang w:val="en-US" w:eastAsia="en-US"/>
              </w:rPr>
              <w:t>S</w:t>
            </w:r>
          </w:p>
          <w:p w:rsidR="0032785C" w:rsidRDefault="00341F36">
            <w:pPr>
              <w:pStyle w:val="a7"/>
              <w:spacing w:after="60" w:line="120" w:lineRule="exact"/>
              <w:ind w:firstLine="300"/>
            </w:pPr>
            <w:r>
              <w:rPr>
                <w:rStyle w:val="a6"/>
                <w:b/>
                <w:bCs/>
              </w:rPr>
              <w:t>4»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line="276" w:lineRule="auto"/>
              <w:ind w:firstLine="0"/>
              <w:jc w:val="right"/>
              <w:rPr>
                <w:sz w:val="30"/>
                <w:szCs w:val="30"/>
              </w:rPr>
            </w:pPr>
            <w:r>
              <w:rPr>
                <w:rStyle w:val="a6"/>
                <w:sz w:val="30"/>
                <w:szCs w:val="30"/>
                <w:lang w:val="en-US" w:eastAsia="en-US"/>
              </w:rPr>
              <w:t xml:space="preserve">S </w:t>
            </w:r>
            <w:r>
              <w:rPr>
                <w:rStyle w:val="a6"/>
                <w:sz w:val="30"/>
                <w:szCs w:val="30"/>
              </w:rPr>
              <w:t>л £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after="560" w:line="197" w:lineRule="auto"/>
              <w:ind w:firstLine="140"/>
            </w:pPr>
            <w:r>
              <w:rPr>
                <w:rStyle w:val="a6"/>
                <w:b/>
                <w:bCs/>
              </w:rPr>
              <w:t>©</w:t>
            </w:r>
          </w:p>
          <w:p w:rsidR="0032785C" w:rsidRDefault="00341F36">
            <w:pPr>
              <w:pStyle w:val="a7"/>
              <w:spacing w:line="197" w:lineRule="auto"/>
              <w:ind w:left="140" w:firstLine="60"/>
            </w:pPr>
            <w:r>
              <w:rPr>
                <w:rStyle w:val="a6"/>
                <w:b/>
                <w:bCs/>
              </w:rPr>
              <w:t xml:space="preserve">© к н ч * 2 </w:t>
            </w:r>
            <w:r>
              <w:rPr>
                <w:rStyle w:val="a6"/>
                <w:b/>
                <w:bCs/>
                <w:lang w:val="en-US" w:eastAsia="en-US"/>
              </w:rPr>
              <w:t xml:space="preserve">ft S </w:t>
            </w:r>
            <w:r>
              <w:rPr>
                <w:rStyle w:val="a6"/>
                <w:b/>
                <w:bCs/>
              </w:rPr>
              <w:t>в</w:t>
            </w:r>
            <w:proofErr w:type="gramStart"/>
            <w:r>
              <w:rPr>
                <w:rStyle w:val="a6"/>
                <w:b/>
                <w:bCs/>
              </w:rPr>
              <w:t xml:space="preserve"> В</w:t>
            </w:r>
            <w:proofErr w:type="gram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after="200" w:line="100" w:lineRule="exact"/>
              <w:ind w:firstLine="500"/>
            </w:pPr>
            <w:r>
              <w:rPr>
                <w:rStyle w:val="a6"/>
                <w:b/>
                <w:bCs/>
              </w:rPr>
              <w:t>&amp;</w:t>
            </w:r>
          </w:p>
          <w:p w:rsidR="0032785C" w:rsidRDefault="00341F36">
            <w:pPr>
              <w:pStyle w:val="a7"/>
              <w:spacing w:after="260" w:line="100" w:lineRule="exact"/>
              <w:ind w:left="500" w:firstLine="0"/>
            </w:pPr>
            <w:proofErr w:type="gramStart"/>
            <w:r>
              <w:rPr>
                <w:rStyle w:val="a6"/>
                <w:b/>
                <w:bCs/>
              </w:rPr>
              <w:t>н</w:t>
            </w:r>
            <w:proofErr w:type="gramEnd"/>
            <w:r>
              <w:rPr>
                <w:rStyle w:val="a6"/>
                <w:b/>
                <w:bCs/>
              </w:rPr>
              <w:t xml:space="preserve"> ©</w:t>
            </w:r>
          </w:p>
          <w:p w:rsidR="0032785C" w:rsidRDefault="00341F36">
            <w:pPr>
              <w:pStyle w:val="a7"/>
              <w:spacing w:line="100" w:lineRule="exact"/>
              <w:ind w:firstLine="500"/>
            </w:pPr>
            <w:r>
              <w:rPr>
                <w:rStyle w:val="a6"/>
                <w:b/>
                <w:bCs/>
              </w:rPr>
              <w:t>ф</w:t>
            </w:r>
          </w:p>
          <w:p w:rsidR="0032785C" w:rsidRDefault="00341F36">
            <w:pPr>
              <w:pStyle w:val="a7"/>
              <w:spacing w:after="260" w:line="100" w:lineRule="exact"/>
              <w:ind w:firstLine="500"/>
            </w:pPr>
            <w:r>
              <w:rPr>
                <w:rStyle w:val="a6"/>
                <w:b/>
                <w:bCs/>
              </w:rPr>
              <w:t>й</w:t>
            </w:r>
          </w:p>
          <w:p w:rsidR="0032785C" w:rsidRDefault="00341F36">
            <w:pPr>
              <w:pStyle w:val="a7"/>
              <w:spacing w:after="260" w:line="100" w:lineRule="exact"/>
              <w:ind w:firstLine="0"/>
              <w:jc w:val="center"/>
            </w:pPr>
            <w:r>
              <w:rPr>
                <w:rStyle w:val="a6"/>
                <w:b/>
                <w:bCs/>
              </w:rPr>
              <w:t>й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43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081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Структура и основные компоненты ППП.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Примеры современных прикладных пакетов.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43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Структура и состав </w:t>
            </w:r>
            <w:r>
              <w:rPr>
                <w:rStyle w:val="a6"/>
                <w:lang w:val="en-US" w:eastAsia="en-US"/>
              </w:rPr>
              <w:t>MS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 xml:space="preserve">. </w:t>
            </w:r>
            <w:r>
              <w:rPr>
                <w:rStyle w:val="a6"/>
              </w:rPr>
              <w:t>Основные приложения.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Введение в офисное программирование.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37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Макросы.</w:t>
            </w:r>
          </w:p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Использование макрорекордера.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11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Объектно</w:t>
            </w:r>
            <w:r>
              <w:rPr>
                <w:rStyle w:val="a6"/>
              </w:rPr>
              <w:softHyphen/>
              <w:t xml:space="preserve">ориентированное программирование в </w:t>
            </w:r>
            <w:r>
              <w:rPr>
                <w:rStyle w:val="a6"/>
                <w:lang w:val="en-US" w:eastAsia="en-US"/>
              </w:rPr>
              <w:t>VBA.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Разработка приложений для </w:t>
            </w:r>
            <w:r>
              <w:rPr>
                <w:rStyle w:val="a6"/>
                <w:lang w:val="en-US" w:eastAsia="en-US"/>
              </w:rPr>
              <w:t>MS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+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</w:tbl>
    <w:p w:rsidR="0032785C" w:rsidRDefault="00341F36">
      <w:pPr>
        <w:pStyle w:val="a5"/>
        <w:ind w:left="100"/>
      </w:pPr>
      <w:r>
        <w:rPr>
          <w:rStyle w:val="a4"/>
        </w:rPr>
        <w:t>О – опрос, Т-тестирование</w:t>
      </w:r>
    </w:p>
    <w:p w:rsidR="0032785C" w:rsidRDefault="0032785C">
      <w:pPr>
        <w:spacing w:after="219" w:line="1" w:lineRule="exact"/>
      </w:pPr>
    </w:p>
    <w:p w:rsidR="0032785C" w:rsidRDefault="00341F36">
      <w:pPr>
        <w:pStyle w:val="a5"/>
        <w:ind w:left="881"/>
      </w:pPr>
      <w:r>
        <w:rPr>
          <w:rStyle w:val="a4"/>
          <w:i/>
          <w:iCs/>
          <w:u w:val="single"/>
        </w:rPr>
        <w:t>Очно-заочная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587"/>
        <w:gridCol w:w="519"/>
        <w:gridCol w:w="2699"/>
        <w:gridCol w:w="843"/>
        <w:gridCol w:w="562"/>
        <w:gridCol w:w="569"/>
        <w:gridCol w:w="569"/>
        <w:gridCol w:w="856"/>
        <w:gridCol w:w="706"/>
        <w:gridCol w:w="712"/>
        <w:gridCol w:w="1000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781" w:type="dxa"/>
            <w:vMerge w:val="restart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line="109" w:lineRule="exact"/>
              <w:ind w:left="300" w:firstLine="0"/>
            </w:pPr>
            <w:r>
              <w:rPr>
                <w:rStyle w:val="a6"/>
                <w:b/>
                <w:bCs/>
                <w:lang w:val="en-US" w:eastAsia="en-US"/>
              </w:rPr>
              <w:t xml:space="preserve">ft </w:t>
            </w:r>
            <w:r>
              <w:rPr>
                <w:rStyle w:val="a6"/>
                <w:b/>
                <w:bCs/>
              </w:rPr>
              <w:t>н 4)</w:t>
            </w:r>
          </w:p>
          <w:p w:rsidR="0032785C" w:rsidRDefault="00341F36">
            <w:pPr>
              <w:pStyle w:val="a7"/>
              <w:spacing w:after="80" w:line="142" w:lineRule="auto"/>
              <w:ind w:firstLine="0"/>
              <w:jc w:val="right"/>
            </w:pPr>
            <w:r>
              <w:rPr>
                <w:rStyle w:val="a6"/>
                <w:b/>
                <w:bCs/>
              </w:rPr>
              <w:t xml:space="preserve">4) </w:t>
            </w:r>
            <w:r>
              <w:rPr>
                <w:rStyle w:val="a6"/>
                <w:b/>
                <w:bCs/>
                <w:lang w:val="en-US" w:eastAsia="en-US"/>
              </w:rPr>
              <w:t>S</w:t>
            </w:r>
          </w:p>
          <w:p w:rsidR="0032785C" w:rsidRDefault="00341F36">
            <w:pPr>
              <w:pStyle w:val="a7"/>
              <w:spacing w:line="136" w:lineRule="exact"/>
              <w:ind w:firstLine="300"/>
            </w:pPr>
            <w:r>
              <w:rPr>
                <w:rStyle w:val="a6"/>
                <w:b/>
                <w:bCs/>
              </w:rPr>
              <w:t>У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260"/>
              <w:jc w:val="both"/>
              <w:rPr>
                <w:sz w:val="30"/>
                <w:szCs w:val="30"/>
              </w:rPr>
            </w:pPr>
            <w:r>
              <w:rPr>
                <w:rStyle w:val="a6"/>
                <w:sz w:val="30"/>
                <w:szCs w:val="30"/>
              </w:rPr>
              <w:t>5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</w:t>
            </w:r>
            <w:r>
              <w:rPr>
                <w:rStyle w:val="a6"/>
                <w:b/>
                <w:bCs/>
              </w:rPr>
              <w:t xml:space="preserve"> часов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spacing w:after="640" w:line="127" w:lineRule="auto"/>
              <w:ind w:firstLine="200"/>
            </w:pPr>
            <w:r>
              <w:rPr>
                <w:rStyle w:val="a6"/>
                <w:b/>
                <w:bCs/>
              </w:rPr>
              <w:t>ф</w:t>
            </w:r>
          </w:p>
          <w:p w:rsidR="0032785C" w:rsidRDefault="00341F36">
            <w:pPr>
              <w:pStyle w:val="a7"/>
              <w:spacing w:line="127" w:lineRule="auto"/>
              <w:ind w:left="200" w:firstLine="0"/>
            </w:pPr>
            <w:r>
              <w:rPr>
                <w:rStyle w:val="a6"/>
                <w:b/>
                <w:bCs/>
              </w:rPr>
              <w:t xml:space="preserve">© к ^ ч л 2 </w:t>
            </w:r>
            <w:r>
              <w:rPr>
                <w:rStyle w:val="a6"/>
                <w:b/>
                <w:bCs/>
                <w:vertAlign w:val="superscript"/>
              </w:rPr>
              <w:t>§</w:t>
            </w:r>
            <w:r>
              <w:rPr>
                <w:rStyle w:val="a6"/>
                <w:b/>
                <w:bCs/>
              </w:rPr>
              <w:t xml:space="preserve"> н а</w:t>
            </w:r>
            <w:proofErr w:type="gramStart"/>
            <w:r>
              <w:rPr>
                <w:rStyle w:val="a6"/>
                <w:b/>
                <w:bCs/>
              </w:rPr>
              <w:t xml:space="preserve"> :</w:t>
            </w:r>
            <w:proofErr w:type="gram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after="240" w:line="122" w:lineRule="exact"/>
              <w:ind w:left="500" w:firstLine="0"/>
            </w:pPr>
            <w:r>
              <w:rPr>
                <w:rStyle w:val="a6"/>
                <w:b/>
                <w:bCs/>
              </w:rPr>
              <w:t>в</w:t>
            </w:r>
          </w:p>
          <w:p w:rsidR="0032785C" w:rsidRDefault="00341F36">
            <w:pPr>
              <w:pStyle w:val="a7"/>
              <w:spacing w:after="480" w:line="122" w:lineRule="exact"/>
              <w:ind w:left="500" w:firstLine="0"/>
            </w:pPr>
            <w:r>
              <w:rPr>
                <w:rStyle w:val="a6"/>
                <w:b/>
                <w:bCs/>
              </w:rPr>
              <w:t xml:space="preserve">ф </w:t>
            </w:r>
            <w:proofErr w:type="gramStart"/>
            <w:r>
              <w:rPr>
                <w:rStyle w:val="a6"/>
                <w:b/>
                <w:bCs/>
              </w:rPr>
              <w:t>н</w:t>
            </w:r>
            <w:proofErr w:type="gramEnd"/>
          </w:p>
          <w:p w:rsidR="0032785C" w:rsidRDefault="00341F36">
            <w:pPr>
              <w:pStyle w:val="a7"/>
              <w:spacing w:after="240" w:line="122" w:lineRule="exact"/>
              <w:ind w:firstLine="500"/>
            </w:pPr>
            <w:r>
              <w:rPr>
                <w:rStyle w:val="a6"/>
                <w:b/>
                <w:bCs/>
              </w:rPr>
              <w:t>й</w:t>
            </w:r>
          </w:p>
          <w:p w:rsidR="0032785C" w:rsidRDefault="00341F36">
            <w:pPr>
              <w:pStyle w:val="a7"/>
              <w:spacing w:after="360" w:line="122" w:lineRule="exact"/>
              <w:ind w:firstLine="0"/>
              <w:jc w:val="center"/>
            </w:pPr>
            <w:r>
              <w:rPr>
                <w:rStyle w:val="a6"/>
                <w:b/>
                <w:bCs/>
              </w:rPr>
              <w:t>й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31"/>
          <w:jc w:val="center"/>
        </w:trPr>
        <w:tc>
          <w:tcPr>
            <w:tcW w:w="781" w:type="dxa"/>
            <w:vMerge/>
            <w:shd w:val="clear" w:color="auto" w:fill="auto"/>
          </w:tcPr>
          <w:p w:rsidR="0032785C" w:rsidRDefault="0032785C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781" w:type="dxa"/>
            <w:vMerge/>
            <w:shd w:val="clear" w:color="auto" w:fill="auto"/>
          </w:tcPr>
          <w:p w:rsidR="0032785C" w:rsidRDefault="0032785C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2699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right="220" w:firstLine="0"/>
              <w:jc w:val="right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1" w:type="dxa"/>
            <w:vMerge/>
            <w:shd w:val="clear" w:color="auto" w:fill="auto"/>
          </w:tcPr>
          <w:p w:rsidR="0032785C" w:rsidRDefault="0032785C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2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Структура и основные компоненты ППП.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360"/>
            </w:pPr>
            <w:r>
              <w:rPr>
                <w:rStyle w:val="a6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80"/>
            </w:pPr>
            <w:r>
              <w:rPr>
                <w:rStyle w:val="a6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40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81" w:type="dxa"/>
            <w:vMerge/>
            <w:shd w:val="clear" w:color="auto" w:fill="auto"/>
          </w:tcPr>
          <w:p w:rsidR="0032785C" w:rsidRDefault="0032785C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2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Примеры современных прикладных пакетов.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360"/>
            </w:pPr>
            <w:r>
              <w:rPr>
                <w:rStyle w:val="a6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80"/>
            </w:pPr>
            <w:r>
              <w:rPr>
                <w:rStyle w:val="a6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40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362"/>
          <w:jc w:val="center"/>
        </w:trPr>
        <w:tc>
          <w:tcPr>
            <w:tcW w:w="781" w:type="dxa"/>
            <w:vMerge/>
            <w:shd w:val="clear" w:color="auto" w:fill="auto"/>
          </w:tcPr>
          <w:p w:rsidR="0032785C" w:rsidRDefault="0032785C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Структура и состав </w:t>
            </w:r>
            <w:r>
              <w:rPr>
                <w:rStyle w:val="a6"/>
                <w:lang w:val="en-US" w:eastAsia="en-US"/>
              </w:rPr>
              <w:t>MS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after="240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0050B5"/>
                <w:sz w:val="15"/>
                <w:szCs w:val="15"/>
              </w:rPr>
              <w:t>Конту</w:t>
            </w:r>
          </w:p>
          <w:p w:rsidR="0032785C" w:rsidRDefault="00341F36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Докумен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after="80"/>
              <w:ind w:firstLine="220"/>
            </w:pPr>
            <w:r>
              <w:rPr>
                <w:rStyle w:val="a6"/>
              </w:rPr>
              <w:t>2</w:t>
            </w:r>
          </w:p>
          <w:p w:rsidR="0032785C" w:rsidRDefault="00341F36">
            <w:pPr>
              <w:pStyle w:val="a7"/>
              <w:ind w:firstLine="0"/>
            </w:pP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</w:t>
            </w:r>
            <w:r>
              <w:rPr>
                <w:rStyle w:val="a6"/>
                <w:color w:val="0050B5"/>
                <w:lang w:val="en-US" w:eastAsia="en-US"/>
              </w:rPr>
              <w:t>Kpi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after="140"/>
              <w:ind w:firstLine="180"/>
            </w:pPr>
            <w:r>
              <w:rPr>
                <w:rStyle w:val="a6"/>
              </w:rPr>
              <w:t>1</w:t>
            </w:r>
          </w:p>
          <w:p w:rsidR="0032785C" w:rsidRDefault="00341F36">
            <w:pPr>
              <w:pStyle w:val="a7"/>
              <w:ind w:firstLine="0"/>
            </w:pPr>
            <w:r>
              <w:rPr>
                <w:rStyle w:val="a6"/>
                <w:color w:val="0050B5"/>
              </w:rPr>
              <w:t>1ПТО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  <w:lang w:val="en-US" w:eastAsia="en-US"/>
              </w:rPr>
              <w:t xml:space="preserve">Office. </w:t>
            </w:r>
            <w:r>
              <w:rPr>
                <w:rStyle w:val="a6"/>
              </w:rPr>
              <w:t>Основные</w:t>
            </w:r>
          </w:p>
          <w:p w:rsidR="0032785C" w:rsidRDefault="00341F36">
            <w:pPr>
              <w:pStyle w:val="a7"/>
              <w:tabs>
                <w:tab w:val="left" w:pos="1959"/>
              </w:tabs>
              <w:ind w:firstLine="0"/>
              <w:rPr>
                <w:sz w:val="15"/>
                <w:szCs w:val="15"/>
              </w:rPr>
            </w:pPr>
            <w:r>
              <w:rPr>
                <w:rStyle w:val="a6"/>
              </w:rPr>
              <w:t>приложения</w:t>
            </w:r>
            <w:proofErr w:type="gramStart"/>
            <w:r>
              <w:rPr>
                <w:rStyle w:val="a6"/>
              </w:rPr>
              <w:t>.</w:t>
            </w:r>
            <w:proofErr w:type="gramEnd"/>
            <w:r>
              <w:rPr>
                <w:rStyle w:val="a6"/>
              </w:rPr>
              <w:tab/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</w:t>
            </w:r>
            <w:proofErr w:type="gramEnd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ладеле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spacing w:after="40"/>
              <w:ind w:firstLine="360"/>
            </w:pPr>
            <w:r>
              <w:rPr>
                <w:rStyle w:val="a6"/>
              </w:rPr>
              <w:t>9</w:t>
            </w:r>
          </w:p>
          <w:p w:rsidR="0032785C" w:rsidRDefault="00341F36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perscript"/>
              </w:rPr>
              <w:t>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spacing w:after="100"/>
              <w:ind w:firstLine="180"/>
            </w:pPr>
            <w:r>
              <w:rPr>
                <w:rStyle w:val="a6"/>
              </w:rPr>
              <w:t>1</w:t>
            </w:r>
          </w:p>
          <w:p w:rsidR="0032785C" w:rsidRDefault="00341F36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"ММА"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280"/>
            </w:pPr>
            <w:r>
              <w:rPr>
                <w:rStyle w:val="a6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140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781" w:type="dxa"/>
            <w:vMerge/>
            <w:shd w:val="clear" w:color="auto" w:fill="auto"/>
            <w:vAlign w:val="bottom"/>
          </w:tcPr>
          <w:p w:rsidR="0032785C" w:rsidRDefault="0032785C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line="1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lang w:val="en-US" w:eastAsia="en-US"/>
              </w:rPr>
              <w:t xml:space="preserve">2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 подпи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line="1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2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сан ква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Введение </w:t>
            </w:r>
            <w:proofErr w:type="gramStart"/>
            <w:r>
              <w:rPr>
                <w:rStyle w:val="a6"/>
              </w:rPr>
              <w:t>в</w:t>
            </w:r>
            <w:proofErr w:type="gramEnd"/>
            <w:r>
              <w:rPr>
                <w:rStyle w:val="a6"/>
              </w:rPr>
              <w:t xml:space="preserve"> офисное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лифицированной</w:t>
            </w:r>
            <w:r>
              <w:rPr>
                <w:rStyle w:val="a6"/>
              </w:rPr>
              <w:t>ование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серийны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line="154" w:lineRule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9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й номер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spacing w:line="218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Терент </w:t>
            </w:r>
            <w:r>
              <w:rPr>
                <w:rStyle w:val="a6"/>
              </w:rPr>
              <w:t xml:space="preserve">1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8E3BF3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spacing w:after="160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ий Ливи</w:t>
            </w:r>
          </w:p>
          <w:p w:rsidR="0032785C" w:rsidRDefault="00341F36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226E05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spacing w:line="252" w:lineRule="auto"/>
              <w:ind w:firstLine="0"/>
              <w:jc w:val="center"/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у Миха </w:t>
            </w:r>
            <w:r>
              <w:rPr>
                <w:rStyle w:val="a6"/>
              </w:rPr>
              <w:t>1</w:t>
            </w:r>
          </w:p>
          <w:p w:rsidR="0032785C" w:rsidRDefault="00341F36">
            <w:pPr>
              <w:pStyle w:val="a7"/>
              <w:spacing w:line="199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F4E8E41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spacing w:after="160"/>
              <w:ind w:right="340" w:firstLine="0"/>
              <w:jc w:val="right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йлович</w:t>
            </w:r>
          </w:p>
          <w:p w:rsidR="0032785C" w:rsidRDefault="00341F36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5AEE5AB64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line="1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7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241A0DE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line="154" w:lineRule="auto"/>
              <w:ind w:right="260" w:firstLine="0"/>
              <w:jc w:val="right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О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84149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40"/>
            </w:pPr>
            <w:r>
              <w:rPr>
                <w:rStyle w:val="a6"/>
              </w:rPr>
              <w:t>ОПК-6</w:t>
            </w:r>
          </w:p>
        </w:tc>
      </w:tr>
    </w:tbl>
    <w:p w:rsidR="0032785C" w:rsidRDefault="0032785C">
      <w:pPr>
        <w:sectPr w:rsidR="0032785C">
          <w:pgSz w:w="11900" w:h="16840"/>
          <w:pgMar w:top="1128" w:right="691" w:bottom="984" w:left="80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519"/>
        <w:gridCol w:w="2693"/>
        <w:gridCol w:w="850"/>
        <w:gridCol w:w="569"/>
        <w:gridCol w:w="562"/>
        <w:gridCol w:w="569"/>
        <w:gridCol w:w="856"/>
        <w:gridCol w:w="712"/>
        <w:gridCol w:w="706"/>
        <w:gridCol w:w="1000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line="154" w:lineRule="auto"/>
              <w:ind w:left="240" w:firstLine="60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lastRenderedPageBreak/>
              <w:t>св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&amp; Н о ф </w:t>
            </w:r>
            <w:r>
              <w:rPr>
                <w:rStyle w:val="a6"/>
                <w:sz w:val="20"/>
                <w:szCs w:val="20"/>
                <w:lang w:val="en-US" w:eastAsia="en-US"/>
              </w:rPr>
              <w:t xml:space="preserve">S </w:t>
            </w:r>
            <w:r>
              <w:rPr>
                <w:rStyle w:val="a6"/>
                <w:sz w:val="20"/>
                <w:szCs w:val="20"/>
              </w:rPr>
              <w:t>ф о ^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line="130" w:lineRule="auto"/>
              <w:ind w:left="260" w:firstLine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t>св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Ч </w:t>
            </w:r>
            <w:r>
              <w:rPr>
                <w:rStyle w:val="a6"/>
                <w:rFonts w:ascii="Arial" w:eastAsia="Arial" w:hAnsi="Arial" w:cs="Arial"/>
                <w:smallCaps/>
                <w:sz w:val="15"/>
                <w:szCs w:val="15"/>
              </w:rPr>
              <w:t xml:space="preserve">ф </w:t>
            </w:r>
            <w:r>
              <w:rPr>
                <w:rStyle w:val="a6"/>
                <w:sz w:val="20"/>
                <w:szCs w:val="20"/>
              </w:rPr>
              <w:t>Ч со св 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after="200" w:line="182" w:lineRule="auto"/>
              <w:ind w:left="140" w:firstLine="60"/>
            </w:pPr>
            <w:r>
              <w:rPr>
                <w:rStyle w:val="a6"/>
                <w:b/>
                <w:bCs/>
              </w:rPr>
              <w:t xml:space="preserve">ф </w:t>
            </w:r>
            <w:proofErr w:type="gramStart"/>
            <w:r>
              <w:rPr>
                <w:rStyle w:val="a6"/>
                <w:b/>
                <w:bCs/>
              </w:rPr>
              <w:t>ф</w:t>
            </w:r>
            <w:proofErr w:type="gramEnd"/>
            <w:r>
              <w:rPr>
                <w:rStyle w:val="a6"/>
                <w:b/>
                <w:bCs/>
              </w:rPr>
              <w:t xml:space="preserve"> а</w:t>
            </w:r>
          </w:p>
          <w:p w:rsidR="0032785C" w:rsidRDefault="00341F36">
            <w:pPr>
              <w:pStyle w:val="a7"/>
              <w:spacing w:after="200" w:line="132" w:lineRule="auto"/>
              <w:ind w:left="140" w:firstLine="60"/>
            </w:pPr>
            <w:r>
              <w:rPr>
                <w:rStyle w:val="a6"/>
                <w:b/>
                <w:bCs/>
              </w:rPr>
              <w:t xml:space="preserve">£ к н </w:t>
            </w: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  <w:r>
              <w:rPr>
                <w:rStyle w:val="a6"/>
                <w:b/>
                <w:bCs/>
              </w:rPr>
              <w:t xml:space="preserve"> * 2 § н</w:t>
            </w:r>
          </w:p>
          <w:p w:rsidR="0032785C" w:rsidRDefault="00341F36">
            <w:pPr>
              <w:pStyle w:val="a7"/>
              <w:spacing w:after="200" w:line="156" w:lineRule="auto"/>
              <w:ind w:firstLine="0"/>
              <w:jc w:val="right"/>
            </w:pPr>
            <w:r>
              <w:rPr>
                <w:rStyle w:val="a6"/>
                <w:b/>
                <w:bCs/>
              </w:rPr>
              <w:t>© й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spacing w:after="380"/>
              <w:ind w:firstLine="500"/>
            </w:pPr>
            <w:r>
              <w:rPr>
                <w:rStyle w:val="a6"/>
                <w:b/>
                <w:bCs/>
              </w:rPr>
              <w:t>н</w:t>
            </w:r>
          </w:p>
          <w:p w:rsidR="0032785C" w:rsidRDefault="00341F36">
            <w:pPr>
              <w:pStyle w:val="a7"/>
              <w:spacing w:after="200"/>
              <w:ind w:firstLine="500"/>
            </w:pPr>
            <w:r>
              <w:rPr>
                <w:rStyle w:val="a6"/>
                <w:b/>
                <w:bCs/>
              </w:rPr>
              <w:t>й</w:t>
            </w:r>
          </w:p>
          <w:p w:rsidR="0032785C" w:rsidRDefault="00341F36">
            <w:pPr>
              <w:pStyle w:val="a7"/>
              <w:spacing w:after="280"/>
              <w:ind w:firstLine="0"/>
              <w:jc w:val="center"/>
            </w:pPr>
            <w:r>
              <w:rPr>
                <w:rStyle w:val="a6"/>
                <w:b/>
                <w:bCs/>
              </w:rPr>
              <w:t>й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31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093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2785C" w:rsidRDefault="0032785C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2785C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2785C" w:rsidRDefault="0032785C"/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37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Макросы.</w:t>
            </w:r>
          </w:p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Использование макрорекордера.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20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80"/>
            </w:pPr>
            <w:r>
              <w:rPr>
                <w:rStyle w:val="a6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40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11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Объектно</w:t>
            </w:r>
            <w:r>
              <w:rPr>
                <w:rStyle w:val="a6"/>
              </w:rPr>
              <w:softHyphen/>
            </w:r>
          </w:p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ориентированное программирование в </w:t>
            </w:r>
            <w:r>
              <w:rPr>
                <w:rStyle w:val="a6"/>
                <w:lang w:val="en-US" w:eastAsia="en-US"/>
              </w:rPr>
              <w:t>VBA</w:t>
            </w:r>
            <w:r w:rsidRPr="00BE6F48">
              <w:rPr>
                <w:rStyle w:val="a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20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80"/>
            </w:pPr>
            <w:r>
              <w:rPr>
                <w:rStyle w:val="a6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40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40"/>
            </w:pPr>
            <w:r>
              <w:rPr>
                <w:rStyle w:val="a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80"/>
            </w:pPr>
            <w:r>
              <w:rPr>
                <w:rStyle w:val="a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Разработка приложений для </w:t>
            </w:r>
            <w:r>
              <w:rPr>
                <w:rStyle w:val="a6"/>
                <w:lang w:val="en-US" w:eastAsia="en-US"/>
              </w:rPr>
              <w:t>MS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20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80"/>
            </w:pPr>
            <w:r>
              <w:rPr>
                <w:rStyle w:val="a6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26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140"/>
            </w:pPr>
            <w:r>
              <w:rPr>
                <w:rStyle w:val="a6"/>
              </w:rPr>
              <w:t>ОПК-6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220"/>
            </w:pPr>
            <w:r>
              <w:rPr>
                <w:rStyle w:val="a6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</w:rPr>
              <w:t>+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2785C" w:rsidRDefault="00341F36">
            <w:pPr>
              <w:pStyle w:val="a7"/>
              <w:ind w:firstLine="300"/>
            </w:pPr>
            <w:r>
              <w:rPr>
                <w:rStyle w:val="a6"/>
              </w:rPr>
              <w:t>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</w:tr>
    </w:tbl>
    <w:p w:rsidR="0032785C" w:rsidRDefault="0032785C">
      <w:pPr>
        <w:spacing w:after="259" w:line="1" w:lineRule="exact"/>
      </w:pPr>
    </w:p>
    <w:p w:rsidR="0032785C" w:rsidRDefault="0032785C">
      <w:pPr>
        <w:spacing w:line="1" w:lineRule="exact"/>
      </w:pPr>
    </w:p>
    <w:p w:rsidR="0032785C" w:rsidRDefault="00341F36">
      <w:pPr>
        <w:pStyle w:val="a5"/>
        <w:ind w:left="4273"/>
      </w:pPr>
      <w:r>
        <w:rPr>
          <w:rStyle w:val="a4"/>
          <w:b/>
          <w:bCs/>
        </w:rPr>
        <w:t>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2524"/>
        <w:gridCol w:w="7097"/>
      </w:tblGrid>
      <w:tr w:rsidR="0032785C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887" w:type="dxa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тем дисциплины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2785C" w:rsidRDefault="00341F36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37"/>
          <w:jc w:val="center"/>
        </w:trPr>
        <w:tc>
          <w:tcPr>
            <w:tcW w:w="887" w:type="dxa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Структура и основные компоненты ППП.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Рассматривается обобщенная структура прикладных пакетов. Выделяются основные компоненты ППП, такие как входной язык, предметное </w:t>
            </w:r>
            <w:r>
              <w:rPr>
                <w:rStyle w:val="a6"/>
              </w:rPr>
              <w:t>обеспечение и системное обеспечение.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887" w:type="dxa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Примеры современных прикладных пакетов.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Приведены примеры современного прикладного программного обеспечения, используемого в различных предметных областях. Рассматриваются возможности этих ППП, представляемые их </w:t>
            </w:r>
            <w:r>
              <w:rPr>
                <w:rStyle w:val="a6"/>
              </w:rPr>
              <w:t>структурными компонентами.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393"/>
          <w:jc w:val="center"/>
        </w:trPr>
        <w:tc>
          <w:tcPr>
            <w:tcW w:w="887" w:type="dxa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Структура и состав </w:t>
            </w:r>
            <w:r>
              <w:rPr>
                <w:rStyle w:val="a6"/>
                <w:lang w:val="en-US" w:eastAsia="en-US"/>
              </w:rPr>
              <w:t>MS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 xml:space="preserve">. </w:t>
            </w:r>
            <w:r>
              <w:rPr>
                <w:rStyle w:val="a6"/>
              </w:rPr>
              <w:t>Основные</w:t>
            </w:r>
          </w:p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приложения.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both"/>
            </w:pPr>
            <w:r>
              <w:rPr>
                <w:rStyle w:val="a6"/>
                <w:lang w:val="en-US" w:eastAsia="en-US"/>
              </w:rPr>
              <w:t>Microsoft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</w:rPr>
              <w:t xml:space="preserve">— это интегрированный пакет приложений для автоматизации офисной деятельности. Весь набор офисных приложений можно разделить на </w:t>
            </w:r>
            <w:proofErr w:type="gramStart"/>
            <w:r>
              <w:rPr>
                <w:rStyle w:val="a6"/>
              </w:rPr>
              <w:t>основные</w:t>
            </w:r>
            <w:proofErr w:type="gramEnd"/>
            <w:r>
              <w:rPr>
                <w:rStyle w:val="a6"/>
              </w:rPr>
              <w:t xml:space="preserve"> и дополнительные. Все </w:t>
            </w:r>
            <w:r>
              <w:rPr>
                <w:rStyle w:val="a6"/>
              </w:rPr>
              <w:t>они предназначено для выполнения определенных функций и могут быть использовано автономно и независимо от остальных.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106"/>
          <w:jc w:val="center"/>
        </w:trPr>
        <w:tc>
          <w:tcPr>
            <w:tcW w:w="887" w:type="dxa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Введение в офисное программирование.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Офисное программирование — это процесс разработки документо-ориентированных приложений. В лекции </w:t>
            </w:r>
            <w:r>
              <w:rPr>
                <w:rStyle w:val="a6"/>
              </w:rPr>
              <w:t>рассматривается само понятие, а также приводятся особенности и отличия офисного программирования.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887" w:type="dxa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Макросы.</w:t>
            </w:r>
          </w:p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Использование макрорекордера.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В лекции рассмотрен процесс записи макросов с помощью макрорекордера </w:t>
            </w:r>
            <w:r>
              <w:rPr>
                <w:rStyle w:val="a6"/>
                <w:lang w:val="en-US" w:eastAsia="en-US"/>
              </w:rPr>
              <w:t>MS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</w:rPr>
              <w:t xml:space="preserve">и использование макросов для </w:t>
            </w:r>
            <w:r>
              <w:rPr>
                <w:rStyle w:val="a6"/>
              </w:rPr>
              <w:t>автоматизации офисных задач.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437"/>
          <w:jc w:val="center"/>
        </w:trPr>
        <w:tc>
          <w:tcPr>
            <w:tcW w:w="887" w:type="dxa"/>
            <w:shd w:val="clear" w:color="auto" w:fill="auto"/>
          </w:tcPr>
          <w:p w:rsidR="0032785C" w:rsidRDefault="0032785C">
            <w:pPr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>Объектно</w:t>
            </w:r>
            <w:r>
              <w:rPr>
                <w:rStyle w:val="a6"/>
              </w:rPr>
              <w:softHyphen/>
              <w:t xml:space="preserve">ориентированное программирование в </w:t>
            </w:r>
            <w:r>
              <w:rPr>
                <w:rStyle w:val="a6"/>
                <w:lang w:val="en-US" w:eastAsia="en-US"/>
              </w:rPr>
              <w:t>VBA.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Поддержка объектно-ориентированной парадигмы программирования — одно из обязательных условий, предъявляемых к языкам офисного программирования. </w:t>
            </w:r>
            <w:r>
              <w:rPr>
                <w:rStyle w:val="a6"/>
                <w:lang w:val="en-US" w:eastAsia="en-US"/>
              </w:rPr>
              <w:t>Visual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Basic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</w:rPr>
              <w:t xml:space="preserve">поддерживает ООП и </w:t>
            </w:r>
            <w:r>
              <w:rPr>
                <w:rStyle w:val="a6"/>
              </w:rPr>
              <w:t>позволяет создавать и использовать собственные классы в офисных приложениях.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1068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spacing w:after="240"/>
              <w:ind w:firstLine="1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0050B5"/>
                <w:sz w:val="15"/>
                <w:szCs w:val="15"/>
              </w:rPr>
              <w:t>Конту</w:t>
            </w:r>
          </w:p>
          <w:p w:rsidR="0032785C" w:rsidRDefault="00341F36">
            <w:pPr>
              <w:pStyle w:val="a7"/>
              <w:ind w:firstLine="16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Докумен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785C" w:rsidRDefault="00341F36">
            <w:pPr>
              <w:pStyle w:val="a7"/>
              <w:ind w:firstLine="0"/>
            </w:pPr>
            <w:r>
              <w:rPr>
                <w:rStyle w:val="a6"/>
              </w:rPr>
              <w:t xml:space="preserve">Разработка приложений для </w:t>
            </w:r>
            <w:r>
              <w:rPr>
                <w:rStyle w:val="a6"/>
                <w:lang w:val="en-US" w:eastAsia="en-US"/>
              </w:rPr>
              <w:t>MS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>.</w:t>
            </w:r>
          </w:p>
          <w:p w:rsidR="0032785C" w:rsidRDefault="00341F36">
            <w:pPr>
              <w:pStyle w:val="a7"/>
              <w:spacing w:line="209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 подписан квалифицированной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0"/>
              <w:jc w:val="both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Разработка офисных приложений в </w:t>
            </w:r>
            <w:r>
              <w:rPr>
                <w:rStyle w:val="a6"/>
                <w:lang w:val="en-US" w:eastAsia="en-US"/>
              </w:rPr>
              <w:t>MS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lang w:val="en-US" w:eastAsia="en-US"/>
              </w:rPr>
              <w:t>Office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</w:rPr>
              <w:t xml:space="preserve">предполагает возм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владелец</w:t>
            </w:r>
            <w:r>
              <w:rPr>
                <w:rStyle w:val="a6"/>
              </w:rPr>
              <w:t>ь измен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ОЧУ ВО "ММА" </w:t>
            </w:r>
            <w:r>
              <w:rPr>
                <w:rStyle w:val="a6"/>
              </w:rPr>
              <w:t xml:space="preserve">й вид </w:t>
            </w:r>
            <w:r>
              <w:rPr>
                <w:rStyle w:val="a6"/>
              </w:rPr>
              <w:t>среды. Это реализуется через свойства и методы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Терентий Ливиу</w:t>
            </w:r>
            <w:r>
              <w:rPr>
                <w:rStyle w:val="a6"/>
              </w:rPr>
              <w:t>р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Михайлович</w:t>
            </w:r>
            <w:r>
              <w:rPr>
                <w:rStyle w:val="a6"/>
              </w:rPr>
              <w:t xml:space="preserve">объектов как, например, </w:t>
            </w:r>
            <w:r>
              <w:rPr>
                <w:rStyle w:val="a6"/>
                <w:lang w:val="en-US" w:eastAsia="en-US"/>
              </w:rPr>
              <w:t>Com</w:t>
            </w:r>
            <w:r w:rsidRPr="00BE6F48">
              <w:rPr>
                <w:rStyle w:val="a6"/>
                <w:lang w:eastAsia="en-US"/>
              </w:rPr>
              <w:t xml:space="preserve">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серийный</w:t>
            </w:r>
            <w:proofErr w:type="gramStart"/>
            <w:r>
              <w:rPr>
                <w:rStyle w:val="a6"/>
              </w:rPr>
              <w:t>r</w:t>
            </w:r>
            <w:proofErr w:type="gramEnd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н омер 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8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3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BF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3226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05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F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4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8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415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AEE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AB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64241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0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DE</w:t>
            </w:r>
            <w:r w:rsidRPr="00BE6F48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84149</w:t>
            </w:r>
          </w:p>
        </w:tc>
      </w:tr>
      <w:tr w:rsidR="0032785C">
        <w:tblPrEx>
          <w:tblCellMar>
            <w:top w:w="0" w:type="dxa"/>
            <w:bottom w:w="0" w:type="dxa"/>
          </w:tblCellMar>
        </w:tblPrEx>
        <w:trPr>
          <w:trHeight w:hRule="exact" w:val="506"/>
          <w:jc w:val="center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ind w:firstLine="20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электронной подписью 05.12.2024</w:t>
            </w:r>
          </w:p>
        </w:tc>
        <w:tc>
          <w:tcPr>
            <w:tcW w:w="7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5C" w:rsidRDefault="00341F36">
            <w:pPr>
              <w:pStyle w:val="a7"/>
              <w:tabs>
                <w:tab w:val="left" w:pos="2136"/>
              </w:tabs>
              <w:ind w:firstLine="640"/>
              <w:jc w:val="both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срок действия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  <w:t>12.12.2023 - 12.03.2025</w:t>
            </w:r>
          </w:p>
        </w:tc>
      </w:tr>
    </w:tbl>
    <w:p w:rsidR="0032785C" w:rsidRDefault="00341F36">
      <w:pPr>
        <w:spacing w:line="1" w:lineRule="exact"/>
        <w:rPr>
          <w:sz w:val="2"/>
          <w:szCs w:val="2"/>
        </w:rPr>
      </w:pPr>
      <w:r>
        <w:br w:type="page"/>
      </w:r>
    </w:p>
    <w:p w:rsidR="0032785C" w:rsidRDefault="00341F36">
      <w:pPr>
        <w:pStyle w:val="1"/>
        <w:numPr>
          <w:ilvl w:val="0"/>
          <w:numId w:val="3"/>
        </w:numPr>
        <w:tabs>
          <w:tab w:val="left" w:pos="2373"/>
        </w:tabs>
        <w:ind w:left="1720" w:firstLine="240"/>
        <w:jc w:val="both"/>
      </w:pPr>
      <w:r>
        <w:rPr>
          <w:rStyle w:val="a3"/>
          <w:b/>
          <w:bCs/>
        </w:rPr>
        <w:lastRenderedPageBreak/>
        <w:t xml:space="preserve">Методические указания для </w:t>
      </w:r>
      <w:proofErr w:type="gramStart"/>
      <w:r>
        <w:rPr>
          <w:rStyle w:val="a3"/>
          <w:b/>
          <w:bCs/>
        </w:rPr>
        <w:t>обучающихся</w:t>
      </w:r>
      <w:proofErr w:type="gramEnd"/>
      <w:r>
        <w:rPr>
          <w:rStyle w:val="a3"/>
          <w:b/>
          <w:bCs/>
        </w:rPr>
        <w:t xml:space="preserve"> по освоению дисциплины (модуля) и учебно-методическое обеспечение самостоятельной работы</w:t>
      </w:r>
    </w:p>
    <w:p w:rsidR="0032785C" w:rsidRDefault="00341F36">
      <w:pPr>
        <w:pStyle w:val="1"/>
        <w:ind w:left="820" w:firstLine="720"/>
        <w:jc w:val="both"/>
      </w:pPr>
      <w:proofErr w:type="gramStart"/>
      <w:r>
        <w:rPr>
          <w:rStyle w:val="a3"/>
        </w:rPr>
        <w:t>Обучение по дисциплине</w:t>
      </w:r>
      <w:proofErr w:type="gramEnd"/>
      <w:r>
        <w:rPr>
          <w:rStyle w:val="a3"/>
        </w:rPr>
        <w:t xml:space="preserve"> «Специализированные пакеты профессиональной деятельности» предполагает изучение курса на аудиторных занятиях и в ходе самостоятельно</w:t>
      </w:r>
      <w:r>
        <w:rPr>
          <w:rStyle w:val="a3"/>
        </w:rPr>
        <w:t>й работы. Аудиторные занятия проходят в форме лекций и семинаров. Самостоятельная работа включает разнообразный комплекс видом и форм работы обучающихся.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 xml:space="preserve">Для успешного освоения содержания дисциплины и достижения поставленных целей необходимо познакомиться </w:t>
      </w:r>
      <w:r>
        <w:rPr>
          <w:rStyle w:val="a3"/>
        </w:rPr>
        <w:t xml:space="preserve">со следующими документами: выпиской из Учебного плана по данной дисциплине, основными положениями рабочей программы дисциплины, календарно-тематическим планом дисциплины. Данный материал может представить преподаватель на вводной лекции или самостоятельно </w:t>
      </w:r>
      <w:r>
        <w:rPr>
          <w:rStyle w:val="a3"/>
        </w:rPr>
        <w:t>обучающийся использует данные локальной информационно-библиотечной системы Академии.</w:t>
      </w:r>
    </w:p>
    <w:p w:rsidR="0032785C" w:rsidRDefault="00341F36">
      <w:pPr>
        <w:pStyle w:val="1"/>
        <w:spacing w:after="260"/>
        <w:ind w:left="820" w:firstLine="720"/>
        <w:jc w:val="both"/>
      </w:pPr>
      <w:r>
        <w:rPr>
          <w:rStyle w:val="a3"/>
        </w:rPr>
        <w:t>Следует обратить внимание на список основной и дополнительной литературы, которая имеется в локальной информационно-библиотечной системе Академии, на предлагаемые преподав</w:t>
      </w:r>
      <w:r>
        <w:rPr>
          <w:rStyle w:val="a3"/>
        </w:rPr>
        <w:t xml:space="preserve">ателем ресурсы информационно-телекоммуникационной сети «Интернет». Эта информация необходима для самостоятельной работы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>.</w:t>
      </w:r>
    </w:p>
    <w:p w:rsidR="0032785C" w:rsidRDefault="00341F36">
      <w:pPr>
        <w:pStyle w:val="24"/>
        <w:keepNext/>
        <w:keepLines/>
        <w:numPr>
          <w:ilvl w:val="1"/>
          <w:numId w:val="3"/>
        </w:numPr>
        <w:tabs>
          <w:tab w:val="left" w:pos="2035"/>
        </w:tabs>
        <w:ind w:left="820" w:firstLine="720"/>
        <w:jc w:val="both"/>
      </w:pPr>
      <w:bookmarkStart w:id="2" w:name="bookmark3"/>
      <w:r>
        <w:rPr>
          <w:rStyle w:val="23"/>
          <w:b/>
          <w:bCs/>
        </w:rPr>
        <w:t>Подготовка к лекции</w:t>
      </w:r>
      <w:bookmarkEnd w:id="2"/>
    </w:p>
    <w:p w:rsidR="0032785C" w:rsidRDefault="00341F36">
      <w:pPr>
        <w:pStyle w:val="1"/>
        <w:ind w:left="820" w:firstLine="720"/>
      </w:pPr>
      <w:r>
        <w:rPr>
          <w:rStyle w:val="a3"/>
        </w:rPr>
        <w:t xml:space="preserve">С целью обеспечения успешного обучения обучающийся должен готовиться к лекции, поскольку она является </w:t>
      </w:r>
      <w:r>
        <w:rPr>
          <w:rStyle w:val="a3"/>
        </w:rPr>
        <w:t>важнейшей формой организации учебного процесса, поскольку:</w:t>
      </w:r>
    </w:p>
    <w:p w:rsidR="0032785C" w:rsidRDefault="00341F36">
      <w:pPr>
        <w:pStyle w:val="1"/>
        <w:numPr>
          <w:ilvl w:val="0"/>
          <w:numId w:val="4"/>
        </w:numPr>
        <w:tabs>
          <w:tab w:val="left" w:pos="1835"/>
        </w:tabs>
        <w:ind w:left="1540" w:firstLine="0"/>
      </w:pPr>
      <w:r>
        <w:rPr>
          <w:rStyle w:val="a3"/>
        </w:rPr>
        <w:t>знакомит с новым учебным материалом;</w:t>
      </w:r>
    </w:p>
    <w:p w:rsidR="0032785C" w:rsidRDefault="00341F36">
      <w:pPr>
        <w:pStyle w:val="1"/>
        <w:numPr>
          <w:ilvl w:val="0"/>
          <w:numId w:val="4"/>
        </w:numPr>
        <w:tabs>
          <w:tab w:val="left" w:pos="1860"/>
        </w:tabs>
        <w:ind w:left="1540" w:firstLine="0"/>
      </w:pPr>
      <w:r>
        <w:rPr>
          <w:rStyle w:val="a3"/>
        </w:rPr>
        <w:t>разъясняет учебные элементы, трудные для понимания;</w:t>
      </w:r>
    </w:p>
    <w:p w:rsidR="0032785C" w:rsidRDefault="00341F36">
      <w:pPr>
        <w:pStyle w:val="1"/>
        <w:numPr>
          <w:ilvl w:val="0"/>
          <w:numId w:val="4"/>
        </w:numPr>
        <w:tabs>
          <w:tab w:val="left" w:pos="1854"/>
        </w:tabs>
        <w:ind w:left="1540" w:firstLine="0"/>
      </w:pPr>
      <w:r>
        <w:rPr>
          <w:rStyle w:val="a3"/>
        </w:rPr>
        <w:t>систематизирует учебный материал;</w:t>
      </w:r>
    </w:p>
    <w:p w:rsidR="0032785C" w:rsidRDefault="00341F36">
      <w:pPr>
        <w:pStyle w:val="1"/>
        <w:numPr>
          <w:ilvl w:val="0"/>
          <w:numId w:val="4"/>
        </w:numPr>
        <w:tabs>
          <w:tab w:val="left" w:pos="1860"/>
        </w:tabs>
        <w:ind w:left="1540" w:firstLine="0"/>
      </w:pPr>
      <w:r>
        <w:rPr>
          <w:rStyle w:val="a3"/>
        </w:rPr>
        <w:t>ориентирует в учебном процессе.</w:t>
      </w:r>
    </w:p>
    <w:p w:rsidR="0032785C" w:rsidRDefault="00341F36">
      <w:pPr>
        <w:pStyle w:val="1"/>
        <w:ind w:left="1540" w:firstLine="0"/>
      </w:pPr>
      <w:r>
        <w:rPr>
          <w:rStyle w:val="a3"/>
        </w:rPr>
        <w:t>С этой целью:</w:t>
      </w:r>
    </w:p>
    <w:p w:rsidR="0032785C" w:rsidRDefault="00341F36">
      <w:pPr>
        <w:pStyle w:val="1"/>
        <w:numPr>
          <w:ilvl w:val="0"/>
          <w:numId w:val="5"/>
        </w:numPr>
        <w:tabs>
          <w:tab w:val="left" w:pos="1835"/>
        </w:tabs>
        <w:ind w:left="1540" w:firstLine="0"/>
      </w:pPr>
      <w:r>
        <w:rPr>
          <w:rStyle w:val="a3"/>
        </w:rPr>
        <w:t xml:space="preserve">внимательно прочитайте </w:t>
      </w:r>
      <w:r>
        <w:rPr>
          <w:rStyle w:val="a3"/>
        </w:rPr>
        <w:t>материал предыдущей лекции;</w:t>
      </w:r>
    </w:p>
    <w:p w:rsidR="0032785C" w:rsidRDefault="00341F36">
      <w:pPr>
        <w:pStyle w:val="1"/>
        <w:numPr>
          <w:ilvl w:val="0"/>
          <w:numId w:val="5"/>
        </w:numPr>
        <w:tabs>
          <w:tab w:val="left" w:pos="1849"/>
        </w:tabs>
        <w:ind w:left="820" w:firstLine="720"/>
        <w:jc w:val="both"/>
      </w:pPr>
      <w:r>
        <w:rPr>
          <w:rStyle w:val="a3"/>
        </w:rPr>
        <w:t>ознакомьтесь с учебным материалом по учебнику и учебным пособиям с темой прочитанной лекции;</w:t>
      </w:r>
    </w:p>
    <w:p w:rsidR="0032785C" w:rsidRDefault="00341F36">
      <w:pPr>
        <w:pStyle w:val="1"/>
        <w:numPr>
          <w:ilvl w:val="0"/>
          <w:numId w:val="5"/>
        </w:numPr>
        <w:tabs>
          <w:tab w:val="left" w:pos="1852"/>
        </w:tabs>
        <w:ind w:left="820" w:firstLine="720"/>
        <w:jc w:val="both"/>
      </w:pPr>
      <w:r>
        <w:rPr>
          <w:rStyle w:val="a3"/>
        </w:rPr>
        <w:t>внесите дополнения к полученным ранее знаниям по теме лекции на полях лекционной тетради;</w:t>
      </w:r>
    </w:p>
    <w:p w:rsidR="0032785C" w:rsidRDefault="00341F36">
      <w:pPr>
        <w:pStyle w:val="1"/>
        <w:numPr>
          <w:ilvl w:val="0"/>
          <w:numId w:val="5"/>
        </w:numPr>
        <w:tabs>
          <w:tab w:val="left" w:pos="1849"/>
        </w:tabs>
        <w:ind w:left="820" w:firstLine="720"/>
        <w:jc w:val="both"/>
      </w:pPr>
      <w:r>
        <w:rPr>
          <w:rStyle w:val="a3"/>
        </w:rPr>
        <w:t>запишите возможные вопросы, которые вы задади</w:t>
      </w:r>
      <w:r>
        <w:rPr>
          <w:rStyle w:val="a3"/>
        </w:rPr>
        <w:t>те лектору на лекции по материалу изученной лекции;</w:t>
      </w:r>
    </w:p>
    <w:p w:rsidR="0032785C" w:rsidRDefault="00341F36">
      <w:pPr>
        <w:pStyle w:val="1"/>
        <w:numPr>
          <w:ilvl w:val="0"/>
          <w:numId w:val="5"/>
        </w:numPr>
        <w:tabs>
          <w:tab w:val="left" w:pos="1854"/>
        </w:tabs>
        <w:ind w:left="1540" w:firstLine="0"/>
      </w:pPr>
      <w:r>
        <w:rPr>
          <w:rStyle w:val="a3"/>
        </w:rPr>
        <w:t>постарайтесь уяснить место изучаемой темы в своей подготовке;</w:t>
      </w:r>
    </w:p>
    <w:p w:rsidR="0032785C" w:rsidRDefault="00341F36">
      <w:pPr>
        <w:pStyle w:val="1"/>
        <w:numPr>
          <w:ilvl w:val="0"/>
          <w:numId w:val="5"/>
        </w:numPr>
        <w:tabs>
          <w:tab w:val="left" w:pos="1852"/>
        </w:tabs>
        <w:spacing w:after="260"/>
        <w:ind w:left="820" w:firstLine="720"/>
        <w:jc w:val="both"/>
      </w:pPr>
      <w:r>
        <w:rPr>
          <w:rStyle w:val="a3"/>
        </w:rPr>
        <w:t>узнайте тему предстоящей лекции (по тематическому плану, по информации лектора) и запишите информацию, которой вы владеете по данному вопросу.</w:t>
      </w:r>
    </w:p>
    <w:p w:rsidR="0032785C" w:rsidRDefault="00341F36">
      <w:pPr>
        <w:pStyle w:val="24"/>
        <w:keepNext/>
        <w:keepLines/>
        <w:numPr>
          <w:ilvl w:val="1"/>
          <w:numId w:val="3"/>
        </w:numPr>
        <w:tabs>
          <w:tab w:val="left" w:pos="2035"/>
        </w:tabs>
        <w:ind w:firstLine="0"/>
      </w:pPr>
      <w:bookmarkStart w:id="3" w:name="bookmark5"/>
      <w:r>
        <w:rPr>
          <w:rStyle w:val="23"/>
          <w:b/>
          <w:bCs/>
        </w:rPr>
        <w:t>Подготовка к практическим и лабораторным занятиям</w:t>
      </w:r>
      <w:bookmarkEnd w:id="3"/>
    </w:p>
    <w:p w:rsidR="0032785C" w:rsidRDefault="00341F36">
      <w:pPr>
        <w:pStyle w:val="1"/>
        <w:ind w:left="820" w:firstLine="720"/>
      </w:pPr>
      <w:r>
        <w:rPr>
          <w:rStyle w:val="a3"/>
        </w:rPr>
        <w:t xml:space="preserve">При подготовке и работе во время проведения практических и лабораторных занятий следует обратить внимание на следующие моменты: на процесс предварительной подготовки, на работу во время занятия, обработку </w:t>
      </w:r>
      <w:r>
        <w:rPr>
          <w:rStyle w:val="a3"/>
        </w:rPr>
        <w:t>полученных результатов, исправление полученных замечаний.</w:t>
      </w:r>
    </w:p>
    <w:p w:rsidR="0032785C" w:rsidRDefault="00341F36">
      <w:pPr>
        <w:pStyle w:val="1"/>
        <w:ind w:left="1540" w:firstLine="0"/>
        <w:jc w:val="both"/>
      </w:pPr>
      <w:r>
        <w:rPr>
          <w:rStyle w:val="a3"/>
        </w:rPr>
        <w:t>Предварительная подготовка к практическому и лабораторному занятию</w:t>
      </w:r>
    </w:p>
    <w:p w:rsidR="0032785C" w:rsidRDefault="00341F36">
      <w:pPr>
        <w:pStyle w:val="1"/>
        <w:spacing w:after="26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95" behindDoc="0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25400</wp:posOffset>
                </wp:positionV>
                <wp:extent cx="988060" cy="70231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702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1"/>
                              <w:ind w:firstLine="0"/>
                            </w:pPr>
                            <w:proofErr w:type="gramStart"/>
                            <w:r>
                              <w:rPr>
                                <w:rStyle w:val="a3"/>
                              </w:rPr>
                              <w:t>заключается в работы время, лабораторной приборами.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83.299999999999997pt;margin-top:2.pt;width:77.799999999999997pt;height:55.300000000000004pt;z-index:-125829358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заключается в работы время, лабораторной приборами.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 xml:space="preserve">изучении теоретического материала в отведенное для самостоятельной </w:t>
      </w:r>
      <w:r>
        <w:rPr>
          <w:rStyle w:val="a3"/>
        </w:rPr>
        <w:t xml:space="preserve">ознакомление с инструктивными материалами с целью осознания задач работы/практического занятия, техники безопасности при работе </w:t>
      </w:r>
      <w:proofErr w:type="gramStart"/>
      <w:r>
        <w:rPr>
          <w:rStyle w:val="a3"/>
        </w:rPr>
        <w:t>с</w:t>
      </w:r>
      <w:proofErr w:type="gramEnd"/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>Работа во время проведения практического и лабораторного занятия включает несколько моментов:</w:t>
      </w:r>
    </w:p>
    <w:p w:rsidR="0032785C" w:rsidRDefault="00341F36">
      <w:pPr>
        <w:pStyle w:val="20"/>
        <w:tabs>
          <w:tab w:val="left" w:pos="3858"/>
          <w:tab w:val="left" w:pos="5360"/>
        </w:tabs>
        <w:spacing w:line="226" w:lineRule="auto"/>
      </w:pPr>
      <w:proofErr w:type="gramStart"/>
      <w:r>
        <w:rPr>
          <w:rStyle w:val="2"/>
          <w:color w:val="0050B5"/>
          <w:lang w:val="en-US" w:eastAsia="en-US"/>
        </w:rPr>
        <w:t>knUTX</w:t>
      </w:r>
      <w:r w:rsidRPr="00BE6F48">
        <w:rPr>
          <w:rStyle w:val="2"/>
          <w:color w:val="0050B5"/>
          <w:lang w:eastAsia="en-US"/>
        </w:rPr>
        <w:t>/</w:t>
      </w:r>
      <w:r>
        <w:rPr>
          <w:rStyle w:val="2"/>
          <w:color w:val="0050B5"/>
          <w:lang w:val="en-US" w:eastAsia="en-US"/>
        </w:rPr>
        <w:t>n</w:t>
      </w:r>
      <w:proofErr w:type="gramEnd"/>
      <w:r w:rsidRPr="00BE6F48">
        <w:rPr>
          <w:rStyle w:val="2"/>
          <w:color w:val="0050B5"/>
          <w:lang w:eastAsia="en-US"/>
        </w:rPr>
        <w:t xml:space="preserve"> </w:t>
      </w:r>
      <w:r>
        <w:rPr>
          <w:rStyle w:val="2"/>
          <w:color w:val="0050B5"/>
        </w:rPr>
        <w:t>кпмптп</w:t>
      </w:r>
      <w:r>
        <w:rPr>
          <w:rStyle w:val="2"/>
          <w:color w:val="0050B5"/>
        </w:rPr>
        <w:tab/>
      </w:r>
      <w:r>
        <w:rPr>
          <w:rStyle w:val="2"/>
        </w:rPr>
        <w:t>владелец</w:t>
      </w:r>
      <w:r>
        <w:rPr>
          <w:rStyle w:val="2"/>
        </w:rPr>
        <w:tab/>
        <w:t>ОЧУ ВО "</w:t>
      </w:r>
      <w:r>
        <w:rPr>
          <w:rStyle w:val="2"/>
        </w:rPr>
        <w:t>ММА"</w:t>
      </w:r>
    </w:p>
    <w:p w:rsidR="0032785C" w:rsidRDefault="00341F36">
      <w:pPr>
        <w:pStyle w:val="1"/>
        <w:numPr>
          <w:ilvl w:val="0"/>
          <w:numId w:val="6"/>
        </w:numPr>
        <w:tabs>
          <w:tab w:val="left" w:pos="1937"/>
          <w:tab w:val="left" w:pos="3858"/>
        </w:tabs>
        <w:spacing w:after="60" w:line="216" w:lineRule="auto"/>
        <w:ind w:firstLine="1540"/>
        <w:jc w:val="both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406400</wp:posOffset>
                </wp:positionV>
                <wp:extent cx="1694180" cy="14668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180" cy="146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20"/>
                            </w:pPr>
                            <w:r>
                              <w:rPr>
                                <w:rStyle w:val="2"/>
                              </w:rPr>
                              <w:t>электронной подписью 05.12.2024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4.25pt;margin-top:32.pt;width:133.40000000000001pt;height:11.550000000000001pt;z-index:-12582935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электронной подписью 05.12.2024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консультирование обучающихся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Терентий Ливиу Михайлович </w:t>
      </w:r>
      <w:r>
        <w:rPr>
          <w:rStyle w:val="a3"/>
        </w:rPr>
        <w:t xml:space="preserve">целью предоставления исчерпывающей информации, необходимой для самостоятельного выполнения 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>Документ подписан квалифицированной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ab/>
        <w:t xml:space="preserve">серийный номер 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8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E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3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BF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3226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E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05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F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4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E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8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E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415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AEE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5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AB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64241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A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0</w:t>
      </w:r>
      <w:r>
        <w:rPr>
          <w:rStyle w:val="a3"/>
          <w:rFonts w:ascii="Arial" w:eastAsia="Arial" w:hAnsi="Arial" w:cs="Arial"/>
          <w:color w:val="5684E5"/>
          <w:sz w:val="15"/>
          <w:szCs w:val="15"/>
          <w:lang w:val="en-US" w:eastAsia="en-US"/>
        </w:rPr>
        <w:t>DE</w:t>
      </w:r>
      <w:r w:rsidRPr="00BE6F48">
        <w:rPr>
          <w:rStyle w:val="a3"/>
          <w:rFonts w:ascii="Arial" w:eastAsia="Arial" w:hAnsi="Arial" w:cs="Arial"/>
          <w:color w:val="5684E5"/>
          <w:sz w:val="15"/>
          <w:szCs w:val="15"/>
          <w:lang w:eastAsia="en-US"/>
        </w:rPr>
        <w:t>84149</w:t>
      </w:r>
    </w:p>
    <w:p w:rsidR="0032785C" w:rsidRDefault="00341F36">
      <w:pPr>
        <w:pStyle w:val="20"/>
        <w:spacing w:after="260"/>
        <w:jc w:val="center"/>
        <w:sectPr w:rsidR="0032785C">
          <w:footerReference w:type="even" r:id="rId14"/>
          <w:footerReference w:type="default" r:id="rId15"/>
          <w:pgSz w:w="11900" w:h="16840"/>
          <w:pgMar w:top="1129" w:right="682" w:bottom="492" w:left="710" w:header="701" w:footer="64" w:gutter="0"/>
          <w:cols w:space="720"/>
          <w:noEndnote/>
          <w:docGrid w:linePitch="360"/>
        </w:sectPr>
      </w:pPr>
      <w:r>
        <w:rPr>
          <w:rStyle w:val="2"/>
        </w:rPr>
        <w:t>срок действия 12.12.2023 - 12.03.2025</w:t>
      </w:r>
    </w:p>
    <w:p w:rsidR="0032785C" w:rsidRDefault="00341F36">
      <w:pPr>
        <w:pStyle w:val="1"/>
        <w:ind w:firstLine="820"/>
        <w:jc w:val="both"/>
      </w:pPr>
      <w:r>
        <w:rPr>
          <w:rStyle w:val="a3"/>
        </w:rPr>
        <w:lastRenderedPageBreak/>
        <w:t>предложенных преподавателем задач;</w:t>
      </w:r>
    </w:p>
    <w:p w:rsidR="0032785C" w:rsidRDefault="00341F36">
      <w:pPr>
        <w:pStyle w:val="1"/>
        <w:numPr>
          <w:ilvl w:val="0"/>
          <w:numId w:val="6"/>
        </w:numPr>
        <w:tabs>
          <w:tab w:val="left" w:pos="2682"/>
        </w:tabs>
        <w:ind w:left="820" w:firstLine="720"/>
        <w:jc w:val="both"/>
      </w:pPr>
      <w:r>
        <w:rPr>
          <w:rStyle w:val="a3"/>
        </w:rPr>
        <w:t>самостоятельное выполнение заданий согласно обозначенной учебной программой тематики.</w:t>
      </w:r>
    </w:p>
    <w:p w:rsidR="0032785C" w:rsidRDefault="00341F36">
      <w:pPr>
        <w:pStyle w:val="1"/>
        <w:spacing w:after="260"/>
        <w:ind w:left="820" w:firstLine="720"/>
        <w:jc w:val="both"/>
      </w:pPr>
      <w:r>
        <w:rPr>
          <w:rStyle w:val="a3"/>
        </w:rPr>
        <w:t>Обработка, обобщение полученных результатов практичес</w:t>
      </w:r>
      <w:r>
        <w:rPr>
          <w:rStyle w:val="a3"/>
        </w:rPr>
        <w:t xml:space="preserve">кой или лабораторной работы проводиться </w:t>
      </w:r>
      <w:proofErr w:type="gramStart"/>
      <w:r>
        <w:rPr>
          <w:rStyle w:val="a3"/>
        </w:rPr>
        <w:t>обучающимися</w:t>
      </w:r>
      <w:proofErr w:type="gramEnd"/>
      <w:r>
        <w:rPr>
          <w:rStyle w:val="a3"/>
        </w:rPr>
        <w:t xml:space="preserve"> самостоятельно или под руководством преподавателя (в зависимости от степени сложности поставленных задач). В результате оформляется индивидуальный отчет. Подготовленная к сдаче на контроль и оценку работ</w:t>
      </w:r>
      <w:r>
        <w:rPr>
          <w:rStyle w:val="a3"/>
        </w:rPr>
        <w:t>а сдается преподавателю. Форма отчетности может быть письменная, устная или две одновременно. Главным результатом в данном случае служит получение положительной оценки по каждой практическому занятию. Это является необходимым условием при проведении рубежн</w:t>
      </w:r>
      <w:r>
        <w:rPr>
          <w:rStyle w:val="a3"/>
        </w:rPr>
        <w:t xml:space="preserve">ого контроля и допуска к экзамену и зачету. При получении неудовлетворительных результатов </w:t>
      </w:r>
      <w:proofErr w:type="gramStart"/>
      <w:r>
        <w:rPr>
          <w:rStyle w:val="a3"/>
        </w:rPr>
        <w:t>обучающийся</w:t>
      </w:r>
      <w:proofErr w:type="gramEnd"/>
      <w:r>
        <w:rPr>
          <w:rStyle w:val="a3"/>
        </w:rPr>
        <w:t xml:space="preserve"> имеет право в дополнительное время пересдать преподавателю работу до проведения промежуточной аттестации.</w:t>
      </w:r>
    </w:p>
    <w:p w:rsidR="0032785C" w:rsidRDefault="00341F36">
      <w:pPr>
        <w:pStyle w:val="24"/>
        <w:keepNext/>
        <w:keepLines/>
        <w:numPr>
          <w:ilvl w:val="1"/>
          <w:numId w:val="3"/>
        </w:numPr>
        <w:tabs>
          <w:tab w:val="left" w:pos="2014"/>
        </w:tabs>
        <w:ind w:firstLine="0"/>
        <w:jc w:val="both"/>
      </w:pPr>
      <w:bookmarkStart w:id="4" w:name="bookmark7"/>
      <w:r>
        <w:rPr>
          <w:rStyle w:val="23"/>
          <w:b/>
          <w:bCs/>
        </w:rPr>
        <w:t>Самостоятельная работа</w:t>
      </w:r>
      <w:bookmarkEnd w:id="4"/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 xml:space="preserve">Для более углубленного </w:t>
      </w:r>
      <w:r>
        <w:rPr>
          <w:rStyle w:val="a3"/>
        </w:rPr>
        <w:t>изучения темы задания для самостоятельной работы рекомендуется выполнять параллельно с изучением данной темы. При выполнении заданий по возможности используйте наглядное представление материала. Более подробная информация о самостоятельной работе представл</w:t>
      </w:r>
      <w:r>
        <w:rPr>
          <w:rStyle w:val="a3"/>
        </w:rPr>
        <w:t>ена в разделах «Учебно-методическое обеспечение самостоятельной работы по дисциплине» и «Методические указания к самостоятельной работе по дисциплине».</w:t>
      </w:r>
    </w:p>
    <w:p w:rsidR="0032785C" w:rsidRDefault="00341F36">
      <w:pPr>
        <w:pStyle w:val="1"/>
        <w:spacing w:after="260"/>
        <w:ind w:left="820" w:firstLine="720"/>
        <w:jc w:val="both"/>
      </w:pPr>
      <w:r>
        <w:rPr>
          <w:rStyle w:val="a3"/>
        </w:rPr>
        <w:t xml:space="preserve">Самостоятельная работа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, как важный момент освоения содержания дисциплины и, как следствие, о</w:t>
      </w:r>
      <w:r>
        <w:rPr>
          <w:rStyle w:val="a3"/>
        </w:rPr>
        <w:t>сновной образовательной программы высшего образования, предполагает разнообразные виды и формы её проведения</w:t>
      </w:r>
    </w:p>
    <w:p w:rsidR="0032785C" w:rsidRDefault="00341F36">
      <w:pPr>
        <w:pStyle w:val="1"/>
        <w:numPr>
          <w:ilvl w:val="1"/>
          <w:numId w:val="3"/>
        </w:numPr>
        <w:tabs>
          <w:tab w:val="left" w:pos="2014"/>
        </w:tabs>
        <w:ind w:left="820" w:firstLine="720"/>
        <w:jc w:val="both"/>
      </w:pPr>
      <w:r>
        <w:rPr>
          <w:rStyle w:val="a3"/>
          <w:b/>
          <w:bCs/>
        </w:rPr>
        <w:t>Методические материалы</w:t>
      </w:r>
    </w:p>
    <w:p w:rsidR="0032785C" w:rsidRDefault="00341F36">
      <w:pPr>
        <w:pStyle w:val="1"/>
        <w:spacing w:after="260"/>
        <w:ind w:left="820" w:firstLine="720"/>
        <w:jc w:val="both"/>
      </w:pPr>
      <w:r>
        <w:rPr>
          <w:rStyle w:val="a3"/>
        </w:rPr>
        <w:t xml:space="preserve">Методические указания для самостоятельной работы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по направлению подготовки 38.03.01 Экономика [Электронный ресур</w:t>
      </w:r>
      <w:r>
        <w:rPr>
          <w:rStyle w:val="a3"/>
        </w:rPr>
        <w:t>с]. – ММА, Москва, 2022. – ЭБС ММА.</w:t>
      </w:r>
    </w:p>
    <w:p w:rsidR="0032785C" w:rsidRDefault="00341F36">
      <w:pPr>
        <w:pStyle w:val="11"/>
        <w:keepNext/>
        <w:keepLines/>
        <w:numPr>
          <w:ilvl w:val="0"/>
          <w:numId w:val="3"/>
        </w:numPr>
        <w:tabs>
          <w:tab w:val="left" w:pos="1952"/>
        </w:tabs>
        <w:jc w:val="both"/>
      </w:pPr>
      <w:bookmarkStart w:id="5" w:name="bookmark9"/>
      <w:proofErr w:type="gramStart"/>
      <w:r>
        <w:rPr>
          <w:rStyle w:val="10"/>
          <w:b/>
          <w:bCs/>
        </w:rPr>
        <w:t>Фонд оценочных средств для проведения текущей и промежуточной аттестаций обучающихся по учебной дисциплине</w:t>
      </w:r>
      <w:bookmarkEnd w:id="5"/>
      <w:proofErr w:type="gramEnd"/>
    </w:p>
    <w:p w:rsidR="0032785C" w:rsidRDefault="00341F36">
      <w:pPr>
        <w:pStyle w:val="1"/>
        <w:numPr>
          <w:ilvl w:val="1"/>
          <w:numId w:val="3"/>
        </w:numPr>
        <w:tabs>
          <w:tab w:val="left" w:pos="1997"/>
        </w:tabs>
        <w:ind w:left="820" w:firstLine="720"/>
        <w:jc w:val="both"/>
      </w:pPr>
      <w:proofErr w:type="gramStart"/>
      <w:r>
        <w:rPr>
          <w:rStyle w:val="a3"/>
        </w:rPr>
        <w:t>Фонд оценочных средств для проведения текущей и промежуточной аттестаций обучающихся по учебной дисциплине (см. п</w:t>
      </w:r>
      <w:r>
        <w:rPr>
          <w:rStyle w:val="a3"/>
        </w:rPr>
        <w:t>риложение ФОС по дисциплине).</w:t>
      </w:r>
      <w:proofErr w:type="gramEnd"/>
    </w:p>
    <w:p w:rsidR="0032785C" w:rsidRDefault="00341F36">
      <w:pPr>
        <w:pStyle w:val="1"/>
        <w:numPr>
          <w:ilvl w:val="1"/>
          <w:numId w:val="3"/>
        </w:numPr>
        <w:tabs>
          <w:tab w:val="left" w:pos="2003"/>
        </w:tabs>
        <w:ind w:left="820" w:firstLine="720"/>
        <w:jc w:val="both"/>
      </w:pPr>
      <w:r>
        <w:rPr>
          <w:rStyle w:val="a3"/>
        </w:rPr>
        <w:t xml:space="preserve">В ходе реализации дисциплины «Специализированные пакеты профессиональной деятельности» используются следующие формы текущего контроля успеваемости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: опрос.</w:t>
      </w:r>
    </w:p>
    <w:p w:rsidR="0032785C" w:rsidRDefault="00341F36">
      <w:pPr>
        <w:pStyle w:val="1"/>
        <w:numPr>
          <w:ilvl w:val="1"/>
          <w:numId w:val="3"/>
        </w:numPr>
        <w:tabs>
          <w:tab w:val="left" w:pos="2682"/>
        </w:tabs>
        <w:spacing w:after="260"/>
        <w:ind w:left="1540" w:firstLine="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32785C" w:rsidRDefault="00341F36">
      <w:pPr>
        <w:pStyle w:val="1"/>
        <w:numPr>
          <w:ilvl w:val="0"/>
          <w:numId w:val="3"/>
        </w:numPr>
        <w:tabs>
          <w:tab w:val="left" w:pos="1831"/>
        </w:tabs>
        <w:ind w:left="820" w:firstLine="720"/>
        <w:jc w:val="both"/>
      </w:pPr>
      <w:r>
        <w:rPr>
          <w:rStyle w:val="a3"/>
          <w:b/>
          <w:bCs/>
        </w:rPr>
        <w:t xml:space="preserve">Учебная </w:t>
      </w:r>
      <w:r>
        <w:rPr>
          <w:rStyle w:val="a3"/>
          <w:b/>
          <w:bCs/>
        </w:rPr>
        <w:t>литература и ресурсы информационно-телекоммуникационной сети "Интернет", включая перечень учебно-методического обеспечения для самостоятельной работы обучающихся по дисциплине</w:t>
      </w:r>
    </w:p>
    <w:p w:rsidR="0032785C" w:rsidRDefault="00341F36">
      <w:pPr>
        <w:pStyle w:val="1"/>
        <w:numPr>
          <w:ilvl w:val="1"/>
          <w:numId w:val="3"/>
        </w:numPr>
        <w:tabs>
          <w:tab w:val="left" w:pos="1962"/>
        </w:tabs>
        <w:ind w:left="820" w:firstLine="720"/>
        <w:jc w:val="both"/>
      </w:pPr>
      <w:r>
        <w:rPr>
          <w:rStyle w:val="a3"/>
          <w:b/>
          <w:bCs/>
        </w:rPr>
        <w:t>Основная литература</w:t>
      </w:r>
    </w:p>
    <w:p w:rsidR="0032785C" w:rsidRDefault="00341F36">
      <w:pPr>
        <w:pStyle w:val="1"/>
        <w:numPr>
          <w:ilvl w:val="0"/>
          <w:numId w:val="7"/>
        </w:numPr>
        <w:tabs>
          <w:tab w:val="left" w:pos="1512"/>
          <w:tab w:val="left" w:pos="9366"/>
          <w:tab w:val="left" w:pos="10058"/>
        </w:tabs>
        <w:ind w:left="820" w:firstLine="0"/>
        <w:jc w:val="both"/>
      </w:pPr>
      <w:r>
        <w:rPr>
          <w:rStyle w:val="a3"/>
        </w:rPr>
        <w:t>Калугян, К. Х. Информационные технологии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учебное пособие :</w:t>
      </w:r>
      <w:r>
        <w:rPr>
          <w:rStyle w:val="a3"/>
        </w:rPr>
        <w:tab/>
        <w:t>[16+]</w:t>
      </w:r>
      <w:r>
        <w:rPr>
          <w:rStyle w:val="a3"/>
        </w:rPr>
        <w:tab/>
        <w:t>/</w:t>
      </w:r>
    </w:p>
    <w:p w:rsidR="0032785C" w:rsidRDefault="00341F36">
      <w:pPr>
        <w:pStyle w:val="1"/>
        <w:tabs>
          <w:tab w:val="left" w:pos="2682"/>
          <w:tab w:val="left" w:pos="4768"/>
          <w:tab w:val="left" w:pos="7848"/>
          <w:tab w:val="left" w:pos="10058"/>
        </w:tabs>
        <w:ind w:left="820" w:firstLine="0"/>
        <w:jc w:val="both"/>
      </w:pPr>
      <w:r>
        <w:rPr>
          <w:rStyle w:val="a3"/>
        </w:rPr>
        <w:t>К. Х. Калугян</w:t>
      </w:r>
      <w:proofErr w:type="gramStart"/>
      <w:r>
        <w:rPr>
          <w:rStyle w:val="a3"/>
        </w:rPr>
        <w:t xml:space="preserve"> ;</w:t>
      </w:r>
      <w:proofErr w:type="gramEnd"/>
      <w:r>
        <w:rPr>
          <w:rStyle w:val="a3"/>
        </w:rPr>
        <w:t xml:space="preserve"> Ростовский государственный экономический университет (РИНХ). – Ростов-на-Дону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Издательско-полиграфический комплекс РГЭУ (РИНХ), 2020. – 84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>табл.,</w:t>
      </w:r>
      <w:r>
        <w:rPr>
          <w:rStyle w:val="a3"/>
        </w:rPr>
        <w:tab/>
        <w:t>схем., граф.</w:t>
      </w:r>
      <w:r>
        <w:rPr>
          <w:rStyle w:val="a3"/>
        </w:rPr>
        <w:tab/>
        <w:t>– Режим доступа:</w:t>
      </w:r>
      <w:r>
        <w:rPr>
          <w:rStyle w:val="a3"/>
        </w:rPr>
        <w:tab/>
        <w:t>по подписке.</w:t>
      </w:r>
      <w:r>
        <w:rPr>
          <w:rStyle w:val="a3"/>
        </w:rPr>
        <w:tab/>
        <w:t>–</w:t>
      </w:r>
    </w:p>
    <w:p w:rsidR="0032785C" w:rsidRDefault="00341F36">
      <w:pPr>
        <w:pStyle w:val="1"/>
        <w:ind w:left="820" w:firstLine="0"/>
        <w:jc w:val="both"/>
      </w:pPr>
      <w:r>
        <w:rPr>
          <w:rStyle w:val="a3"/>
          <w:lang w:val="en-US" w:eastAsia="en-US"/>
        </w:rPr>
        <w:t>URL</w:t>
      </w:r>
      <w:r w:rsidRPr="00BE6F48">
        <w:rPr>
          <w:rStyle w:val="a3"/>
          <w:lang w:eastAsia="en-US"/>
        </w:rPr>
        <w:t>:</w:t>
      </w:r>
      <w:hyperlink r:id="rId16" w:history="1">
        <w:r w:rsidRPr="00BE6F4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BE6F4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BE6F48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BE6F48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BE6F48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BE6F48">
          <w:rPr>
            <w:rStyle w:val="a3"/>
            <w:color w:val="0000FF"/>
            <w:u w:val="single"/>
            <w:lang w:eastAsia="en-US"/>
          </w:rPr>
          <w:t>=614954</w:t>
        </w:r>
        <w:r w:rsidRPr="00BE6F48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Библиогр.: с. 72-75. – </w:t>
      </w:r>
      <w:r>
        <w:rPr>
          <w:rStyle w:val="a3"/>
          <w:lang w:val="en-US" w:eastAsia="en-US"/>
        </w:rPr>
        <w:t>ISBN</w:t>
      </w:r>
      <w:r w:rsidRPr="00BE6F48">
        <w:rPr>
          <w:rStyle w:val="a3"/>
          <w:lang w:eastAsia="en-US"/>
        </w:rPr>
        <w:t xml:space="preserve"> </w:t>
      </w:r>
      <w:r>
        <w:rPr>
          <w:rStyle w:val="a3"/>
        </w:rPr>
        <w:t xml:space="preserve">978-5-7972-2751-9 – </w:t>
      </w:r>
      <w:proofErr w:type="gramStart"/>
      <w:r>
        <w:rPr>
          <w:rStyle w:val="a3"/>
        </w:rPr>
        <w:t>Текст :</w:t>
      </w:r>
      <w:proofErr w:type="gramEnd"/>
      <w:r>
        <w:rPr>
          <w:rStyle w:val="a3"/>
        </w:rPr>
        <w:t xml:space="preserve"> электронный</w:t>
      </w:r>
    </w:p>
    <w:p w:rsidR="0032785C" w:rsidRDefault="00341F36">
      <w:pPr>
        <w:pStyle w:val="1"/>
        <w:numPr>
          <w:ilvl w:val="0"/>
          <w:numId w:val="7"/>
        </w:numPr>
        <w:tabs>
          <w:tab w:val="left" w:pos="1512"/>
        </w:tabs>
        <w:ind w:left="820" w:firstLine="0"/>
        <w:jc w:val="both"/>
      </w:pPr>
      <w:r>
        <w:rPr>
          <w:rStyle w:val="a3"/>
        </w:rPr>
        <w:t>Балдин, К. В. Информационные системы в экономике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/ К. В. Балдин,</w:t>
      </w:r>
    </w:p>
    <w:p w:rsidR="0032785C" w:rsidRDefault="00341F36">
      <w:pPr>
        <w:pStyle w:val="1"/>
        <w:spacing w:after="260"/>
        <w:ind w:firstLine="0"/>
        <w:jc w:val="both"/>
        <w:sectPr w:rsidR="0032785C">
          <w:footerReference w:type="even" r:id="rId17"/>
          <w:footerReference w:type="default" r:id="rId18"/>
          <w:pgSz w:w="11900" w:h="16840"/>
          <w:pgMar w:top="1125" w:right="810" w:bottom="1369" w:left="869" w:header="0" w:footer="3" w:gutter="0"/>
          <w:cols w:space="720"/>
          <w:noEndnote/>
          <w:docGrid w:linePitch="360"/>
        </w:sectPr>
      </w:pPr>
      <w:r>
        <w:rPr>
          <w:rStyle w:val="a3"/>
          <w:color w:val="0050B5"/>
        </w:rPr>
        <w:t xml:space="preserve">Конту </w:t>
      </w:r>
      <w:r>
        <w:rPr>
          <w:rStyle w:val="a3"/>
        </w:rPr>
        <w:t>В. Б. Уткин. – 9-е изд., стер</w:t>
      </w:r>
      <w:proofErr w:type="gramStart"/>
      <w:r>
        <w:rPr>
          <w:rStyle w:val="a3"/>
        </w:rPr>
        <w:t>.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  <w:rFonts w:ascii="Arial" w:eastAsia="Arial" w:hAnsi="Arial" w:cs="Arial"/>
          <w:color w:val="5684E5"/>
          <w:sz w:val="15"/>
          <w:szCs w:val="15"/>
        </w:rPr>
        <w:t>в</w:t>
      </w:r>
      <w:proofErr w:type="gramEnd"/>
      <w:r>
        <w:rPr>
          <w:rStyle w:val="a3"/>
          <w:rFonts w:ascii="Arial" w:eastAsia="Arial" w:hAnsi="Arial" w:cs="Arial"/>
          <w:color w:val="5684E5"/>
          <w:sz w:val="15"/>
          <w:szCs w:val="15"/>
        </w:rPr>
        <w:t>ладелец</w:t>
      </w:r>
      <w:r>
        <w:rPr>
          <w:rStyle w:val="a3"/>
        </w:rPr>
        <w:t>ва : Да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ТОеЧрУе нВтОи йМЛМиАви у </w:t>
      </w:r>
      <w:proofErr w:type="gramStart"/>
      <w:r>
        <w:rPr>
          <w:rStyle w:val="a3"/>
          <w:rFonts w:ascii="Arial" w:eastAsia="Arial" w:hAnsi="Arial" w:cs="Arial"/>
          <w:color w:val="5684E5"/>
          <w:sz w:val="15"/>
          <w:szCs w:val="15"/>
        </w:rPr>
        <w:t>Михай лович</w:t>
      </w:r>
      <w:proofErr w:type="gramEnd"/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 </w:t>
      </w:r>
      <w:r>
        <w:rPr>
          <w:rStyle w:val="a3"/>
        </w:rPr>
        <w:t>5 с. : ил., табл. – Режим</w:t>
      </w:r>
    </w:p>
    <w:p w:rsidR="0032785C" w:rsidRDefault="00341F36">
      <w:pPr>
        <w:pStyle w:val="1"/>
        <w:tabs>
          <w:tab w:val="left" w:pos="1885"/>
          <w:tab w:val="left" w:pos="10041"/>
        </w:tabs>
        <w:ind w:firstLine="820"/>
        <w:jc w:val="both"/>
      </w:pPr>
      <w:r>
        <w:rPr>
          <w:rStyle w:val="a3"/>
        </w:rPr>
        <w:lastRenderedPageBreak/>
        <w:t>доступа:</w:t>
      </w:r>
      <w:r>
        <w:rPr>
          <w:rStyle w:val="a3"/>
        </w:rPr>
        <w:tab/>
        <w:t xml:space="preserve">по подписке. – </w:t>
      </w:r>
      <w:r>
        <w:rPr>
          <w:rStyle w:val="a3"/>
          <w:lang w:val="en-US" w:eastAsia="en-US"/>
        </w:rPr>
        <w:t>URL</w:t>
      </w:r>
      <w:r w:rsidRPr="00BE6F48">
        <w:rPr>
          <w:rStyle w:val="a3"/>
          <w:lang w:eastAsia="en-US"/>
        </w:rPr>
        <w:t>:</w:t>
      </w:r>
      <w:hyperlink r:id="rId19" w:history="1">
        <w:r w:rsidRPr="00BE6F4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BE6F4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BE6F48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BE6F48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BE6F48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BE6F48">
          <w:rPr>
            <w:rStyle w:val="a3"/>
            <w:color w:val="0000FF"/>
            <w:u w:val="single"/>
            <w:lang w:eastAsia="en-US"/>
          </w:rPr>
          <w:t>=684194</w:t>
        </w:r>
        <w:r w:rsidRPr="00BE6F48">
          <w:rPr>
            <w:rStyle w:val="a3"/>
            <w:lang w:eastAsia="en-US"/>
          </w:rPr>
          <w:t>.</w:t>
        </w:r>
      </w:hyperlink>
      <w:r w:rsidRPr="00BE6F48">
        <w:rPr>
          <w:rStyle w:val="a3"/>
          <w:lang w:eastAsia="en-US"/>
        </w:rPr>
        <w:tab/>
      </w:r>
      <w:r>
        <w:rPr>
          <w:rStyle w:val="a3"/>
        </w:rPr>
        <w:t>–</w:t>
      </w:r>
    </w:p>
    <w:p w:rsidR="0032785C" w:rsidRDefault="00341F36">
      <w:pPr>
        <w:pStyle w:val="1"/>
        <w:spacing w:after="260"/>
        <w:ind w:firstLine="820"/>
        <w:jc w:val="both"/>
      </w:pPr>
      <w:r>
        <w:rPr>
          <w:rStyle w:val="a3"/>
        </w:rPr>
        <w:t xml:space="preserve">Библиогр. в кн. – </w:t>
      </w:r>
      <w:r>
        <w:rPr>
          <w:rStyle w:val="a3"/>
          <w:lang w:val="en-US" w:eastAsia="en-US"/>
        </w:rPr>
        <w:t xml:space="preserve">ISBN </w:t>
      </w:r>
      <w:r>
        <w:rPr>
          <w:rStyle w:val="a3"/>
        </w:rPr>
        <w:t>978-5-394-04038-2.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32785C" w:rsidRDefault="00341F36">
      <w:pPr>
        <w:pStyle w:val="1"/>
        <w:numPr>
          <w:ilvl w:val="1"/>
          <w:numId w:val="3"/>
        </w:numPr>
        <w:tabs>
          <w:tab w:val="left" w:pos="1534"/>
        </w:tabs>
        <w:spacing w:after="260"/>
        <w:ind w:left="1100" w:firstLine="0"/>
        <w:jc w:val="both"/>
      </w:pPr>
      <w:r>
        <w:rPr>
          <w:rStyle w:val="a3"/>
          <w:b/>
          <w:bCs/>
        </w:rPr>
        <w:t>Дополнительная литература</w:t>
      </w:r>
    </w:p>
    <w:p w:rsidR="0032785C" w:rsidRDefault="00341F36">
      <w:pPr>
        <w:pStyle w:val="1"/>
        <w:numPr>
          <w:ilvl w:val="0"/>
          <w:numId w:val="8"/>
        </w:numPr>
        <w:tabs>
          <w:tab w:val="left" w:pos="1506"/>
        </w:tabs>
        <w:ind w:left="820" w:firstLine="0"/>
        <w:jc w:val="both"/>
      </w:pPr>
      <w:r>
        <w:rPr>
          <w:rStyle w:val="a3"/>
        </w:rPr>
        <w:t>Уткин, В. Б. Информационные системы и технологии в экономике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/ В. Б. Уткин, К. В. Балдин. – Москв</w:t>
      </w:r>
      <w:r>
        <w:rPr>
          <w:rStyle w:val="a3"/>
        </w:rPr>
        <w:t>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Юнити-Дана, 2017. – 337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табл., схем. – </w:t>
      </w:r>
      <w:proofErr w:type="gramStart"/>
      <w:r>
        <w:rPr>
          <w:rStyle w:val="a3"/>
        </w:rPr>
        <w:t>(Профессиональный учебник: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Информатика).</w:t>
      </w:r>
      <w:proofErr w:type="gramEnd"/>
      <w:r>
        <w:rPr>
          <w:rStyle w:val="a3"/>
        </w:rPr>
        <w:t xml:space="preserve"> – Режим доступа: по подписке. – </w:t>
      </w:r>
      <w:r>
        <w:rPr>
          <w:rStyle w:val="a3"/>
          <w:lang w:val="en-US" w:eastAsia="en-US"/>
        </w:rPr>
        <w:t>URL</w:t>
      </w:r>
      <w:r w:rsidRPr="00BE6F48">
        <w:rPr>
          <w:rStyle w:val="a3"/>
          <w:lang w:eastAsia="en-US"/>
        </w:rPr>
        <w:t>:</w:t>
      </w:r>
      <w:hyperlink r:id="rId20" w:history="1">
        <w:r w:rsidRPr="00BE6F4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BE6F4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BE6F48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BE6F48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BE6F48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BE6F48">
          <w:rPr>
            <w:rStyle w:val="a3"/>
            <w:color w:val="0000FF"/>
            <w:u w:val="single"/>
            <w:lang w:eastAsia="en-US"/>
          </w:rPr>
          <w:t>=685460</w:t>
        </w:r>
        <w:r w:rsidRPr="00BE6F48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>. – Биб</w:t>
      </w:r>
      <w:r>
        <w:rPr>
          <w:rStyle w:val="a3"/>
        </w:rPr>
        <w:t xml:space="preserve">лиогр. в кн. – </w:t>
      </w:r>
      <w:r>
        <w:rPr>
          <w:rStyle w:val="a3"/>
          <w:lang w:val="en-US" w:eastAsia="en-US"/>
        </w:rPr>
        <w:t>ISBN</w:t>
      </w:r>
      <w:r w:rsidRPr="00BE6F48">
        <w:rPr>
          <w:rStyle w:val="a3"/>
          <w:lang w:eastAsia="en-US"/>
        </w:rPr>
        <w:t xml:space="preserve"> 5</w:t>
      </w:r>
      <w:r w:rsidRPr="00BE6F48">
        <w:rPr>
          <w:rStyle w:val="a3"/>
          <w:lang w:eastAsia="en-US"/>
        </w:rPr>
        <w:softHyphen/>
        <w:t>238-00577-6.</w:t>
      </w:r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32785C" w:rsidRDefault="00341F36">
      <w:pPr>
        <w:pStyle w:val="1"/>
        <w:numPr>
          <w:ilvl w:val="0"/>
          <w:numId w:val="8"/>
        </w:numPr>
        <w:tabs>
          <w:tab w:val="left" w:pos="1506"/>
        </w:tabs>
        <w:spacing w:after="260"/>
        <w:ind w:left="820" w:firstLine="0"/>
        <w:jc w:val="both"/>
      </w:pPr>
      <w:r>
        <w:rPr>
          <w:rStyle w:val="a3"/>
        </w:rPr>
        <w:t>Колокольникова, А. И. Информатика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учебное пособие : [16+] / А. И. Колокольникова. – 2-е изд., испр. и доп. – Москва ; Берлин : Директ-Медиа, 2020. – 290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>табл. – Режим доступа: по подписк</w:t>
      </w:r>
      <w:r>
        <w:rPr>
          <w:rStyle w:val="a3"/>
        </w:rPr>
        <w:t xml:space="preserve">е. – </w:t>
      </w:r>
      <w:r>
        <w:rPr>
          <w:rStyle w:val="a3"/>
          <w:lang w:val="en-US" w:eastAsia="en-US"/>
        </w:rPr>
        <w:t>URL</w:t>
      </w:r>
      <w:r w:rsidRPr="00BE6F48">
        <w:rPr>
          <w:rStyle w:val="a3"/>
          <w:lang w:eastAsia="en-US"/>
        </w:rPr>
        <w:t>:</w:t>
      </w:r>
      <w:hyperlink r:id="rId21" w:history="1">
        <w:r w:rsidRPr="00BE6F4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BE6F4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BE6F48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BE6F48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BE6F48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BE6F48">
          <w:rPr>
            <w:rStyle w:val="a3"/>
            <w:color w:val="0000FF"/>
            <w:u w:val="single"/>
            <w:lang w:eastAsia="en-US"/>
          </w:rPr>
          <w:t>=596690</w:t>
        </w:r>
        <w:r w:rsidRPr="00BE6F48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Библиогр. в кн. – </w:t>
      </w:r>
      <w:r>
        <w:rPr>
          <w:rStyle w:val="a3"/>
          <w:lang w:val="en-US" w:eastAsia="en-US"/>
        </w:rPr>
        <w:t>ISBN</w:t>
      </w:r>
      <w:r w:rsidRPr="00BE6F48">
        <w:rPr>
          <w:rStyle w:val="a3"/>
          <w:lang w:eastAsia="en-US"/>
        </w:rPr>
        <w:t xml:space="preserve"> 978</w:t>
      </w:r>
      <w:r w:rsidRPr="00BE6F48">
        <w:rPr>
          <w:rStyle w:val="a3"/>
          <w:lang w:eastAsia="en-US"/>
        </w:rPr>
        <w:softHyphen/>
        <w:t>5-4499-1266-4.</w:t>
      </w:r>
      <w:r>
        <w:rPr>
          <w:rStyle w:val="a3"/>
        </w:rPr>
        <w:t xml:space="preserve"> – </w:t>
      </w:r>
      <w:r>
        <w:rPr>
          <w:rStyle w:val="a3"/>
          <w:lang w:val="en-US" w:eastAsia="en-US"/>
        </w:rPr>
        <w:t>DOI</w:t>
      </w:r>
      <w:r w:rsidRPr="00BE6F48">
        <w:rPr>
          <w:rStyle w:val="a3"/>
          <w:lang w:eastAsia="en-US"/>
        </w:rPr>
        <w:t xml:space="preserve"> </w:t>
      </w:r>
      <w:r>
        <w:rPr>
          <w:rStyle w:val="a3"/>
        </w:rPr>
        <w:t>10.23681/596690.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32785C" w:rsidRDefault="00341F36">
      <w:pPr>
        <w:pStyle w:val="11"/>
        <w:keepNext/>
        <w:keepLines/>
        <w:numPr>
          <w:ilvl w:val="0"/>
          <w:numId w:val="9"/>
        </w:numPr>
        <w:tabs>
          <w:tab w:val="left" w:pos="1948"/>
        </w:tabs>
        <w:jc w:val="both"/>
      </w:pPr>
      <w:bookmarkStart w:id="6" w:name="bookmark11"/>
      <w:r>
        <w:rPr>
          <w:rStyle w:val="10"/>
          <w:b/>
          <w:bCs/>
        </w:rPr>
        <w:t>Материально-техническая база, информ</w:t>
      </w:r>
      <w:r>
        <w:rPr>
          <w:rStyle w:val="10"/>
          <w:b/>
          <w:bCs/>
        </w:rPr>
        <w:t>ационные технологии, программное обеспечение, профессиональные базы и информационные справочные системы</w:t>
      </w:r>
      <w:bookmarkEnd w:id="6"/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>Для проведения и обеспечения всех видов учебных занятий по дисциплине и обеспечения интерактивных методов обучения, используются: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 xml:space="preserve">129075, город Москва, </w:t>
      </w:r>
      <w:r>
        <w:rPr>
          <w:rStyle w:val="a3"/>
        </w:rPr>
        <w:t>улица Новомосковская, дом 15А, строение 1,этаж № 4, помещение 2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>Учебная аудитория для проведения учебных занятий № 410 (БТИ 2):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 xml:space="preserve">Посадочных мест – 38. (2-х местные парты: 19 </w:t>
      </w:r>
      <w:proofErr w:type="gramStart"/>
      <w:r>
        <w:rPr>
          <w:rStyle w:val="a3"/>
        </w:rPr>
        <w:t>шт</w:t>
      </w:r>
      <w:proofErr w:type="gramEnd"/>
      <w:r>
        <w:rPr>
          <w:rStyle w:val="a3"/>
        </w:rPr>
        <w:t>).CD-проигрыватель, системный блок с выходом в интернет, экран для проектора, дос</w:t>
      </w:r>
      <w:r>
        <w:rPr>
          <w:rStyle w:val="a3"/>
        </w:rPr>
        <w:t>ка маркерная, проектор, 2 колонки, учебные столы, ученические стулья, клавиатура, компьютерная мышь.</w:t>
      </w:r>
    </w:p>
    <w:p w:rsidR="0032785C" w:rsidRPr="00BE6F48" w:rsidRDefault="00341F36">
      <w:pPr>
        <w:pStyle w:val="1"/>
        <w:ind w:left="820" w:firstLine="720"/>
        <w:jc w:val="both"/>
        <w:rPr>
          <w:lang w:val="en-US"/>
        </w:rPr>
      </w:pPr>
      <w:r>
        <w:rPr>
          <w:rStyle w:val="a3"/>
        </w:rPr>
        <w:t>Программное</w:t>
      </w:r>
      <w:r w:rsidRPr="00BE6F48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BE6F48">
        <w:rPr>
          <w:rStyle w:val="a3"/>
          <w:lang w:val="en-US"/>
        </w:rPr>
        <w:t xml:space="preserve">. </w:t>
      </w:r>
      <w:r>
        <w:rPr>
          <w:rStyle w:val="a3"/>
          <w:lang w:val="en-US" w:eastAsia="en-US"/>
        </w:rPr>
        <w:t xml:space="preserve">Microsoft Office Professional Plus </w:t>
      </w:r>
      <w:r w:rsidRPr="00BE6F48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 xml:space="preserve">(Microsoft Office Excel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BE6F48">
        <w:rPr>
          <w:rStyle w:val="a3"/>
          <w:lang w:val="en-US"/>
        </w:rPr>
        <w:t>2007</w:t>
      </w:r>
      <w:r w:rsidRPr="00BE6F48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 xml:space="preserve">Microsoft Office Outlook </w:t>
      </w:r>
      <w:r w:rsidRPr="00BE6F48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BE6F48">
        <w:rPr>
          <w:rStyle w:val="a3"/>
          <w:lang w:val="en-US"/>
        </w:rPr>
        <w:t>2007</w:t>
      </w:r>
    </w:p>
    <w:p w:rsidR="0032785C" w:rsidRPr="00BE6F48" w:rsidRDefault="00341F36">
      <w:pPr>
        <w:pStyle w:val="1"/>
        <w:spacing w:after="260"/>
        <w:ind w:left="820"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BE6F48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BE6F48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BE6F48">
        <w:rPr>
          <w:rStyle w:val="a3"/>
          <w:lang w:val="en-US"/>
        </w:rPr>
        <w:t xml:space="preserve">7, </w:t>
      </w:r>
      <w:r>
        <w:rPr>
          <w:rStyle w:val="a3"/>
        </w:rPr>
        <w:t>ССКонсультант</w:t>
      </w:r>
      <w:r w:rsidRPr="00BE6F48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 xml:space="preserve">7ZIP, Google Chrome, Opera, Mozila Firefox, Adobe Reader, WinDJView, Skype, Oracle E-Business Suite, Microsoft Office </w:t>
      </w:r>
      <w:r w:rsidRPr="00BE6F48">
        <w:rPr>
          <w:rStyle w:val="a3"/>
          <w:lang w:val="en-US"/>
        </w:rPr>
        <w:t>365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>129075, город Москва, улица Новомосковская, дом 15А, строение 1, этаж № 3, помещение 2</w:t>
      </w:r>
    </w:p>
    <w:p w:rsidR="0032785C" w:rsidRDefault="00341F36">
      <w:pPr>
        <w:pStyle w:val="1"/>
        <w:ind w:left="1540" w:firstLine="0"/>
        <w:jc w:val="both"/>
      </w:pPr>
      <w:r>
        <w:rPr>
          <w:rStyle w:val="a3"/>
        </w:rPr>
        <w:t>Помещения для самостоятельной работы</w:t>
      </w:r>
    </w:p>
    <w:p w:rsidR="0032785C" w:rsidRDefault="00341F36">
      <w:pPr>
        <w:pStyle w:val="1"/>
        <w:ind w:left="1540" w:firstLine="0"/>
        <w:jc w:val="both"/>
      </w:pPr>
      <w:r>
        <w:rPr>
          <w:rStyle w:val="a3"/>
        </w:rPr>
        <w:t>Библиотека</w:t>
      </w:r>
      <w:r>
        <w:rPr>
          <w:rStyle w:val="a3"/>
        </w:rPr>
        <w:t>. Читальный зал с выходом в сеть Интернет (БТИ 2)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>Помещение для самостоятельной работы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32785C" w:rsidRDefault="00341F36">
      <w:pPr>
        <w:pStyle w:val="1"/>
        <w:ind w:left="820" w:firstLine="720"/>
        <w:jc w:val="both"/>
      </w:pPr>
      <w:proofErr w:type="gramStart"/>
      <w:r>
        <w:rPr>
          <w:rStyle w:val="a3"/>
        </w:rPr>
        <w:t>Посадочных мест – 12. (2-х местные сто</w:t>
      </w:r>
      <w:r>
        <w:rPr>
          <w:rStyle w:val="a3"/>
        </w:rPr>
        <w:t>лы: 6 шт.) Системные блоки – 18 штук, 18 мониторов, 18 клавиатур, 18 компьютерных мышек, учебные столы, ученические стулья, 2 колонки, Проектор, Стена д/проектора, CD-проигрыватель.</w:t>
      </w:r>
      <w:proofErr w:type="gramEnd"/>
    </w:p>
    <w:p w:rsidR="0032785C" w:rsidRPr="00BE6F48" w:rsidRDefault="00341F36">
      <w:pPr>
        <w:pStyle w:val="1"/>
        <w:ind w:left="820" w:firstLine="720"/>
        <w:jc w:val="both"/>
        <w:rPr>
          <w:lang w:val="en-US"/>
        </w:rPr>
      </w:pPr>
      <w:r>
        <w:rPr>
          <w:rStyle w:val="a3"/>
        </w:rPr>
        <w:t>Программное</w:t>
      </w:r>
      <w:r w:rsidRPr="00BE6F48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BE6F48">
        <w:rPr>
          <w:rStyle w:val="a3"/>
          <w:lang w:val="en-US"/>
        </w:rPr>
        <w:t xml:space="preserve">: </w:t>
      </w:r>
      <w:r>
        <w:rPr>
          <w:rStyle w:val="a3"/>
          <w:lang w:val="en-US" w:eastAsia="en-US"/>
        </w:rPr>
        <w:t xml:space="preserve">Microsoft Office Professional Plus </w:t>
      </w:r>
      <w:r w:rsidRPr="00BE6F48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>(Microsof</w:t>
      </w:r>
      <w:r>
        <w:rPr>
          <w:rStyle w:val="a3"/>
          <w:lang w:val="en-US" w:eastAsia="en-US"/>
        </w:rPr>
        <w:t xml:space="preserve">t Office Excel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BE6F48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BE6F48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BE6F48">
        <w:rPr>
          <w:rStyle w:val="a3"/>
          <w:lang w:val="en-US"/>
        </w:rPr>
        <w:t>2007</w:t>
      </w:r>
    </w:p>
    <w:p w:rsidR="0032785C" w:rsidRPr="00BE6F48" w:rsidRDefault="00341F36">
      <w:pPr>
        <w:pStyle w:val="1"/>
        <w:spacing w:after="260"/>
        <w:ind w:left="820" w:firstLine="720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575310" distL="105410" distR="445135" simplePos="0" relativeHeight="125829399" behindDoc="0" locked="0" layoutInCell="1" allowOverlap="1">
                <wp:simplePos x="0" y="0"/>
                <wp:positionH relativeFrom="page">
                  <wp:posOffset>3011170</wp:posOffset>
                </wp:positionH>
                <wp:positionV relativeFrom="paragraph">
                  <wp:posOffset>647700</wp:posOffset>
                </wp:positionV>
                <wp:extent cx="483870" cy="146685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146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20"/>
                            </w:pPr>
                            <w:r>
                              <w:rPr>
                                <w:rStyle w:val="2"/>
                              </w:rPr>
                              <w:t>владелец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37.09999999999999pt;margin-top:51.pt;width:38.100000000000001pt;height:11.550000000000001pt;z-index:-125829354;mso-wrap-distance-left:8.3000000000000007pt;mso-wrap-distance-right:35.050000000000004pt;mso-wrap-distance-bottom:45.30000000000000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владелец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8775" distB="0" distL="101600" distR="101600" simplePos="0" relativeHeight="125829401" behindDoc="0" locked="0" layoutInCell="1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1006475</wp:posOffset>
                </wp:positionV>
                <wp:extent cx="831215" cy="36322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20"/>
                              <w:spacing w:line="360" w:lineRule="auto"/>
                            </w:pPr>
                            <w:r>
                              <w:rPr>
                                <w:rStyle w:val="2"/>
                              </w:rPr>
                              <w:t>серийный номер срок действия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36.80000000000001pt;margin-top:79.25pt;width:65.450000000000003pt;height:28.600000000000001pt;z-index:-125829352;mso-wrap-distance-left:8.pt;mso-wrap-distance-top:28.25pt;mso-wrap-distance-right:8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серийный номер срок действия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a3"/>
        </w:rPr>
        <w:t>Операционная</w:t>
      </w:r>
      <w:r w:rsidRPr="00BE6F48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BE6F48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>Microsoft Windows Prof</w:t>
      </w:r>
      <w:r>
        <w:rPr>
          <w:rStyle w:val="a3"/>
          <w:lang w:val="en-US" w:eastAsia="en-US"/>
        </w:rPr>
        <w:t xml:space="preserve">essional </w:t>
      </w:r>
      <w:r w:rsidRPr="00BE6F48">
        <w:rPr>
          <w:rStyle w:val="a3"/>
          <w:lang w:val="en-US"/>
        </w:rPr>
        <w:t xml:space="preserve">7, </w:t>
      </w:r>
      <w:r>
        <w:rPr>
          <w:rStyle w:val="a3"/>
        </w:rPr>
        <w:t>ССКонсультант</w:t>
      </w:r>
      <w:r w:rsidRPr="00BE6F48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>7ZIP, Google Chrome, Opera, Mozila Firefox, Adobe Reader, WinDJView, Skype, Oracle E-Business Suite, Microsoft Office</w:t>
      </w:r>
    </w:p>
    <w:p w:rsidR="0032785C" w:rsidRDefault="00341F36">
      <w:pPr>
        <w:pStyle w:val="20"/>
        <w:spacing w:after="260"/>
        <w:jc w:val="both"/>
      </w:pPr>
      <w:r>
        <w:rPr>
          <w:rStyle w:val="2"/>
          <w:color w:val="0050B5"/>
        </w:rPr>
        <w:t>Контур</w:t>
      </w:r>
      <w:proofErr w:type="gramStart"/>
      <w:r>
        <w:rPr>
          <w:rStyle w:val="2"/>
          <w:color w:val="0050B5"/>
        </w:rPr>
        <w:t xml:space="preserve"> К</w:t>
      </w:r>
      <w:proofErr w:type="gramEnd"/>
      <w:r>
        <w:rPr>
          <w:rStyle w:val="2"/>
          <w:color w:val="0050B5"/>
        </w:rPr>
        <w:t>рипто</w:t>
      </w:r>
    </w:p>
    <w:p w:rsidR="0032785C" w:rsidRDefault="00341F36">
      <w:pPr>
        <w:pStyle w:val="20"/>
        <w:spacing w:after="60"/>
        <w:jc w:val="both"/>
      </w:pPr>
      <w:r w:rsidRPr="00BE6F48">
        <w:rPr>
          <w:rStyle w:val="2"/>
          <w:lang w:eastAsia="en-US"/>
        </w:rPr>
        <w:t>8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3</w:t>
      </w:r>
      <w:r>
        <w:rPr>
          <w:rStyle w:val="2"/>
          <w:lang w:val="en-US" w:eastAsia="en-US"/>
        </w:rPr>
        <w:t>BF</w:t>
      </w:r>
      <w:r w:rsidRPr="00BE6F48">
        <w:rPr>
          <w:rStyle w:val="2"/>
          <w:lang w:eastAsia="en-US"/>
        </w:rPr>
        <w:t>3226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05</w:t>
      </w:r>
      <w:r>
        <w:rPr>
          <w:rStyle w:val="2"/>
          <w:lang w:val="en-US" w:eastAsia="en-US"/>
        </w:rPr>
        <w:t>F</w:t>
      </w:r>
      <w:r w:rsidRPr="00BE6F48">
        <w:rPr>
          <w:rStyle w:val="2"/>
          <w:lang w:eastAsia="en-US"/>
        </w:rPr>
        <w:t>4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8</w:t>
      </w:r>
      <w:r>
        <w:rPr>
          <w:rStyle w:val="2"/>
          <w:lang w:val="en-US" w:eastAsia="en-US"/>
        </w:rPr>
        <w:t>E</w:t>
      </w:r>
      <w:r w:rsidRPr="00BE6F48">
        <w:rPr>
          <w:rStyle w:val="2"/>
          <w:lang w:eastAsia="en-US"/>
        </w:rPr>
        <w:t>415</w:t>
      </w:r>
      <w:r>
        <w:rPr>
          <w:rStyle w:val="2"/>
          <w:lang w:val="en-US" w:eastAsia="en-US"/>
        </w:rPr>
        <w:t>AEE</w:t>
      </w:r>
      <w:r w:rsidRPr="00BE6F48">
        <w:rPr>
          <w:rStyle w:val="2"/>
          <w:lang w:eastAsia="en-US"/>
        </w:rPr>
        <w:t>5</w:t>
      </w:r>
      <w:r>
        <w:rPr>
          <w:rStyle w:val="2"/>
          <w:lang w:val="en-US" w:eastAsia="en-US"/>
        </w:rPr>
        <w:t>AB</w:t>
      </w:r>
      <w:r w:rsidRPr="00BE6F48">
        <w:rPr>
          <w:rStyle w:val="2"/>
          <w:lang w:eastAsia="en-US"/>
        </w:rPr>
        <w:t>64241</w:t>
      </w:r>
      <w:r>
        <w:rPr>
          <w:rStyle w:val="2"/>
          <w:lang w:val="en-US" w:eastAsia="en-US"/>
        </w:rPr>
        <w:t>A</w:t>
      </w:r>
      <w:r w:rsidRPr="00BE6F48">
        <w:rPr>
          <w:rStyle w:val="2"/>
          <w:lang w:eastAsia="en-US"/>
        </w:rPr>
        <w:t>0</w:t>
      </w:r>
      <w:r>
        <w:rPr>
          <w:rStyle w:val="2"/>
          <w:lang w:val="en-US" w:eastAsia="en-US"/>
        </w:rPr>
        <w:t>DE</w:t>
      </w:r>
      <w:r w:rsidRPr="00BE6F48">
        <w:rPr>
          <w:rStyle w:val="2"/>
          <w:lang w:eastAsia="en-US"/>
        </w:rPr>
        <w:t>84149</w:t>
      </w:r>
    </w:p>
    <w:p w:rsidR="0032785C" w:rsidRDefault="00341F36">
      <w:pPr>
        <w:pStyle w:val="20"/>
        <w:spacing w:after="260"/>
        <w:jc w:val="both"/>
        <w:sectPr w:rsidR="0032785C">
          <w:pgSz w:w="11900" w:h="16840"/>
          <w:pgMar w:top="1125" w:right="816" w:bottom="903" w:left="869" w:header="0" w:footer="3" w:gutter="0"/>
          <w:cols w:space="720"/>
          <w:noEndnote/>
          <w:docGrid w:linePitch="360"/>
        </w:sectPr>
      </w:pPr>
      <w:r>
        <w:rPr>
          <w:rStyle w:val="2"/>
        </w:rPr>
        <w:lastRenderedPageBreak/>
        <w:t>12.12.2023 - 12.03.2025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  <w:b/>
          <w:bCs/>
        </w:rPr>
        <w:lastRenderedPageBreak/>
        <w:t>Библиотечны</w:t>
      </w:r>
      <w:r>
        <w:rPr>
          <w:rStyle w:val="a3"/>
          <w:b/>
          <w:bCs/>
        </w:rPr>
        <w:t>й фонд укомплектован печатными и/или электронными изданиями основной и дополнительной учебной литературы в ЭБС</w:t>
      </w:r>
    </w:p>
    <w:p w:rsidR="0032785C" w:rsidRDefault="00341F36">
      <w:pPr>
        <w:pStyle w:val="1"/>
        <w:numPr>
          <w:ilvl w:val="0"/>
          <w:numId w:val="10"/>
        </w:numPr>
        <w:tabs>
          <w:tab w:val="left" w:pos="1814"/>
        </w:tabs>
        <w:spacing w:line="228" w:lineRule="auto"/>
        <w:ind w:left="820" w:firstLine="720"/>
        <w:jc w:val="both"/>
      </w:pPr>
      <w:r>
        <w:rPr>
          <w:rStyle w:val="a3"/>
        </w:rPr>
        <w:t xml:space="preserve">ЭБС Универсальная библиотека </w:t>
      </w:r>
      <w:r>
        <w:rPr>
          <w:rStyle w:val="a3"/>
          <w:lang w:val="en-US" w:eastAsia="en-US"/>
        </w:rPr>
        <w:t>ONLINE</w:t>
      </w:r>
      <w:r w:rsidRPr="00BE6F48">
        <w:rPr>
          <w:rStyle w:val="a3"/>
          <w:lang w:eastAsia="en-US"/>
        </w:rPr>
        <w:t>:</w:t>
      </w:r>
      <w:hyperlink r:id="rId22" w:history="1">
        <w:r w:rsidRPr="00BE6F48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BE6F48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biblioclub</w:t>
        </w:r>
        <w:r w:rsidRPr="00BE6F48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0"/>
        </w:numPr>
        <w:tabs>
          <w:tab w:val="left" w:pos="1814"/>
        </w:tabs>
        <w:spacing w:line="228" w:lineRule="auto"/>
        <w:ind w:left="820" w:firstLine="720"/>
        <w:jc w:val="both"/>
      </w:pPr>
      <w:r>
        <w:rPr>
          <w:rStyle w:val="a3"/>
        </w:rPr>
        <w:t>Сервис полнотекстового поиска по книгам:</w:t>
      </w:r>
      <w:hyperlink r:id="rId23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BE6F48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books</w:t>
        </w:r>
        <w:r w:rsidRPr="00BE6F48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google</w:t>
        </w:r>
        <w:r w:rsidRPr="00BE6F48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0"/>
        </w:numPr>
        <w:tabs>
          <w:tab w:val="left" w:pos="1814"/>
        </w:tabs>
        <w:spacing w:line="228" w:lineRule="auto"/>
        <w:ind w:left="820" w:firstLine="720"/>
        <w:jc w:val="both"/>
      </w:pPr>
      <w:r>
        <w:rPr>
          <w:rStyle w:val="a3"/>
        </w:rPr>
        <w:t xml:space="preserve">Научная электронная библиотека </w:t>
      </w:r>
      <w:r>
        <w:rPr>
          <w:rStyle w:val="a3"/>
          <w:lang w:val="en-US" w:eastAsia="en-US"/>
        </w:rPr>
        <w:t>eLIBRARY</w:t>
      </w:r>
      <w:r w:rsidRPr="00BE6F48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BE6F48">
        <w:rPr>
          <w:rStyle w:val="a3"/>
          <w:lang w:eastAsia="en-US"/>
        </w:rPr>
        <w:t>:</w:t>
      </w:r>
      <w:hyperlink r:id="rId24" w:history="1">
        <w:r w:rsidRPr="00BE6F48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BE6F48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elibrary</w:t>
        </w:r>
        <w:r w:rsidRPr="00BE6F48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0"/>
        </w:numPr>
        <w:tabs>
          <w:tab w:val="left" w:pos="1814"/>
        </w:tabs>
        <w:spacing w:after="260" w:line="228" w:lineRule="auto"/>
        <w:ind w:left="820" w:firstLine="720"/>
        <w:jc w:val="both"/>
      </w:pPr>
      <w:r>
        <w:rPr>
          <w:rStyle w:val="a3"/>
        </w:rPr>
        <w:t>Электронная библиотечная система ММА:</w:t>
      </w:r>
      <w:hyperlink r:id="rId25" w:history="1">
        <w:r>
          <w:rPr>
            <w:rStyle w:val="a3"/>
          </w:rPr>
          <w:t>(http://www.mmamos.ru)</w:t>
        </w:r>
      </w:hyperlink>
      <w:r>
        <w:rPr>
          <w:rStyle w:val="a3"/>
        </w:rPr>
        <w:t>.</w:t>
      </w:r>
    </w:p>
    <w:p w:rsidR="0032785C" w:rsidRDefault="00341F36">
      <w:pPr>
        <w:pStyle w:val="1"/>
        <w:tabs>
          <w:tab w:val="left" w:pos="3042"/>
          <w:tab w:val="left" w:pos="4948"/>
          <w:tab w:val="left" w:pos="7278"/>
          <w:tab w:val="left" w:pos="8768"/>
        </w:tabs>
        <w:ind w:left="820" w:firstLine="720"/>
        <w:jc w:val="both"/>
      </w:pPr>
      <w:r>
        <w:rPr>
          <w:rStyle w:val="a3"/>
          <w:b/>
          <w:bCs/>
        </w:rPr>
        <w:t>Перечень</w:t>
      </w:r>
      <w:r>
        <w:rPr>
          <w:rStyle w:val="a3"/>
          <w:b/>
          <w:bCs/>
        </w:rPr>
        <w:tab/>
        <w:t>эле</w:t>
      </w:r>
      <w:r>
        <w:rPr>
          <w:rStyle w:val="a3"/>
          <w:b/>
          <w:bCs/>
        </w:rPr>
        <w:t>ктронных</w:t>
      </w:r>
      <w:r>
        <w:rPr>
          <w:rStyle w:val="a3"/>
          <w:b/>
          <w:bCs/>
        </w:rPr>
        <w:tab/>
        <w:t>образовательных</w:t>
      </w:r>
      <w:r>
        <w:rPr>
          <w:rStyle w:val="a3"/>
          <w:b/>
          <w:bCs/>
        </w:rPr>
        <w:tab/>
        <w:t>ресурсов,</w:t>
      </w:r>
      <w:r>
        <w:rPr>
          <w:rStyle w:val="a3"/>
          <w:b/>
          <w:bCs/>
        </w:rPr>
        <w:tab/>
        <w:t>современных</w:t>
      </w:r>
    </w:p>
    <w:p w:rsidR="0032785C" w:rsidRDefault="00341F36">
      <w:pPr>
        <w:pStyle w:val="1"/>
        <w:ind w:left="820" w:firstLine="0"/>
        <w:jc w:val="both"/>
      </w:pPr>
      <w:r>
        <w:rPr>
          <w:rStyle w:val="a3"/>
          <w:b/>
          <w:bCs/>
        </w:rPr>
        <w:t>профессиональных баз данных и информационных справочных систем, необходимых для освоения дисциплины (модуля)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  <w:b/>
          <w:bCs/>
        </w:rPr>
        <w:t>Современные профессиональные базы данных и информационные справочные системы:</w:t>
      </w:r>
    </w:p>
    <w:p w:rsidR="0032785C" w:rsidRDefault="00341F36">
      <w:pPr>
        <w:pStyle w:val="1"/>
        <w:numPr>
          <w:ilvl w:val="0"/>
          <w:numId w:val="11"/>
        </w:numPr>
        <w:tabs>
          <w:tab w:val="left" w:pos="1847"/>
        </w:tabs>
        <w:ind w:left="820" w:firstLine="720"/>
        <w:jc w:val="both"/>
      </w:pPr>
      <w:r>
        <w:rPr>
          <w:rStyle w:val="a3"/>
        </w:rPr>
        <w:t xml:space="preserve">Универсальная база электронных периодических изданий «ИВИС» </w:t>
      </w:r>
      <w:r>
        <w:rPr>
          <w:rStyle w:val="a3"/>
          <w:lang w:val="en-US" w:eastAsia="en-US"/>
        </w:rPr>
        <w:t>EastVie</w:t>
      </w:r>
      <w:hyperlink r:id="rId26" w:history="1">
        <w:r>
          <w:rPr>
            <w:rStyle w:val="a3"/>
            <w:lang w:val="en-US" w:eastAsia="en-US"/>
          </w:rPr>
          <w:t>w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dlib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eastview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0"/>
        </w:tabs>
        <w:ind w:left="820" w:firstLine="720"/>
        <w:jc w:val="both"/>
      </w:pPr>
      <w:r>
        <w:rPr>
          <w:rStyle w:val="a3"/>
        </w:rPr>
        <w:t>База данных Полпред Справочники</w:t>
      </w:r>
      <w:hyperlink r:id="rId27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polpred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>Информационно-справочная система «Ко</w:t>
      </w:r>
      <w:r>
        <w:rPr>
          <w:rStyle w:val="a3"/>
        </w:rPr>
        <w:t>нсультант плюс»</w:t>
      </w:r>
      <w:hyperlink r:id="rId28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consultant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>Информационно-справочная система «Гарант»</w:t>
      </w:r>
      <w:hyperlink r:id="rId29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garant</w:t>
        </w:r>
        <w:r w:rsidRPr="00BE6F48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system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BE6F48">
          <w:rPr>
            <w:rStyle w:val="a3"/>
            <w:color w:val="0000FF"/>
            <w:u w:val="single"/>
            <w:lang w:eastAsia="en-US"/>
          </w:rPr>
          <w:t>/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>ЭБС Универсальная библиотека</w:t>
      </w:r>
      <w:hyperlink r:id="rId30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>
          <w:rPr>
            <w:rStyle w:val="a3"/>
            <w:color w:val="0000FF"/>
            <w:u w:val="single"/>
            <w:lang w:val="en-US" w:eastAsia="en-US"/>
          </w:rPr>
          <w:t>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>Сервис полнотекстового поиска по книгам</w:t>
      </w:r>
      <w:hyperlink r:id="rId31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books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google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 xml:space="preserve">Научная электронная библиотека </w:t>
      </w:r>
      <w:r>
        <w:rPr>
          <w:rStyle w:val="a3"/>
          <w:lang w:val="en-US" w:eastAsia="en-US"/>
        </w:rPr>
        <w:t>eLIBRARY</w:t>
      </w:r>
      <w:r w:rsidRPr="00BE6F48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hyperlink r:id="rId32" w:history="1">
        <w:r w:rsidRPr="00BE6F48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elibrary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 xml:space="preserve">Электронная библиотечная система </w:t>
      </w:r>
      <w:r>
        <w:rPr>
          <w:rStyle w:val="a3"/>
        </w:rPr>
        <w:t>ММА:</w:t>
      </w:r>
      <w:hyperlink r:id="rId33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mmamos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>Архив научных журналов НЭИКОН</w:t>
      </w:r>
      <w:hyperlink r:id="rId34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arch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neicon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2534"/>
        </w:tabs>
        <w:ind w:left="1540" w:firstLine="0"/>
        <w:jc w:val="both"/>
      </w:pPr>
      <w:r>
        <w:rPr>
          <w:rStyle w:val="a3"/>
        </w:rPr>
        <w:t>Президентская библиотека им. Б.Н. Ельцина</w:t>
      </w:r>
      <w:hyperlink r:id="rId35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prlib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32785C" w:rsidRDefault="00341F36">
      <w:pPr>
        <w:pStyle w:val="1"/>
        <w:numPr>
          <w:ilvl w:val="0"/>
          <w:numId w:val="11"/>
        </w:numPr>
        <w:tabs>
          <w:tab w:val="left" w:pos="1969"/>
        </w:tabs>
        <w:spacing w:after="540"/>
        <w:ind w:left="820" w:firstLine="720"/>
        <w:jc w:val="both"/>
      </w:pPr>
      <w:r>
        <w:rPr>
          <w:rStyle w:val="a3"/>
        </w:rPr>
        <w:t>Электр</w:t>
      </w:r>
      <w:r>
        <w:rPr>
          <w:rStyle w:val="a3"/>
        </w:rPr>
        <w:t>онная библиотека ГПИБ России</w:t>
      </w:r>
      <w:hyperlink r:id="rId36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BE6F48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shpl</w:t>
        </w:r>
        <w:r w:rsidRPr="00BE6F48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BE6F4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BE6F48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nodes</w:t>
        </w:r>
        <w:r w:rsidRPr="00BE6F48">
          <w:rPr>
            <w:rStyle w:val="a3"/>
            <w:color w:val="0000FF"/>
            <w:u w:val="single"/>
            <w:lang w:eastAsia="en-US"/>
          </w:rPr>
          <w:t>/9347-</w:t>
        </w:r>
        <w:r>
          <w:rPr>
            <w:rStyle w:val="a3"/>
            <w:color w:val="0000FF"/>
            <w:u w:val="single"/>
            <w:lang w:val="en-US" w:eastAsia="en-US"/>
          </w:rPr>
          <w:t>elektronnaya</w:t>
        </w:r>
        <w:r w:rsidRPr="00BE6F48">
          <w:rPr>
            <w:rStyle w:val="a3"/>
            <w:color w:val="0000FF"/>
            <w:u w:val="single"/>
            <w:lang w:eastAsia="en-US"/>
          </w:rPr>
          <w:t>-</w:t>
        </w:r>
      </w:hyperlink>
      <w:r w:rsidRPr="00BE6F48">
        <w:rPr>
          <w:rStyle w:val="a3"/>
          <w:color w:val="0000FF"/>
          <w:u w:val="single"/>
          <w:lang w:eastAsia="en-US"/>
        </w:rPr>
        <w:t xml:space="preserve"> </w:t>
      </w:r>
      <w:hyperlink r:id="rId37" w:history="1">
        <w:r>
          <w:rPr>
            <w:rStyle w:val="a3"/>
            <w:color w:val="0000FF"/>
            <w:u w:val="single"/>
            <w:lang w:val="en-US" w:eastAsia="en-US"/>
          </w:rPr>
          <w:t>biblioteka</w:t>
        </w:r>
        <w:r w:rsidRPr="00BE6F48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gpib</w:t>
        </w:r>
      </w:hyperlink>
    </w:p>
    <w:p w:rsidR="0032785C" w:rsidRDefault="00341F36">
      <w:pPr>
        <w:pStyle w:val="1"/>
        <w:ind w:left="1540" w:firstLine="0"/>
        <w:jc w:val="both"/>
      </w:pPr>
      <w:r>
        <w:rPr>
          <w:rStyle w:val="a3"/>
          <w:b/>
          <w:bCs/>
        </w:rPr>
        <w:t>8. Особен</w:t>
      </w:r>
      <w:r>
        <w:rPr>
          <w:rStyle w:val="a3"/>
          <w:b/>
          <w:bCs/>
        </w:rPr>
        <w:t>ности реализации дисциплины для инвалидов и лиц с ОВЗ</w:t>
      </w:r>
    </w:p>
    <w:p w:rsidR="0032785C" w:rsidRDefault="00341F36">
      <w:pPr>
        <w:pStyle w:val="1"/>
        <w:ind w:left="820" w:firstLine="720"/>
        <w:jc w:val="both"/>
      </w:pPr>
      <w:proofErr w:type="gramStart"/>
      <w:r>
        <w:rPr>
          <w:rStyle w:val="a3"/>
        </w:rPr>
        <w:t xml:space="preserve">В соответствие с требованиям ФГОС ВО при реализации настоящей дисциплины, необходимо также учитывать образовательные потребности обучающихся из числа инвалидов и (или) лиц с ограниченными возможностями </w:t>
      </w:r>
      <w:r>
        <w:rPr>
          <w:rStyle w:val="a3"/>
        </w:rPr>
        <w:t>здоровья (далее - инвалидов и лиц с ОВЗ), в том числе в соответствие с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</w:t>
      </w:r>
      <w:r>
        <w:rPr>
          <w:rStyle w:val="a3"/>
        </w:rPr>
        <w:t>ния, в том</w:t>
      </w:r>
      <w:proofErr w:type="gramEnd"/>
      <w:r>
        <w:rPr>
          <w:rStyle w:val="a3"/>
        </w:rPr>
        <w:t xml:space="preserve"> </w:t>
      </w:r>
      <w:proofErr w:type="gramStart"/>
      <w:r>
        <w:rPr>
          <w:rStyle w:val="a3"/>
        </w:rPr>
        <w:t>числе</w:t>
      </w:r>
      <w:proofErr w:type="gramEnd"/>
      <w:r>
        <w:rPr>
          <w:rStyle w:val="a3"/>
        </w:rPr>
        <w:t xml:space="preserve"> оснащенности образовательного процесса, утвержденными МОН приказом от 08.04.2014 г. № АК-44/05вн.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>Образовательный процесс по настоящей дисциплине для инвалидов и лиц с ОВЗ проводится с учётом особенностей психофизического развития, индивид</w:t>
      </w:r>
      <w:r>
        <w:rPr>
          <w:rStyle w:val="a3"/>
        </w:rPr>
        <w:t>уальных возможностей и состояния здоровья вышеназванной группы обучающихся.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>Выбор методов и средств обучения определяется преподавателем с учётом: 1) содержания и специфических особенностей дисциплины (в том числе необходимости овладения определенными навы</w:t>
      </w:r>
      <w:r>
        <w:rPr>
          <w:rStyle w:val="a3"/>
        </w:rPr>
        <w:t>ками и умениями); 2)доступности методического и материально-технического обеспечения для инвалидов и лиц с ОВЗ в части особенностей восприятия учебной информации и выполнения практических заданий и работ.</w:t>
      </w:r>
    </w:p>
    <w:p w:rsidR="0032785C" w:rsidRDefault="00341F36">
      <w:pPr>
        <w:pStyle w:val="1"/>
        <w:spacing w:after="400"/>
        <w:ind w:firstLine="1540"/>
        <w:jc w:val="both"/>
        <w:sectPr w:rsidR="0032785C">
          <w:pgSz w:w="11900" w:h="16840"/>
          <w:pgMar w:top="1128" w:right="822" w:bottom="1144" w:left="869" w:header="0" w:footer="3" w:gutter="0"/>
          <w:cols w:space="720"/>
          <w:noEndnote/>
          <w:docGrid w:linePitch="360"/>
        </w:sectPr>
      </w:pPr>
      <w:r>
        <w:rPr>
          <w:rStyle w:val="a3"/>
        </w:rPr>
        <w:t>Подбор и разработка учебных ма</w:t>
      </w:r>
      <w:r>
        <w:rPr>
          <w:rStyle w:val="a3"/>
        </w:rPr>
        <w:t>териалов преподавателем для процедур текущего контроля успеваемости и промежуточной аттестации, в том числе учебных заданий, оценочных материалов по дисциплине для инвалидов и лиц с ОВЗ, может быть иным (существенно отличаться от учебных материалов для сту</w:t>
      </w:r>
      <w:r>
        <w:rPr>
          <w:rStyle w:val="a3"/>
        </w:rPr>
        <w:t>дентов академической группы не имеющих вышеназванный статус). Форма проведения текущей и промежуточной аттестации для студента-инвалида или лица с ОВЗ может и должна устанавливаться преподавателем с учётом индивидуальных психофизических особенностей вышена</w:t>
      </w:r>
      <w:r>
        <w:rPr>
          <w:rStyle w:val="a3"/>
        </w:rPr>
        <w:t xml:space="preserve">званного лица (устно, </w:t>
      </w:r>
      <w:r>
        <w:rPr>
          <w:rStyle w:val="a3"/>
          <w:color w:val="0050B5"/>
        </w:rPr>
        <w:t xml:space="preserve">Конту </w:t>
      </w:r>
      <w:r>
        <w:rPr>
          <w:rStyle w:val="a3"/>
        </w:rPr>
        <w:t xml:space="preserve">письменно </w:t>
      </w:r>
      <w:r>
        <w:rPr>
          <w:rStyle w:val="a3"/>
        </w:rPr>
        <w:lastRenderedPageBreak/>
        <w:t>на бумаге, письме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владелец </w:t>
      </w:r>
      <w:r>
        <w:rPr>
          <w:rStyle w:val="a3"/>
        </w:rPr>
        <w:t xml:space="preserve">компь 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>ТОеЧрУенВтОийМЛМиАвиу Михайлович</w:t>
      </w:r>
      <w:r>
        <w:rPr>
          <w:rStyle w:val="a3"/>
        </w:rPr>
        <w:t>ования и т.п.). При этом</w:t>
      </w:r>
      <w:proofErr w:type="gramStart"/>
      <w:r>
        <w:rPr>
          <w:rStyle w:val="a3"/>
        </w:rPr>
        <w:t>,</w:t>
      </w:r>
      <w:proofErr w:type="gramEnd"/>
      <w:r>
        <w:rPr>
          <w:rStyle w:val="a3"/>
        </w:rPr>
        <w:t xml:space="preserve"> учебные материалы, разрабатываемые (предлагаемые) преподавателем должны однозначно</w:t>
      </w:r>
    </w:p>
    <w:p w:rsidR="0032785C" w:rsidRDefault="00341F36">
      <w:pPr>
        <w:pStyle w:val="1"/>
        <w:ind w:left="820" w:firstLine="0"/>
        <w:jc w:val="both"/>
      </w:pPr>
      <w:r>
        <w:rPr>
          <w:rStyle w:val="a3"/>
        </w:rPr>
        <w:lastRenderedPageBreak/>
        <w:t xml:space="preserve">обеспечивать оценку результатов обучения и </w:t>
      </w:r>
      <w:r>
        <w:rPr>
          <w:rStyle w:val="a3"/>
        </w:rPr>
        <w:t>уровень форсированности всех компетенций, заявленных в дисциплине образовательной программы.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 xml:space="preserve">Преподаватель, при наличии в группе инвалида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>или) лица с ОВЗ обязан подобрать (разработать, предложить) учебные задания и оценочные материалы вышеназванному студ</w:t>
      </w:r>
      <w:r>
        <w:rPr>
          <w:rStyle w:val="a3"/>
        </w:rPr>
        <w:t xml:space="preserve">енту с учётом его нозологических особенностей/характера нарушений, в том числе учесть рекомендации медико-социальной экспертизы, отраженные в его индивидуальной программе реабилитации, относительно рекомендованных условий и видов труда в части возможности </w:t>
      </w:r>
      <w:r>
        <w:rPr>
          <w:rStyle w:val="a3"/>
        </w:rPr>
        <w:t>выполнения им учебных заданий.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 xml:space="preserve">Проведение всех форм текущей и промежуточной аттестации инвалидам и лиц с ОВЗ возможно (допускается) дистанционно при соблюдении условий идентификации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 xml:space="preserve"> и доказательности академической честности.</w:t>
      </w:r>
    </w:p>
    <w:p w:rsidR="0032785C" w:rsidRDefault="00341F36">
      <w:pPr>
        <w:pStyle w:val="1"/>
        <w:ind w:left="820" w:firstLine="720"/>
        <w:jc w:val="both"/>
      </w:pPr>
      <w:r>
        <w:rPr>
          <w:rStyle w:val="a3"/>
        </w:rPr>
        <w:t xml:space="preserve">При необходимости </w:t>
      </w:r>
      <w:r>
        <w:rPr>
          <w:rStyle w:val="a3"/>
        </w:rPr>
        <w:t>инвалиду или лицу с ОВЗ может предоставляться дополнительное время для подготовки ответа на занятии, на зачёте.</w:t>
      </w:r>
    </w:p>
    <w:p w:rsidR="0032785C" w:rsidRDefault="00341F36">
      <w:pPr>
        <w:pStyle w:val="1"/>
        <w:spacing w:after="8840"/>
        <w:ind w:left="820" w:firstLine="720"/>
        <w:jc w:val="both"/>
      </w:pPr>
      <w:r>
        <w:rPr>
          <w:noProof/>
        </w:rPr>
        <mc:AlternateContent>
          <mc:Choice Requires="wps">
            <w:drawing>
              <wp:anchor distT="0" distB="575310" distL="105410" distR="445135" simplePos="0" relativeHeight="125829403" behindDoc="0" locked="0" layoutInCell="1" allowOverlap="1">
                <wp:simplePos x="0" y="0"/>
                <wp:positionH relativeFrom="page">
                  <wp:posOffset>3011170</wp:posOffset>
                </wp:positionH>
                <wp:positionV relativeFrom="paragraph">
                  <wp:posOffset>6438900</wp:posOffset>
                </wp:positionV>
                <wp:extent cx="483870" cy="14668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146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20"/>
                            </w:pPr>
                            <w:r>
                              <w:rPr>
                                <w:rStyle w:val="2"/>
                              </w:rPr>
                              <w:t>владелец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237.09999999999999pt;margin-top:507.pt;width:38.100000000000001pt;height:11.550000000000001pt;z-index:-125829350;mso-wrap-distance-left:8.3000000000000007pt;mso-wrap-distance-right:35.050000000000004pt;mso-wrap-distance-bottom:45.30000000000000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владелец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8775" distB="0" distL="101600" distR="101600" simplePos="0" relativeHeight="125829405" behindDoc="0" locked="0" layoutInCell="1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6797675</wp:posOffset>
                </wp:positionV>
                <wp:extent cx="831215" cy="36322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85C" w:rsidRDefault="00341F36">
                            <w:pPr>
                              <w:pStyle w:val="20"/>
                              <w:spacing w:line="360" w:lineRule="auto"/>
                            </w:pPr>
                            <w:r>
                              <w:rPr>
                                <w:rStyle w:val="2"/>
                              </w:rPr>
                              <w:t>серийный номер срок действия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236.80000000000001pt;margin-top:535.25pt;width:65.450000000000003pt;height:28.600000000000001pt;z-index:-125829348;mso-wrap-distance-left:8.pt;mso-wrap-distance-top:28.25pt;mso-wrap-distance-right:8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серийный номер срок действия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a3"/>
        </w:rPr>
        <w:t xml:space="preserve">Инвалиды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 xml:space="preserve">или) лица с ОВЗ, как и все остальные студенты, могут обучаться по индивидуальному </w:t>
      </w:r>
      <w:r>
        <w:rPr>
          <w:rStyle w:val="a3"/>
        </w:rPr>
        <w:t>учебному плану, в установленные сроки с учётом особенностей и образовательных потребностей конкретного обучающегося (при оформлении индивидуального плана установленным в ММА порядком), который может определять отдельный график прохождения обучения по данно</w:t>
      </w:r>
      <w:r>
        <w:rPr>
          <w:rStyle w:val="a3"/>
        </w:rPr>
        <w:t>й дисциплине.</w:t>
      </w:r>
    </w:p>
    <w:p w:rsidR="0032785C" w:rsidRDefault="00341F36">
      <w:pPr>
        <w:pStyle w:val="20"/>
        <w:spacing w:after="240"/>
      </w:pPr>
      <w:r>
        <w:rPr>
          <w:rStyle w:val="2"/>
          <w:color w:val="0050B5"/>
        </w:rPr>
        <w:t>Контур</w:t>
      </w:r>
      <w:proofErr w:type="gramStart"/>
      <w:r>
        <w:rPr>
          <w:rStyle w:val="2"/>
          <w:color w:val="0050B5"/>
        </w:rPr>
        <w:t xml:space="preserve"> К</w:t>
      </w:r>
      <w:proofErr w:type="gramEnd"/>
      <w:r>
        <w:rPr>
          <w:rStyle w:val="2"/>
          <w:color w:val="0050B5"/>
        </w:rPr>
        <w:t>рипто</w:t>
      </w:r>
    </w:p>
    <w:p w:rsidR="0032785C" w:rsidRDefault="00341F36">
      <w:pPr>
        <w:pStyle w:val="20"/>
        <w:spacing w:after="60"/>
        <w:jc w:val="both"/>
      </w:pPr>
      <w:r>
        <w:rPr>
          <w:rStyle w:val="2"/>
          <w:lang w:val="en-US" w:eastAsia="en-US"/>
        </w:rPr>
        <w:t>8E3BF3226E05F4E8E415AEE5AB64241A0DE84149</w:t>
      </w:r>
    </w:p>
    <w:p w:rsidR="0032785C" w:rsidRDefault="00341F36">
      <w:pPr>
        <w:pStyle w:val="20"/>
        <w:spacing w:after="240"/>
        <w:jc w:val="both"/>
      </w:pPr>
      <w:r>
        <w:rPr>
          <w:rStyle w:val="2"/>
        </w:rPr>
        <w:lastRenderedPageBreak/>
        <w:t>12.12.2023 - 12.03.2025</w:t>
      </w:r>
    </w:p>
    <w:sectPr w:rsidR="0032785C">
      <w:pgSz w:w="11900" w:h="16840"/>
      <w:pgMar w:top="1125" w:right="816" w:bottom="903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36" w:rsidRDefault="00341F36">
      <w:r>
        <w:separator/>
      </w:r>
    </w:p>
  </w:endnote>
  <w:endnote w:type="continuationSeparator" w:id="0">
    <w:p w:rsidR="00341F36" w:rsidRDefault="0034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5C" w:rsidRDefault="0032785C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5C" w:rsidRDefault="0032785C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5C" w:rsidRDefault="0032785C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5C" w:rsidRDefault="0032785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5C" w:rsidRDefault="0032785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5C" w:rsidRDefault="0032785C">
    <w:pPr>
      <w:spacing w:line="1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5C" w:rsidRDefault="0032785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36" w:rsidRDefault="00341F36"/>
  </w:footnote>
  <w:footnote w:type="continuationSeparator" w:id="0">
    <w:p w:rsidR="00341F36" w:rsidRDefault="00341F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25D"/>
    <w:multiLevelType w:val="multilevel"/>
    <w:tmpl w:val="CA6C1A4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76C6A"/>
    <w:multiLevelType w:val="multilevel"/>
    <w:tmpl w:val="E9EE1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15F38"/>
    <w:multiLevelType w:val="multilevel"/>
    <w:tmpl w:val="455AED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E56780"/>
    <w:multiLevelType w:val="multilevel"/>
    <w:tmpl w:val="CEE48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A80FCA"/>
    <w:multiLevelType w:val="multilevel"/>
    <w:tmpl w:val="C7385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C3EC5"/>
    <w:multiLevelType w:val="multilevel"/>
    <w:tmpl w:val="981008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74565A"/>
    <w:multiLevelType w:val="multilevel"/>
    <w:tmpl w:val="EF4E2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81132D"/>
    <w:multiLevelType w:val="multilevel"/>
    <w:tmpl w:val="C94E63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0A60A5"/>
    <w:multiLevelType w:val="multilevel"/>
    <w:tmpl w:val="B58C7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1006AC"/>
    <w:multiLevelType w:val="multilevel"/>
    <w:tmpl w:val="4BDA5E2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E00738"/>
    <w:multiLevelType w:val="multilevel"/>
    <w:tmpl w:val="3AEC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2785C"/>
    <w:rsid w:val="0032785C"/>
    <w:rsid w:val="00341F36"/>
    <w:rsid w:val="00B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color w:val="5684E5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300"/>
      <w:ind w:left="3500" w:hanging="180"/>
    </w:pPr>
    <w:rPr>
      <w:rFonts w:ascii="Times New Roman" w:eastAsia="Times New Roman" w:hAnsi="Times New Roman" w:cs="Times New Roman"/>
      <w:color w:val="22272F"/>
      <w:sz w:val="30"/>
      <w:szCs w:val="3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ind w:left="1540"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ind w:left="820"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E6F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6F4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color w:val="5684E5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300"/>
      <w:ind w:left="3500" w:hanging="180"/>
    </w:pPr>
    <w:rPr>
      <w:rFonts w:ascii="Times New Roman" w:eastAsia="Times New Roman" w:hAnsi="Times New Roman" w:cs="Times New Roman"/>
      <w:color w:val="22272F"/>
      <w:sz w:val="30"/>
      <w:szCs w:val="3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ind w:left="1540"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ind w:left="820"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E6F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6F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hyperlink" Target="https://dlib.eastview.com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biblioclub.ru/index.php?page=book&amp;id=596690" TargetMode="External"/><Relationship Id="rId34" Type="http://schemas.openxmlformats.org/officeDocument/2006/relationships/hyperlink" Target="https://arch.neicon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hyperlink" Target="http://www.mabiu.ru/" TargetMode="External"/><Relationship Id="rId33" Type="http://schemas.openxmlformats.org/officeDocument/2006/relationships/hyperlink" Target="http://www.mmamos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614954" TargetMode="External"/><Relationship Id="rId20" Type="http://schemas.openxmlformats.org/officeDocument/2006/relationships/hyperlink" Target="https://biblioclub.ru/index.php?page=book&amp;id=685460" TargetMode="External"/><Relationship Id="rId29" Type="http://schemas.openxmlformats.org/officeDocument/2006/relationships/hyperlink" Target="https://garant-syste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elibrary.ru/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hyperlink" Target="http://elib.shpl.ru/ru/nodes/9347-elektronnaya-biblioteka-gpi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books.google.ru/" TargetMode="External"/><Relationship Id="rId28" Type="http://schemas.openxmlformats.org/officeDocument/2006/relationships/hyperlink" Target="http://www.consultant.ru/" TargetMode="External"/><Relationship Id="rId36" Type="http://schemas.openxmlformats.org/officeDocument/2006/relationships/hyperlink" Target="http://elib.shpl.ru/ru/nodes/9347-elektronnaya-biblioteka-gpib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biblioclub.ru/index.php?page=book&amp;id=684194" TargetMode="External"/><Relationship Id="rId31" Type="http://schemas.openxmlformats.org/officeDocument/2006/relationships/hyperlink" Target="https://books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polpred.com/" TargetMode="External"/><Relationship Id="rId30" Type="http://schemas.openxmlformats.org/officeDocument/2006/relationships/hyperlink" Target="https://biblioclub.ru/" TargetMode="External"/><Relationship Id="rId35" Type="http://schemas.openxmlformats.org/officeDocument/2006/relationships/hyperlink" Target="http://www.pr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3613</Words>
  <Characters>20595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1-20</cp:lastModifiedBy>
  <cp:revision>2</cp:revision>
  <dcterms:created xsi:type="dcterms:W3CDTF">2025-03-21T09:00:00Z</dcterms:created>
  <dcterms:modified xsi:type="dcterms:W3CDTF">2025-03-21T09:02:00Z</dcterms:modified>
</cp:coreProperties>
</file>