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93" w:rsidRPr="00415E3F" w:rsidRDefault="00605693" w:rsidP="00605693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605693" w:rsidRDefault="00605693" w:rsidP="00605693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605693" w:rsidRDefault="00605693" w:rsidP="00605693">
      <w:pPr>
        <w:jc w:val="center"/>
        <w:rPr>
          <w:rFonts w:ascii="Times New Roman" w:hAnsi="Times New Roman" w:cs="Times New Roman"/>
        </w:rPr>
      </w:pPr>
    </w:p>
    <w:p w:rsidR="00605693" w:rsidRDefault="00605693" w:rsidP="00605693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4EF9181" wp14:editId="65ADC6A5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05693" w:rsidRDefault="00605693" w:rsidP="00605693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AA9E67" wp14:editId="6A8BB5EC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693" w:rsidRPr="00415E3F" w:rsidRDefault="00605693" w:rsidP="006056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605693" w:rsidRPr="00415E3F" w:rsidRDefault="00605693" w:rsidP="00605693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605693" w:rsidRPr="00415E3F" w:rsidRDefault="00605693" w:rsidP="00605693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605693" w:rsidRPr="00415E3F" w:rsidRDefault="00605693" w:rsidP="00605693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5506C1" w:rsidRDefault="00605693" w:rsidP="00605693">
      <w:pPr>
        <w:pStyle w:val="1"/>
        <w:tabs>
          <w:tab w:val="left" w:pos="4275"/>
        </w:tabs>
        <w:spacing w:after="300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5506C1" w:rsidRDefault="00605693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«ПОЛИТИЧЕСКИЙ ПИАР»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6403"/>
      </w:tblGrid>
      <w:tr w:rsidR="005506C1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2430" w:type="dxa"/>
            <w:shd w:val="clear" w:color="auto" w:fill="auto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5506C1" w:rsidRDefault="00605693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5506C1" w:rsidRDefault="00605693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5506C1" w:rsidRDefault="005506C1">
      <w:pPr>
        <w:spacing w:after="3279" w:line="1" w:lineRule="exact"/>
      </w:pPr>
    </w:p>
    <w:p w:rsidR="005506C1" w:rsidRDefault="005506C1">
      <w:pPr>
        <w:spacing w:line="1" w:lineRule="exact"/>
      </w:pPr>
    </w:p>
    <w:p w:rsidR="005506C1" w:rsidRDefault="005506C1">
      <w:pPr>
        <w:sectPr w:rsidR="005506C1">
          <w:pgSz w:w="11900" w:h="16840"/>
          <w:pgMar w:top="1328" w:right="698" w:bottom="491" w:left="701" w:header="900" w:footer="63" w:gutter="0"/>
          <w:pgNumType w:start="1"/>
          <w:cols w:space="720"/>
          <w:noEndnote/>
          <w:docGrid w:linePitch="360"/>
        </w:sectPr>
      </w:pPr>
    </w:p>
    <w:p w:rsidR="005506C1" w:rsidRDefault="00605693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>Рабочая программа по дисциплине «Политический пиар»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</w:t>
      </w:r>
      <w:r>
        <w:rPr>
          <w:rStyle w:val="a3"/>
        </w:rPr>
        <w:t xml:space="preserve">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605693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</w:t>
      </w:r>
      <w:r>
        <w:rPr>
          <w:rStyle w:val="a3"/>
        </w:rPr>
        <w:t>ударственное и муниципальное управление»).</w:t>
      </w:r>
      <w:proofErr w:type="gramEnd"/>
    </w:p>
    <w:p w:rsidR="005506C1" w:rsidRDefault="005506C1">
      <w:pPr>
        <w:spacing w:line="1" w:lineRule="exact"/>
        <w:sectPr w:rsidR="005506C1">
          <w:footerReference w:type="even" r:id="rId11"/>
          <w:footerReference w:type="default" r:id="rId12"/>
          <w:pgSz w:w="11900" w:h="16840"/>
          <w:pgMar w:top="1125" w:right="698" w:bottom="722" w:left="701" w:header="697" w:footer="3" w:gutter="0"/>
          <w:cols w:space="720"/>
          <w:noEndnote/>
          <w:docGrid w:linePitch="360"/>
        </w:sectPr>
      </w:pPr>
    </w:p>
    <w:p w:rsidR="005506C1" w:rsidRDefault="005506C1">
      <w:pPr>
        <w:spacing w:line="72" w:lineRule="exact"/>
        <w:rPr>
          <w:sz w:val="6"/>
          <w:szCs w:val="6"/>
        </w:rPr>
      </w:pPr>
    </w:p>
    <w:p w:rsidR="005506C1" w:rsidRDefault="005506C1">
      <w:pPr>
        <w:spacing w:line="1" w:lineRule="exact"/>
        <w:sectPr w:rsidR="005506C1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5506C1" w:rsidRDefault="005506C1">
      <w:pPr>
        <w:spacing w:line="1" w:lineRule="exact"/>
      </w:pPr>
    </w:p>
    <w:p w:rsidR="005506C1" w:rsidRDefault="00605693">
      <w:pPr>
        <w:pStyle w:val="1"/>
        <w:numPr>
          <w:ilvl w:val="0"/>
          <w:numId w:val="1"/>
        </w:numPr>
        <w:tabs>
          <w:tab w:val="left" w:pos="2104"/>
        </w:tabs>
        <w:ind w:left="1700" w:firstLine="0"/>
      </w:pPr>
      <w:r>
        <w:rPr>
          <w:rStyle w:val="a3"/>
          <w:b/>
          <w:bCs/>
        </w:rPr>
        <w:t>Общие положения</w:t>
      </w:r>
    </w:p>
    <w:p w:rsidR="005506C1" w:rsidRDefault="00605693">
      <w:pPr>
        <w:pStyle w:val="1"/>
        <w:numPr>
          <w:ilvl w:val="1"/>
          <w:numId w:val="1"/>
        </w:numPr>
        <w:tabs>
          <w:tab w:val="left" w:pos="2155"/>
        </w:tabs>
        <w:ind w:left="1700" w:firstLine="0"/>
      </w:pPr>
      <w:r>
        <w:rPr>
          <w:rStyle w:val="a3"/>
          <w:b/>
          <w:bCs/>
        </w:rPr>
        <w:t>Цель и задачи дисциплины</w:t>
      </w:r>
    </w:p>
    <w:p w:rsidR="005506C1" w:rsidRDefault="00605693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формирование способности учитывать тенденции развития общественных и государственных институтов для их разностороннего освещения в создаваемых </w:t>
      </w:r>
      <w:proofErr w:type="spellStart"/>
      <w:r>
        <w:rPr>
          <w:rStyle w:val="a3"/>
        </w:rPr>
        <w:t>медиатекстах</w:t>
      </w:r>
      <w:proofErr w:type="spellEnd"/>
      <w:r>
        <w:rPr>
          <w:rStyle w:val="a3"/>
        </w:rPr>
        <w:t xml:space="preserve"> и (или) </w:t>
      </w:r>
      <w:proofErr w:type="spellStart"/>
      <w:r>
        <w:rPr>
          <w:rStyle w:val="a3"/>
        </w:rPr>
        <w:t>медиапродуктах</w:t>
      </w:r>
      <w:proofErr w:type="spellEnd"/>
      <w:r>
        <w:rPr>
          <w:rStyle w:val="a3"/>
        </w:rPr>
        <w:t xml:space="preserve">, и (или) коммуникационных </w:t>
      </w:r>
      <w:r>
        <w:rPr>
          <w:rStyle w:val="a3"/>
        </w:rPr>
        <w:t>продуктах.</w:t>
      </w:r>
    </w:p>
    <w:p w:rsidR="005506C1" w:rsidRDefault="00605693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5506C1" w:rsidRDefault="00605693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особенности применения качественных и количественных маркетинговых, социологических и </w:t>
      </w:r>
      <w:proofErr w:type="spellStart"/>
      <w:r>
        <w:rPr>
          <w:rStyle w:val="a3"/>
        </w:rPr>
        <w:t>медийных</w:t>
      </w:r>
      <w:proofErr w:type="spellEnd"/>
      <w:r>
        <w:rPr>
          <w:rStyle w:val="a3"/>
        </w:rPr>
        <w:t xml:space="preserve"> исследований в целях повышения доверия к </w:t>
      </w:r>
      <w:proofErr w:type="spellStart"/>
      <w:r>
        <w:rPr>
          <w:rStyle w:val="a3"/>
        </w:rPr>
        <w:t>общественно</w:t>
      </w:r>
      <w:r>
        <w:rPr>
          <w:rStyle w:val="a3"/>
        </w:rPr>
        <w:softHyphen/>
        <w:t>политическим</w:t>
      </w:r>
      <w:proofErr w:type="spellEnd"/>
      <w:r>
        <w:rPr>
          <w:rStyle w:val="a3"/>
        </w:rPr>
        <w:t xml:space="preserve">, государственным институтам и политическим </w:t>
      </w:r>
      <w:proofErr w:type="spellStart"/>
      <w:r>
        <w:rPr>
          <w:rStyle w:val="a3"/>
        </w:rPr>
        <w:t>акторам</w:t>
      </w:r>
      <w:proofErr w:type="spellEnd"/>
      <w:r>
        <w:rPr>
          <w:rStyle w:val="a3"/>
        </w:rPr>
        <w:t>; техн</w:t>
      </w:r>
      <w:r>
        <w:rPr>
          <w:rStyle w:val="a3"/>
        </w:rPr>
        <w:t>ики сегментирования целевых аудиторий в рамках политической коммуникации, психология и социология восприятия рекламно-политического контента и др.</w:t>
      </w:r>
    </w:p>
    <w:p w:rsidR="005506C1" w:rsidRDefault="00605693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5506C1" w:rsidRDefault="00605693">
      <w:pPr>
        <w:pStyle w:val="1"/>
        <w:ind w:left="980" w:firstLine="720"/>
        <w:jc w:val="both"/>
      </w:pPr>
      <w:r>
        <w:rPr>
          <w:rStyle w:val="a3"/>
        </w:rPr>
        <w:t xml:space="preserve">Дисциплина «Политический </w:t>
      </w:r>
      <w:r>
        <w:rPr>
          <w:rStyle w:val="a3"/>
        </w:rPr>
        <w:t>пиар»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</w:t>
      </w:r>
      <w:r>
        <w:rPr>
          <w:rStyle w:val="a3"/>
        </w:rPr>
        <w:t>ие и изучается в 6 семестре на очной форме обучения и в 7 семестре на очно-заочной форме обучения.</w:t>
      </w:r>
    </w:p>
    <w:p w:rsidR="005506C1" w:rsidRDefault="00605693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«Управление государственной и муниципальной собственностью», «Управление эффективностью и результативностью в</w:t>
      </w:r>
      <w:r>
        <w:rPr>
          <w:rStyle w:val="a3"/>
        </w:rPr>
        <w:t xml:space="preserve"> органах власти» и другими.</w:t>
      </w:r>
    </w:p>
    <w:p w:rsidR="005506C1" w:rsidRDefault="00605693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</w:t>
      </w:r>
      <w:r>
        <w:rPr>
          <w:rStyle w:val="a3"/>
        </w:rPr>
        <w:t xml:space="preserve">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5506C1" w:rsidRDefault="00605693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</w:t>
      </w:r>
    </w:p>
    <w:p w:rsidR="005506C1" w:rsidRDefault="00605693">
      <w:pPr>
        <w:pStyle w:val="1"/>
        <w:ind w:firstLine="980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5506C1" w:rsidRDefault="00605693">
      <w:pPr>
        <w:pStyle w:val="a7"/>
        <w:ind w:left="219" w:firstLine="0"/>
      </w:pPr>
      <w:r>
        <w:rPr>
          <w:rStyle w:val="a6"/>
        </w:rPr>
        <w:t>Процесс освоения дисциплины «Политический пиар» направл</w:t>
      </w:r>
      <w:r>
        <w:rPr>
          <w:rStyle w:val="a6"/>
        </w:rPr>
        <w:t>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199"/>
        <w:gridCol w:w="7715"/>
      </w:tblGrid>
      <w:tr w:rsidR="005506C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</w:tbl>
    <w:p w:rsidR="005506C1" w:rsidRDefault="005506C1">
      <w:pPr>
        <w:spacing w:after="259" w:line="1" w:lineRule="exact"/>
      </w:pPr>
    </w:p>
    <w:p w:rsidR="005506C1" w:rsidRDefault="00605693">
      <w:pPr>
        <w:pStyle w:val="a7"/>
        <w:ind w:left="1687" w:firstLine="0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1899"/>
        <w:gridCol w:w="2824"/>
        <w:gridCol w:w="2743"/>
      </w:tblGrid>
      <w:tr w:rsidR="00605693" w:rsidTr="00605693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693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693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693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605693" w:rsidTr="00605693">
        <w:tblPrEx>
          <w:tblCellMar>
            <w:top w:w="0" w:type="dxa"/>
            <w:bottom w:w="0" w:type="dxa"/>
          </w:tblCellMar>
        </w:tblPrEx>
        <w:trPr>
          <w:trHeight w:val="3467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693" w:rsidRDefault="00605693">
            <w:pPr>
              <w:pStyle w:val="a5"/>
              <w:spacing w:line="22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определение</w:t>
            </w:r>
          </w:p>
          <w:p w:rsidR="00605693" w:rsidRDefault="00605693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приоритетов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05693" w:rsidRDefault="00605693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направлений публичной политики,</w:t>
            </w:r>
            <w:r>
              <w:rPr>
                <w:rStyle w:val="a4"/>
                <w:sz w:val="20"/>
                <w:szCs w:val="20"/>
              </w:rPr>
              <w:tab/>
              <w:t>разработка</w:t>
            </w:r>
          </w:p>
          <w:p w:rsidR="00605693" w:rsidRDefault="00605693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мер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605693" w:rsidRDefault="00605693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воздействия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605693" w:rsidRDefault="0060569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общественные</w:t>
            </w:r>
          </w:p>
          <w:p w:rsidR="00605693" w:rsidRDefault="0060569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отношения и процессы 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605693" w:rsidRDefault="0060569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</w:p>
          <w:p w:rsidR="00605693" w:rsidRDefault="00605693">
            <w:pPr>
              <w:pStyle w:val="a5"/>
              <w:tabs>
                <w:tab w:val="left" w:pos="2002"/>
              </w:tabs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разработка и</w:t>
            </w:r>
          </w:p>
          <w:p w:rsidR="00605693" w:rsidRDefault="00605693" w:rsidP="00605693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 организация исполнения решений </w:t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с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693" w:rsidRDefault="0060569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 Формирование систем взаимосвязанных статистических показателей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5693" w:rsidRDefault="0060569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ПК-1.1. знает основы статистических и </w:t>
            </w:r>
            <w:proofErr w:type="gramStart"/>
            <w:r>
              <w:rPr>
                <w:rStyle w:val="a4"/>
                <w:sz w:val="20"/>
                <w:szCs w:val="20"/>
              </w:rPr>
              <w:t>экономических методов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исследования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явлений и процессов;</w:t>
            </w:r>
          </w:p>
          <w:p w:rsidR="00605693" w:rsidRDefault="00605693" w:rsidP="0060569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ПК-1.2. умеет ставить задачи, определять содержание и способы работы со статическими данными </w:t>
            </w:r>
            <w:proofErr w:type="gramStart"/>
            <w:r>
              <w:rPr>
                <w:rStyle w:val="a4"/>
                <w:sz w:val="20"/>
                <w:szCs w:val="20"/>
              </w:rPr>
              <w:t>социально-экономического</w:t>
            </w:r>
            <w:proofErr w:type="gramEnd"/>
          </w:p>
          <w:p w:rsidR="00605693" w:rsidRDefault="00605693" w:rsidP="0060569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</w:t>
            </w:r>
          </w:p>
          <w:p w:rsidR="00605693" w:rsidRDefault="00605693" w:rsidP="0060569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проведения расчетов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но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93" w:rsidRDefault="0060569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 xml:space="preserve">знать основы статистических и </w:t>
            </w:r>
            <w:proofErr w:type="gramStart"/>
            <w:r>
              <w:rPr>
                <w:rStyle w:val="a4"/>
                <w:sz w:val="20"/>
                <w:szCs w:val="20"/>
              </w:rPr>
              <w:t>экономических методов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исследования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явлений и процессов;</w:t>
            </w:r>
          </w:p>
          <w:p w:rsidR="00605693" w:rsidRDefault="0060569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ставить задачи, определять содержание и способы работы со статическими данными</w:t>
            </w:r>
          </w:p>
          <w:p w:rsidR="00605693" w:rsidRDefault="0060569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</w:t>
            </w:r>
          </w:p>
          <w:p w:rsidR="00605693" w:rsidRDefault="0060569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</w:t>
            </w:r>
          </w:p>
          <w:p w:rsidR="00605693" w:rsidRDefault="00605693">
            <w:pPr>
              <w:pStyle w:val="a5"/>
              <w:tabs>
                <w:tab w:val="left" w:pos="1687"/>
              </w:tabs>
              <w:spacing w:after="4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проведения</w:t>
            </w:r>
          </w:p>
          <w:p w:rsidR="00605693" w:rsidRDefault="00605693" w:rsidP="007B2A50">
            <w:pPr>
              <w:pStyle w:val="a5"/>
              <w:rPr>
                <w:sz w:val="20"/>
                <w:szCs w:val="20"/>
              </w:rPr>
            </w:pPr>
          </w:p>
        </w:tc>
      </w:tr>
    </w:tbl>
    <w:p w:rsidR="005506C1" w:rsidRDefault="0060569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99"/>
        <w:gridCol w:w="2824"/>
        <w:gridCol w:w="2686"/>
      </w:tblGrid>
      <w:tr w:rsidR="005506C1">
        <w:tblPrEx>
          <w:tblCellMar>
            <w:top w:w="0" w:type="dxa"/>
            <w:bottom w:w="0" w:type="dxa"/>
          </w:tblCellMar>
        </w:tblPrEx>
        <w:trPr>
          <w:trHeight w:hRule="exact" w:val="3936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6C1" w:rsidRDefault="0060569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 xml:space="preserve">управления с применением подходов, методов и инструментов </w:t>
            </w:r>
            <w:r>
              <w:rPr>
                <w:rStyle w:val="a4"/>
                <w:sz w:val="20"/>
                <w:szCs w:val="20"/>
              </w:rPr>
              <w:t>управленческой и экономической наук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tabs>
                <w:tab w:val="left" w:pos="1371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показателей, характеризующих деятельность хозяйствующих субъектов,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основе</w:t>
            </w:r>
          </w:p>
          <w:p w:rsidR="005506C1" w:rsidRDefault="00605693">
            <w:pPr>
              <w:pStyle w:val="a5"/>
              <w:tabs>
                <w:tab w:val="right" w:pos="25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подходов,</w:t>
            </w:r>
          </w:p>
          <w:p w:rsidR="005506C1" w:rsidRDefault="00605693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типовых методик с учетом </w:t>
            </w:r>
            <w:proofErr w:type="gramStart"/>
            <w:r>
              <w:rPr>
                <w:rStyle w:val="a4"/>
                <w:sz w:val="20"/>
                <w:szCs w:val="20"/>
              </w:rPr>
              <w:t>действующей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нормативно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5506C1" w:rsidRDefault="00605693">
            <w:pPr>
              <w:pStyle w:val="a5"/>
              <w:tabs>
                <w:tab w:val="left" w:pos="934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правовой базы и навыками 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интерпретации</w:t>
            </w:r>
          </w:p>
          <w:p w:rsidR="005506C1" w:rsidRDefault="00605693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506C1" w:rsidRDefault="00605693">
            <w:pPr>
              <w:pStyle w:val="a5"/>
              <w:tabs>
                <w:tab w:val="left" w:pos="1531"/>
                <w:tab w:val="left" w:pos="24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макроэкономических показателей, характеризующих социально-</w:t>
            </w:r>
            <w:r>
              <w:rPr>
                <w:rStyle w:val="a4"/>
                <w:sz w:val="20"/>
                <w:szCs w:val="20"/>
              </w:rPr>
              <w:softHyphen/>
              <w:t>экономические</w:t>
            </w:r>
            <w:r>
              <w:rPr>
                <w:rStyle w:val="a4"/>
                <w:sz w:val="20"/>
                <w:szCs w:val="20"/>
              </w:rPr>
              <w:tab/>
              <w:t>явления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506C1" w:rsidRDefault="00605693">
            <w:pPr>
              <w:pStyle w:val="a5"/>
              <w:tabs>
                <w:tab w:val="left" w:pos="16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процессы,</w:t>
            </w:r>
            <w:r>
              <w:rPr>
                <w:rStyle w:val="a4"/>
                <w:sz w:val="20"/>
                <w:szCs w:val="20"/>
              </w:rPr>
              <w:tab/>
              <w:t>подготовки</w:t>
            </w:r>
          </w:p>
          <w:p w:rsidR="005506C1" w:rsidRDefault="00605693">
            <w:pPr>
              <w:pStyle w:val="a5"/>
              <w:tabs>
                <w:tab w:val="left" w:pos="1527"/>
                <w:tab w:val="left" w:pos="24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обзоров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506C1" w:rsidRDefault="0060569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отчетов.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C1" w:rsidRDefault="0060569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социально-экономических показателей</w:t>
            </w:r>
          </w:p>
        </w:tc>
      </w:tr>
    </w:tbl>
    <w:p w:rsidR="005506C1" w:rsidRDefault="00605693">
      <w:pPr>
        <w:pStyle w:val="a7"/>
        <w:tabs>
          <w:tab w:val="left" w:pos="1521"/>
        </w:tabs>
        <w:ind w:left="793" w:firstLine="0"/>
      </w:pPr>
      <w:r>
        <w:rPr>
          <w:rStyle w:val="a6"/>
          <w:b/>
          <w:bCs/>
        </w:rPr>
        <w:t>2.</w:t>
      </w:r>
      <w:r>
        <w:rPr>
          <w:rStyle w:val="a6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5506C1" w:rsidRDefault="00605693">
      <w:pPr>
        <w:pStyle w:val="a7"/>
        <w:ind w:left="106" w:firstLine="0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5506C1" w:rsidRDefault="00605693">
      <w:pPr>
        <w:pStyle w:val="a7"/>
        <w:spacing w:line="233" w:lineRule="auto"/>
        <w:ind w:left="106" w:firstLine="0"/>
      </w:pPr>
      <w:r>
        <w:rPr>
          <w:rStyle w:val="a6"/>
        </w:rPr>
        <w:t>Общая трудоемкость дисциплины составляет 4 зачетных единицы (144 часов).</w:t>
      </w:r>
    </w:p>
    <w:p w:rsidR="005506C1" w:rsidRDefault="00605693">
      <w:pPr>
        <w:pStyle w:val="a7"/>
        <w:ind w:left="106" w:firstLine="0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25"/>
        <w:gridCol w:w="881"/>
      </w:tblGrid>
      <w:tr w:rsidR="005506C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506C1" w:rsidRDefault="005506C1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506C1" w:rsidRDefault="005506C1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506C1" w:rsidRDefault="005506C1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506C1" w:rsidRDefault="005506C1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605693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Промежуточная </w:t>
            </w:r>
            <w:r>
              <w:rPr>
                <w:rStyle w:val="a4"/>
                <w:b/>
                <w:bCs/>
              </w:rPr>
              <w:t>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6C1" w:rsidRDefault="005506C1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6C1" w:rsidRDefault="005506C1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5506C1" w:rsidRDefault="005506C1">
      <w:pPr>
        <w:spacing w:after="259" w:line="1" w:lineRule="exact"/>
      </w:pPr>
    </w:p>
    <w:p w:rsidR="005506C1" w:rsidRDefault="00605693">
      <w:pPr>
        <w:pStyle w:val="a7"/>
        <w:ind w:left="1693" w:firstLine="0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Ind w:w="8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25"/>
        <w:gridCol w:w="868"/>
        <w:gridCol w:w="225"/>
      </w:tblGrid>
      <w:tr w:rsidR="00605693" w:rsidTr="0060569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  <w:tc>
          <w:tcPr>
            <w:tcW w:w="2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5693" w:rsidRDefault="00605693">
            <w:pPr>
              <w:rPr>
                <w:sz w:val="10"/>
                <w:szCs w:val="10"/>
              </w:rPr>
            </w:pPr>
          </w:p>
        </w:tc>
      </w:tr>
      <w:tr w:rsidR="00605693" w:rsidTr="0060569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05693" w:rsidRDefault="00605693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05693" w:rsidRDefault="00605693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05693" w:rsidRDefault="0060569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5693" w:rsidRDefault="00605693"/>
        </w:tc>
      </w:tr>
      <w:tr w:rsidR="00605693" w:rsidTr="0060569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05693" w:rsidRDefault="00605693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05693" w:rsidRDefault="00605693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05693" w:rsidRDefault="00605693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05693" w:rsidRDefault="00605693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5693" w:rsidRDefault="00605693"/>
        </w:tc>
      </w:tr>
      <w:tr w:rsidR="00605693" w:rsidTr="0060569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693" w:rsidRDefault="00605693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693" w:rsidRDefault="00605693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5693" w:rsidRDefault="00605693"/>
        </w:tc>
      </w:tr>
      <w:tr w:rsidR="00605693" w:rsidTr="006056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693" w:rsidRDefault="0060569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5693" w:rsidRDefault="00605693"/>
        </w:tc>
      </w:tr>
      <w:tr w:rsidR="00605693" w:rsidTr="0060569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693" w:rsidRDefault="00605693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5693" w:rsidRDefault="00605693"/>
        </w:tc>
      </w:tr>
      <w:tr w:rsidR="00605693" w:rsidTr="0060569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693" w:rsidRDefault="00605693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5693" w:rsidRDefault="00605693"/>
        </w:tc>
      </w:tr>
      <w:tr w:rsidR="00605693" w:rsidTr="0060569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693" w:rsidRDefault="00605693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693" w:rsidRDefault="0060569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693" w:rsidRDefault="0060569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5693" w:rsidRDefault="00605693"/>
        </w:tc>
      </w:tr>
      <w:tr w:rsidR="00605693" w:rsidTr="00605693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693" w:rsidRDefault="0060569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5693" w:rsidRDefault="00605693"/>
        </w:tc>
      </w:tr>
      <w:tr w:rsidR="00605693" w:rsidTr="0060569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693" w:rsidRDefault="0060569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</w:t>
            </w:r>
          </w:p>
          <w:p w:rsidR="00605693" w:rsidRDefault="00605693" w:rsidP="00811BFE">
            <w:pPr>
              <w:pStyle w:val="a5"/>
            </w:pPr>
            <w:r>
              <w:rPr>
                <w:rStyle w:val="a4"/>
                <w:b/>
                <w:bCs/>
              </w:rPr>
              <w:t>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693" w:rsidRDefault="0060569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693" w:rsidRDefault="00605693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693" w:rsidRDefault="0060569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5693" w:rsidRDefault="00605693"/>
        </w:tc>
      </w:tr>
      <w:tr w:rsidR="00605693" w:rsidTr="00605693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605693" w:rsidRDefault="00605693" w:rsidP="00811BFE">
            <w:pPr>
              <w:pStyle w:val="a5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05693" w:rsidRDefault="00605693">
            <w:pPr>
              <w:rPr>
                <w:sz w:val="10"/>
                <w:szCs w:val="10"/>
              </w:rPr>
            </w:pPr>
          </w:p>
          <w:p w:rsidR="00605693" w:rsidRPr="00605693" w:rsidRDefault="00605693" w:rsidP="00605693">
            <w:pPr>
              <w:tabs>
                <w:tab w:val="left" w:pos="2820"/>
              </w:tabs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sz w:val="10"/>
                <w:szCs w:val="10"/>
              </w:rPr>
              <w:tab/>
            </w:r>
            <w:r w:rsidRPr="0060569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Зачет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05693" w:rsidRDefault="0060569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605693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605693" w:rsidRDefault="00605693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605693" w:rsidRDefault="00605693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05693" w:rsidRDefault="00605693"/>
        </w:tc>
      </w:tr>
      <w:tr w:rsidR="00605693" w:rsidTr="0060569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693" w:rsidRDefault="00605693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693" w:rsidRDefault="00605693" w:rsidP="00605693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693" w:rsidRDefault="0060569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693" w:rsidRDefault="0060569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693" w:rsidRDefault="0060569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693" w:rsidRDefault="00605693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5693" w:rsidRDefault="00605693"/>
        </w:tc>
      </w:tr>
    </w:tbl>
    <w:p w:rsidR="005506C1" w:rsidRDefault="005506C1">
      <w:pPr>
        <w:sectPr w:rsidR="005506C1">
          <w:footerReference w:type="even" r:id="rId13"/>
          <w:footerReference w:type="default" r:id="rId14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p w:rsidR="005506C1" w:rsidRDefault="00605693">
      <w:pPr>
        <w:pStyle w:val="a7"/>
        <w:ind w:left="219" w:firstLine="0"/>
      </w:pPr>
      <w:r>
        <w:rPr>
          <w:rStyle w:val="a6"/>
          <w:b/>
          <w:bCs/>
        </w:rPr>
        <w:lastRenderedPageBreak/>
        <w:t>Содержание и структура дисциплины</w:t>
      </w:r>
    </w:p>
    <w:p w:rsidR="005506C1" w:rsidRDefault="00605693">
      <w:pPr>
        <w:pStyle w:val="a7"/>
        <w:ind w:left="219" w:firstLine="0"/>
      </w:pPr>
      <w:r>
        <w:rPr>
          <w:rStyle w:val="a6"/>
        </w:rPr>
        <w:t xml:space="preserve">2.1.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5506C1" w:rsidRDefault="00605693">
      <w:pPr>
        <w:pStyle w:val="a7"/>
        <w:spacing w:line="233" w:lineRule="auto"/>
        <w:ind w:left="219" w:firstLine="0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5506C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се </w:t>
            </w:r>
            <w:proofErr w:type="spellStart"/>
            <w:r>
              <w:rPr>
                <w:rStyle w:val="a4"/>
                <w:b/>
                <w:bCs/>
              </w:rPr>
              <w:t>ме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ра</w:t>
            </w:r>
            <w:proofErr w:type="spellEnd"/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ра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ел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605693" w:rsidP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</w:t>
            </w:r>
            <w:r>
              <w:rPr>
                <w:rStyle w:val="a4"/>
                <w:b/>
                <w:bCs/>
              </w:rPr>
              <w:t>о часо</w:t>
            </w:r>
            <w:r>
              <w:rPr>
                <w:rStyle w:val="a4"/>
                <w:b/>
                <w:bCs/>
              </w:rPr>
              <w:t>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506C1" w:rsidRDefault="00605693" w:rsidP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</w:rPr>
              <w:t>ма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gramStart"/>
            <w:r>
              <w:rPr>
                <w:rStyle w:val="a4"/>
                <w:b/>
                <w:bCs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</w:rPr>
              <w:t>щег</w:t>
            </w:r>
            <w:r>
              <w:rPr>
                <w:rStyle w:val="a4"/>
                <w:b/>
                <w:bCs/>
              </w:rPr>
              <w:t>о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конт</w:t>
            </w:r>
            <w:proofErr w:type="spellEnd"/>
            <w:r>
              <w:rPr>
                <w:rStyle w:val="a4"/>
                <w:b/>
                <w:bCs/>
              </w:rPr>
              <w:t xml:space="preserve"> роля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06C1" w:rsidRDefault="00605693" w:rsidP="0060569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Код </w:t>
            </w:r>
            <w:proofErr w:type="gramStart"/>
            <w:r>
              <w:rPr>
                <w:rStyle w:val="a4"/>
                <w:b/>
                <w:bCs/>
              </w:rPr>
              <w:t xml:space="preserve">компе </w:t>
            </w:r>
            <w:proofErr w:type="spellStart"/>
            <w:r>
              <w:rPr>
                <w:rStyle w:val="a4"/>
                <w:b/>
                <w:bCs/>
              </w:rPr>
              <w:t>тенци</w:t>
            </w:r>
            <w:r>
              <w:rPr>
                <w:rStyle w:val="a4"/>
                <w:b/>
                <w:bCs/>
              </w:rPr>
              <w:t>и</w:t>
            </w:r>
            <w:proofErr w:type="spellEnd"/>
            <w:proofErr w:type="gramEnd"/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506C1" w:rsidRDefault="005506C1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left="180" w:firstLine="0"/>
            </w:pPr>
            <w:r>
              <w:rPr>
                <w:rStyle w:val="a4"/>
                <w:b/>
                <w:bCs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left="160" w:firstLine="40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  <w:r>
              <w:rPr>
                <w:rStyle w:val="a4"/>
                <w:b/>
                <w:bCs/>
              </w:rPr>
              <w:t xml:space="preserve"> 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 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506C1" w:rsidRDefault="005506C1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506C1" w:rsidRDefault="005506C1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 xml:space="preserve">Политические технологии: Политический </w:t>
            </w:r>
            <w:r>
              <w:rPr>
                <w:rStyle w:val="a4"/>
                <w:lang w:val="en-US" w:eastAsia="en-US"/>
              </w:rPr>
              <w:t>PR.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Принятие политических решений.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 xml:space="preserve">Политические технологии: </w:t>
            </w:r>
            <w:r>
              <w:rPr>
                <w:rStyle w:val="a4"/>
                <w:lang w:val="en-US" w:eastAsia="en-US"/>
              </w:rPr>
              <w:t>Government Relations.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Политические технологии: лоббизм.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220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spacing w:after="40"/>
              <w:ind w:firstLine="0"/>
              <w:jc w:val="center"/>
            </w:pPr>
            <w:r>
              <w:rPr>
                <w:rStyle w:val="a4"/>
              </w:rPr>
              <w:t>1</w:t>
            </w:r>
          </w:p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10 8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220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</w:tr>
    </w:tbl>
    <w:p w:rsidR="005506C1" w:rsidRDefault="005506C1">
      <w:pPr>
        <w:spacing w:after="539" w:line="1" w:lineRule="exact"/>
      </w:pPr>
    </w:p>
    <w:p w:rsidR="005506C1" w:rsidRDefault="005506C1">
      <w:pPr>
        <w:spacing w:line="1" w:lineRule="exact"/>
      </w:pPr>
    </w:p>
    <w:p w:rsidR="005506C1" w:rsidRDefault="00605693">
      <w:pPr>
        <w:pStyle w:val="a7"/>
        <w:ind w:left="931" w:firstLine="0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5506C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60569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се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605693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ел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605693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часо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605693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щего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роля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06C1" w:rsidRDefault="0060569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тенци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6C1" w:rsidRDefault="0060569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left="1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left="160" w:firstLine="4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506C1" w:rsidRDefault="005506C1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06C1" w:rsidRDefault="005506C1"/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spacing w:after="40"/>
              <w:ind w:firstLine="0"/>
            </w:pPr>
            <w:r>
              <w:rPr>
                <w:rStyle w:val="a4"/>
              </w:rPr>
              <w:t>Политические технологии:</w:t>
            </w:r>
          </w:p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 xml:space="preserve">Политический </w:t>
            </w:r>
            <w:r>
              <w:rPr>
                <w:rStyle w:val="a4"/>
                <w:lang w:val="en-US" w:eastAsia="en-US"/>
              </w:rPr>
              <w:t>PR.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Принятие политических решений.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 xml:space="preserve">Политические технологии: </w:t>
            </w:r>
            <w:r>
              <w:rPr>
                <w:rStyle w:val="a4"/>
                <w:lang w:val="en-US" w:eastAsia="en-US"/>
              </w:rPr>
              <w:t>Government Relations.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Политические технологии: лоббизм.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spacing w:line="254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220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605693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13 0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220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C1" w:rsidRDefault="005506C1">
            <w:pPr>
              <w:rPr>
                <w:sz w:val="10"/>
                <w:szCs w:val="10"/>
              </w:rPr>
            </w:pPr>
          </w:p>
        </w:tc>
      </w:tr>
    </w:tbl>
    <w:p w:rsidR="00605693" w:rsidRDefault="00605693">
      <w:pPr>
        <w:pStyle w:val="a7"/>
        <w:ind w:left="3867" w:firstLine="0"/>
        <w:rPr>
          <w:rStyle w:val="a6"/>
          <w:b/>
          <w:bCs/>
        </w:rPr>
      </w:pPr>
    </w:p>
    <w:p w:rsidR="00605693" w:rsidRDefault="00605693">
      <w:pPr>
        <w:pStyle w:val="a7"/>
        <w:ind w:left="3867" w:firstLine="0"/>
        <w:rPr>
          <w:rStyle w:val="a6"/>
          <w:b/>
          <w:bCs/>
        </w:rPr>
      </w:pPr>
    </w:p>
    <w:p w:rsidR="00605693" w:rsidRDefault="00605693">
      <w:pPr>
        <w:pStyle w:val="a7"/>
        <w:ind w:left="3867" w:firstLine="0"/>
        <w:rPr>
          <w:rStyle w:val="a6"/>
          <w:b/>
          <w:bCs/>
        </w:rPr>
      </w:pPr>
    </w:p>
    <w:p w:rsidR="00605693" w:rsidRDefault="00605693">
      <w:pPr>
        <w:pStyle w:val="a7"/>
        <w:ind w:left="3867" w:firstLine="0"/>
        <w:rPr>
          <w:rStyle w:val="a6"/>
          <w:b/>
          <w:bCs/>
        </w:rPr>
      </w:pPr>
    </w:p>
    <w:p w:rsidR="00605693" w:rsidRDefault="00605693">
      <w:pPr>
        <w:pStyle w:val="a7"/>
        <w:ind w:left="3867" w:firstLine="0"/>
        <w:rPr>
          <w:rStyle w:val="a6"/>
          <w:b/>
          <w:bCs/>
        </w:rPr>
      </w:pPr>
    </w:p>
    <w:p w:rsidR="00605693" w:rsidRDefault="00605693">
      <w:pPr>
        <w:pStyle w:val="a7"/>
        <w:ind w:left="3867" w:firstLine="0"/>
        <w:rPr>
          <w:rStyle w:val="a6"/>
          <w:b/>
          <w:bCs/>
        </w:rPr>
      </w:pPr>
    </w:p>
    <w:p w:rsidR="00605693" w:rsidRDefault="00605693">
      <w:pPr>
        <w:pStyle w:val="a7"/>
        <w:ind w:left="3867" w:firstLine="0"/>
        <w:rPr>
          <w:rStyle w:val="a6"/>
          <w:b/>
          <w:bCs/>
        </w:rPr>
      </w:pPr>
    </w:p>
    <w:p w:rsidR="005506C1" w:rsidRDefault="00605693">
      <w:pPr>
        <w:pStyle w:val="a7"/>
        <w:ind w:left="3867" w:firstLine="0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928"/>
      </w:tblGrid>
      <w:tr w:rsidR="005506C1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06C1" w:rsidRDefault="0060569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 xml:space="preserve">Политические технологии: Политический </w:t>
            </w:r>
            <w:r>
              <w:rPr>
                <w:rStyle w:val="a4"/>
                <w:lang w:val="en-US" w:eastAsia="en-US"/>
              </w:rPr>
              <w:t>PR.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Соотношение </w:t>
            </w:r>
            <w:r>
              <w:rPr>
                <w:rStyle w:val="a4"/>
                <w:lang w:val="en-US" w:eastAsia="en-US"/>
              </w:rPr>
              <w:t>PR</w:t>
            </w:r>
            <w:r w:rsidRPr="00605693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и политического </w:t>
            </w:r>
            <w:r>
              <w:rPr>
                <w:rStyle w:val="a4"/>
                <w:lang w:val="en-US" w:eastAsia="en-US"/>
              </w:rPr>
              <w:t>PR</w:t>
            </w:r>
            <w:r w:rsidRPr="00605693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</w:rPr>
              <w:t xml:space="preserve">создание информационного фона для решения поставленных задач. Целевые аудитории политического </w:t>
            </w:r>
            <w:r>
              <w:rPr>
                <w:rStyle w:val="a4"/>
                <w:lang w:val="en-US" w:eastAsia="en-US"/>
              </w:rPr>
              <w:t>PR</w:t>
            </w:r>
            <w:r w:rsidRPr="00605693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Работа с целевыми аудиториями. Ключевые инструменты политического </w:t>
            </w:r>
            <w:r>
              <w:rPr>
                <w:rStyle w:val="a4"/>
                <w:lang w:val="en-US" w:eastAsia="en-US"/>
              </w:rPr>
              <w:t>PR</w:t>
            </w:r>
            <w:r w:rsidRPr="00605693">
              <w:rPr>
                <w:rStyle w:val="a4"/>
                <w:lang w:eastAsia="en-US"/>
              </w:rPr>
              <w:t>.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>Принятие политических решений.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Особенности политических решений. Этапы процесса </w:t>
            </w:r>
            <w:r>
              <w:rPr>
                <w:rStyle w:val="a4"/>
              </w:rPr>
              <w:t>принятия политических решений. Особенности принятия политических решений в современной России.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 xml:space="preserve">Политические технологии: </w:t>
            </w:r>
            <w:r>
              <w:rPr>
                <w:rStyle w:val="a4"/>
                <w:lang w:val="en-US" w:eastAsia="en-US"/>
              </w:rPr>
              <w:t>Government Relations.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Происхождение понятия. Теория </w:t>
            </w:r>
            <w:r>
              <w:rPr>
                <w:rStyle w:val="a4"/>
                <w:lang w:val="en-US" w:eastAsia="en-US"/>
              </w:rPr>
              <w:t>GR</w:t>
            </w:r>
            <w:r w:rsidRPr="00605693">
              <w:rPr>
                <w:rStyle w:val="a4"/>
                <w:lang w:eastAsia="en-US"/>
              </w:rPr>
              <w:t xml:space="preserve">: </w:t>
            </w:r>
            <w:r>
              <w:rPr>
                <w:rStyle w:val="a4"/>
              </w:rPr>
              <w:t xml:space="preserve">основные понятия и концепции. Технологические субъекты </w:t>
            </w:r>
            <w:r>
              <w:rPr>
                <w:rStyle w:val="a4"/>
                <w:lang w:val="en-US" w:eastAsia="en-US"/>
              </w:rPr>
              <w:t>GR</w:t>
            </w:r>
            <w:r w:rsidRPr="00605693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Основные </w:t>
            </w:r>
            <w:r>
              <w:rPr>
                <w:rStyle w:val="a4"/>
                <w:lang w:val="en-US" w:eastAsia="en-US"/>
              </w:rPr>
              <w:t>GR</w:t>
            </w:r>
            <w:r w:rsidRPr="00605693">
              <w:rPr>
                <w:rStyle w:val="a4"/>
                <w:lang w:eastAsia="en-US"/>
              </w:rPr>
              <w:t xml:space="preserve">- </w:t>
            </w:r>
            <w:r>
              <w:rPr>
                <w:rStyle w:val="a4"/>
              </w:rPr>
              <w:t>техноло</w:t>
            </w:r>
            <w:r>
              <w:rPr>
                <w:rStyle w:val="a4"/>
              </w:rPr>
              <w:t xml:space="preserve">гии. Особенности </w:t>
            </w:r>
            <w:r>
              <w:rPr>
                <w:rStyle w:val="a4"/>
                <w:lang w:val="en-US" w:eastAsia="en-US"/>
              </w:rPr>
              <w:t>GR</w:t>
            </w:r>
            <w:r w:rsidRPr="00605693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 России и зарубежных странах. Стратегии и модели использования СМИ в </w:t>
            </w:r>
            <w:r>
              <w:rPr>
                <w:rStyle w:val="a4"/>
                <w:lang w:val="en-US" w:eastAsia="en-US"/>
              </w:rPr>
              <w:t>GR</w:t>
            </w:r>
            <w:r w:rsidRPr="00605693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Соотношение </w:t>
            </w:r>
            <w:r>
              <w:rPr>
                <w:rStyle w:val="a4"/>
                <w:lang w:val="en-US" w:eastAsia="en-US"/>
              </w:rPr>
              <w:t xml:space="preserve">Government Relations </w:t>
            </w:r>
            <w:r>
              <w:rPr>
                <w:rStyle w:val="a4"/>
              </w:rPr>
              <w:t>и лоббизма.</w:t>
            </w:r>
          </w:p>
        </w:tc>
      </w:tr>
      <w:tr w:rsidR="005506C1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>Политические</w:t>
            </w:r>
          </w:p>
          <w:p w:rsidR="005506C1" w:rsidRDefault="00605693">
            <w:pPr>
              <w:pStyle w:val="a5"/>
              <w:ind w:firstLine="0"/>
            </w:pPr>
            <w:r>
              <w:rPr>
                <w:rStyle w:val="a4"/>
              </w:rPr>
              <w:t>технологии: лоббизм.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C1" w:rsidRDefault="00605693">
            <w:pPr>
              <w:pStyle w:val="a5"/>
              <w:ind w:firstLine="180"/>
              <w:jc w:val="both"/>
            </w:pPr>
            <w:r>
              <w:rPr>
                <w:rStyle w:val="a4"/>
              </w:rPr>
              <w:t xml:space="preserve">Понятие лоббизма. Формы, типологии лоббистской деятельности. Нормативно-правовое </w:t>
            </w:r>
            <w:r>
              <w:rPr>
                <w:rStyle w:val="a4"/>
              </w:rPr>
              <w:t>регулирование лоббистской деятельности. Стратегия и цели лоббистских кампаний. Основные технологии лоббирования. Лоббизм и этика. Лоббизм в России, США, ЕС.</w:t>
            </w:r>
          </w:p>
        </w:tc>
      </w:tr>
    </w:tbl>
    <w:p w:rsidR="005506C1" w:rsidRDefault="005506C1">
      <w:pPr>
        <w:spacing w:after="259" w:line="1" w:lineRule="exact"/>
      </w:pPr>
    </w:p>
    <w:p w:rsidR="005506C1" w:rsidRDefault="00605693">
      <w:pPr>
        <w:pStyle w:val="1"/>
        <w:numPr>
          <w:ilvl w:val="0"/>
          <w:numId w:val="2"/>
        </w:numPr>
        <w:tabs>
          <w:tab w:val="left" w:pos="1930"/>
        </w:tabs>
        <w:ind w:left="80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</w:t>
      </w:r>
      <w:r>
        <w:rPr>
          <w:rStyle w:val="a3"/>
          <w:b/>
          <w:bCs/>
        </w:rPr>
        <w:t>ечение самостоятельной работы</w:t>
      </w:r>
    </w:p>
    <w:p w:rsidR="005506C1" w:rsidRDefault="00605693">
      <w:pPr>
        <w:pStyle w:val="1"/>
        <w:ind w:left="80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«Политический пиар»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</w:t>
      </w:r>
      <w:r>
        <w:rPr>
          <w:rStyle w:val="a3"/>
        </w:rPr>
        <w:t>та включает разнообразный комплекс видов и форм работы обучающихся.</w:t>
      </w:r>
    </w:p>
    <w:p w:rsidR="005506C1" w:rsidRDefault="00605693">
      <w:pPr>
        <w:pStyle w:val="1"/>
        <w:ind w:left="80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</w:t>
      </w:r>
      <w:r>
        <w:rPr>
          <w:rStyle w:val="a3"/>
        </w:rPr>
        <w:t>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Института</w:t>
      </w:r>
      <w:r>
        <w:rPr>
          <w:rStyle w:val="a3"/>
        </w:rPr>
        <w:t>.</w:t>
      </w:r>
    </w:p>
    <w:p w:rsidR="005506C1" w:rsidRDefault="00605693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</w:t>
      </w:r>
      <w:r>
        <w:rPr>
          <w:rStyle w:val="a3"/>
        </w:rPr>
        <w:t>литературы, которая имеется в локальной информационно-библиотечной системе 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5506C1" w:rsidRDefault="00605693">
      <w:pPr>
        <w:pStyle w:val="1"/>
        <w:numPr>
          <w:ilvl w:val="1"/>
          <w:numId w:val="2"/>
        </w:numPr>
        <w:tabs>
          <w:tab w:val="left" w:pos="2816"/>
        </w:tabs>
        <w:ind w:left="2300" w:firstLine="0"/>
        <w:jc w:val="both"/>
      </w:pPr>
      <w:r>
        <w:rPr>
          <w:rStyle w:val="a3"/>
          <w:b/>
          <w:bCs/>
        </w:rPr>
        <w:t xml:space="preserve">Подготовка к </w:t>
      </w:r>
      <w:r>
        <w:rPr>
          <w:rStyle w:val="a3"/>
          <w:b/>
          <w:bCs/>
        </w:rPr>
        <w:t>лекции</w:t>
      </w:r>
    </w:p>
    <w:p w:rsidR="005506C1" w:rsidRDefault="00605693">
      <w:pPr>
        <w:pStyle w:val="1"/>
        <w:ind w:left="80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5506C1" w:rsidRDefault="00605693">
      <w:pPr>
        <w:pStyle w:val="1"/>
        <w:numPr>
          <w:ilvl w:val="0"/>
          <w:numId w:val="3"/>
        </w:numPr>
        <w:tabs>
          <w:tab w:val="left" w:pos="1930"/>
        </w:tabs>
        <w:ind w:left="1520" w:firstLine="0"/>
        <w:jc w:val="both"/>
      </w:pPr>
      <w:r>
        <w:rPr>
          <w:rStyle w:val="a3"/>
        </w:rPr>
        <w:t>знакомит с новым учебным материалом;</w:t>
      </w:r>
    </w:p>
    <w:p w:rsidR="005506C1" w:rsidRDefault="00605693">
      <w:pPr>
        <w:pStyle w:val="1"/>
        <w:numPr>
          <w:ilvl w:val="0"/>
          <w:numId w:val="3"/>
        </w:numPr>
        <w:tabs>
          <w:tab w:val="left" w:pos="1930"/>
        </w:tabs>
        <w:ind w:left="152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5506C1" w:rsidRDefault="00605693">
      <w:pPr>
        <w:pStyle w:val="1"/>
        <w:numPr>
          <w:ilvl w:val="0"/>
          <w:numId w:val="3"/>
        </w:numPr>
        <w:tabs>
          <w:tab w:val="left" w:pos="1930"/>
        </w:tabs>
        <w:ind w:left="1520" w:firstLine="0"/>
        <w:jc w:val="both"/>
      </w:pPr>
      <w:r>
        <w:rPr>
          <w:rStyle w:val="a3"/>
        </w:rPr>
        <w:t>систематизирует учебный материал;</w:t>
      </w:r>
    </w:p>
    <w:p w:rsidR="005506C1" w:rsidRDefault="00605693">
      <w:pPr>
        <w:pStyle w:val="1"/>
        <w:numPr>
          <w:ilvl w:val="0"/>
          <w:numId w:val="3"/>
        </w:numPr>
        <w:tabs>
          <w:tab w:val="left" w:pos="1930"/>
        </w:tabs>
        <w:ind w:left="1520" w:firstLine="0"/>
        <w:jc w:val="both"/>
      </w:pPr>
      <w:r>
        <w:rPr>
          <w:rStyle w:val="a3"/>
        </w:rPr>
        <w:t>ориентирует в учебном процессе.</w:t>
      </w:r>
    </w:p>
    <w:p w:rsidR="005506C1" w:rsidRDefault="00605693">
      <w:pPr>
        <w:pStyle w:val="1"/>
        <w:ind w:left="1520" w:firstLine="0"/>
        <w:jc w:val="both"/>
      </w:pPr>
      <w:r>
        <w:rPr>
          <w:rStyle w:val="a3"/>
        </w:rPr>
        <w:t>С этой целью:</w:t>
      </w:r>
    </w:p>
    <w:p w:rsidR="005506C1" w:rsidRDefault="00605693">
      <w:pPr>
        <w:pStyle w:val="1"/>
        <w:numPr>
          <w:ilvl w:val="0"/>
          <w:numId w:val="4"/>
        </w:numPr>
        <w:tabs>
          <w:tab w:val="left" w:pos="1930"/>
        </w:tabs>
        <w:ind w:left="152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5506C1" w:rsidRDefault="00605693">
      <w:pPr>
        <w:pStyle w:val="1"/>
        <w:numPr>
          <w:ilvl w:val="0"/>
          <w:numId w:val="4"/>
        </w:numPr>
        <w:tabs>
          <w:tab w:val="left" w:pos="1930"/>
        </w:tabs>
        <w:ind w:left="80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5506C1" w:rsidRDefault="00605693" w:rsidP="00605693">
      <w:pPr>
        <w:pStyle w:val="1"/>
        <w:numPr>
          <w:ilvl w:val="0"/>
          <w:numId w:val="4"/>
        </w:numPr>
        <w:tabs>
          <w:tab w:val="left" w:pos="1930"/>
          <w:tab w:val="left" w:pos="5323"/>
        </w:tabs>
        <w:spacing w:after="40"/>
        <w:ind w:firstLine="1520"/>
        <w:jc w:val="both"/>
      </w:pPr>
      <w:r>
        <w:rPr>
          <w:rStyle w:val="a3"/>
        </w:rPr>
        <w:t>внесите дополнения к полученным</w:t>
      </w:r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 xml:space="preserve">нее </w:t>
      </w:r>
      <w:r>
        <w:rPr>
          <w:rStyle w:val="a3"/>
        </w:rPr>
        <w:t xml:space="preserve">знаниям по теме лекции на полях лекционной тетради; </w:t>
      </w:r>
      <w:r>
        <w:rPr>
          <w:rStyle w:val="a3"/>
        </w:rPr>
        <w:t>материалу изученной лекции;</w:t>
      </w:r>
    </w:p>
    <w:p w:rsidR="005506C1" w:rsidRDefault="00605693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5506C1" w:rsidRDefault="00605693">
      <w:pPr>
        <w:pStyle w:val="1"/>
        <w:numPr>
          <w:ilvl w:val="0"/>
          <w:numId w:val="3"/>
        </w:numPr>
        <w:tabs>
          <w:tab w:val="left" w:pos="1949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5506C1" w:rsidRDefault="00605693">
      <w:pPr>
        <w:pStyle w:val="1"/>
        <w:numPr>
          <w:ilvl w:val="1"/>
          <w:numId w:val="2"/>
        </w:numPr>
        <w:tabs>
          <w:tab w:val="left" w:pos="2809"/>
        </w:tabs>
        <w:ind w:left="2320" w:firstLine="0"/>
        <w:jc w:val="both"/>
      </w:pPr>
      <w:r>
        <w:rPr>
          <w:rStyle w:val="a3"/>
          <w:b/>
          <w:bCs/>
        </w:rPr>
        <w:lastRenderedPageBreak/>
        <w:t>Подготовка</w:t>
      </w:r>
      <w:r>
        <w:rPr>
          <w:rStyle w:val="a3"/>
          <w:b/>
          <w:bCs/>
        </w:rPr>
        <w:t xml:space="preserve"> к практическим занятиям</w:t>
      </w:r>
    </w:p>
    <w:p w:rsidR="005506C1" w:rsidRDefault="00605693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</w:t>
      </w:r>
      <w:r>
        <w:rPr>
          <w:rStyle w:val="a3"/>
        </w:rPr>
        <w:t>енных замечаний.</w:t>
      </w:r>
    </w:p>
    <w:p w:rsidR="005506C1" w:rsidRDefault="00605693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</w:t>
      </w:r>
      <w:r>
        <w:rPr>
          <w:rStyle w:val="a3"/>
        </w:rPr>
        <w:t>ики безопасности.</w:t>
      </w:r>
    </w:p>
    <w:p w:rsidR="005506C1" w:rsidRDefault="00605693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5506C1" w:rsidRDefault="00605693">
      <w:pPr>
        <w:pStyle w:val="1"/>
        <w:numPr>
          <w:ilvl w:val="0"/>
          <w:numId w:val="5"/>
        </w:numPr>
        <w:tabs>
          <w:tab w:val="left" w:pos="1324"/>
        </w:tabs>
        <w:ind w:left="1320" w:hanging="26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</w:t>
      </w:r>
      <w:r>
        <w:rPr>
          <w:rStyle w:val="a3"/>
        </w:rPr>
        <w:t>телем задач;</w:t>
      </w:r>
    </w:p>
    <w:p w:rsidR="005506C1" w:rsidRDefault="00605693">
      <w:pPr>
        <w:pStyle w:val="1"/>
        <w:numPr>
          <w:ilvl w:val="0"/>
          <w:numId w:val="5"/>
        </w:numPr>
        <w:tabs>
          <w:tab w:val="left" w:pos="1324"/>
        </w:tabs>
        <w:ind w:left="1320" w:hanging="26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5506C1" w:rsidRDefault="00605693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</w:t>
      </w:r>
      <w:r>
        <w:rPr>
          <w:rStyle w:val="a3"/>
        </w:rPr>
        <w:t>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</w:t>
      </w:r>
      <w:r>
        <w:rPr>
          <w:rStyle w:val="a3"/>
        </w:rPr>
        <w:t xml:space="preserve">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</w:t>
      </w:r>
      <w:r>
        <w:rPr>
          <w:rStyle w:val="a3"/>
        </w:rPr>
        <w:t>е время пересдать работу до проведения промежуточной аттестации.</w:t>
      </w:r>
    </w:p>
    <w:p w:rsidR="005506C1" w:rsidRDefault="00605693">
      <w:pPr>
        <w:pStyle w:val="1"/>
        <w:numPr>
          <w:ilvl w:val="1"/>
          <w:numId w:val="2"/>
        </w:numPr>
        <w:tabs>
          <w:tab w:val="left" w:pos="2809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5506C1" w:rsidRDefault="00605693">
      <w:pPr>
        <w:pStyle w:val="1"/>
        <w:ind w:left="820" w:firstLine="72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</w:t>
      </w:r>
      <w:r>
        <w:rPr>
          <w:rStyle w:val="a3"/>
        </w:rPr>
        <w:t xml:space="preserve">возможности используйте наглядное представление материала.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</w:t>
      </w:r>
      <w:r>
        <w:rPr>
          <w:rStyle w:val="a3"/>
        </w:rPr>
        <w:t>о дисциплине».</w:t>
      </w:r>
    </w:p>
    <w:p w:rsidR="005506C1" w:rsidRDefault="00605693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5506C1" w:rsidRDefault="00605693">
      <w:pPr>
        <w:pStyle w:val="1"/>
        <w:numPr>
          <w:ilvl w:val="1"/>
          <w:numId w:val="2"/>
        </w:numPr>
        <w:tabs>
          <w:tab w:val="left" w:pos="2026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5506C1" w:rsidRDefault="00605693">
      <w:pPr>
        <w:pStyle w:val="1"/>
        <w:spacing w:after="260"/>
        <w:ind w:left="820" w:firstLine="720"/>
        <w:jc w:val="both"/>
      </w:pPr>
      <w:r>
        <w:rPr>
          <w:rStyle w:val="a3"/>
        </w:rPr>
        <w:t>Мето</w:t>
      </w:r>
      <w:r>
        <w:rPr>
          <w:rStyle w:val="a3"/>
        </w:rPr>
        <w:t xml:space="preserve">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, Рязань</w:t>
      </w:r>
      <w:r>
        <w:rPr>
          <w:rStyle w:val="a3"/>
        </w:rPr>
        <w:t xml:space="preserve">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5506C1" w:rsidRDefault="00605693" w:rsidP="00605693">
      <w:pPr>
        <w:pStyle w:val="11"/>
        <w:keepNext/>
        <w:keepLines/>
        <w:numPr>
          <w:ilvl w:val="0"/>
          <w:numId w:val="2"/>
        </w:numPr>
        <w:tabs>
          <w:tab w:val="left" w:pos="2738"/>
          <w:tab w:val="left" w:pos="2768"/>
          <w:tab w:val="left" w:pos="5031"/>
          <w:tab w:val="left" w:pos="5587"/>
          <w:tab w:val="left" w:pos="7017"/>
          <w:tab w:val="left" w:pos="8101"/>
        </w:tabs>
        <w:ind w:left="1540" w:firstLine="0"/>
        <w:jc w:val="both"/>
      </w:pPr>
      <w:bookmarkStart w:id="1" w:name="bookmark3"/>
      <w:proofErr w:type="gramStart"/>
      <w:r>
        <w:rPr>
          <w:rStyle w:val="10"/>
          <w:b/>
          <w:bCs/>
        </w:rPr>
        <w:t>Фонд оценочных средств</w:t>
      </w:r>
      <w:r>
        <w:rPr>
          <w:rStyle w:val="10"/>
          <w:b/>
          <w:bCs/>
        </w:rPr>
        <w:tab/>
        <w:t>для проведения текущей</w:t>
      </w:r>
      <w:r>
        <w:rPr>
          <w:rStyle w:val="10"/>
          <w:b/>
          <w:bCs/>
        </w:rPr>
        <w:tab/>
        <w:t xml:space="preserve">и </w:t>
      </w:r>
      <w:r>
        <w:rPr>
          <w:rStyle w:val="10"/>
          <w:b/>
          <w:bCs/>
        </w:rPr>
        <w:t>промежуточной</w:t>
      </w:r>
      <w:bookmarkEnd w:id="1"/>
      <w:r>
        <w:t xml:space="preserve"> </w:t>
      </w:r>
      <w:r w:rsidRPr="00605693">
        <w:rPr>
          <w:rStyle w:val="10"/>
          <w:b/>
          <w:bCs/>
        </w:rPr>
        <w:t>аттес</w:t>
      </w:r>
      <w:r w:rsidRPr="00605693">
        <w:rPr>
          <w:rStyle w:val="10"/>
          <w:b/>
          <w:bCs/>
        </w:rPr>
        <w:t>таций обучающихся по учебной дисциплине</w:t>
      </w:r>
      <w:proofErr w:type="gramEnd"/>
    </w:p>
    <w:p w:rsidR="005506C1" w:rsidRDefault="00605693">
      <w:pPr>
        <w:pStyle w:val="1"/>
        <w:numPr>
          <w:ilvl w:val="1"/>
          <w:numId w:val="2"/>
        </w:numPr>
        <w:tabs>
          <w:tab w:val="left" w:pos="2023"/>
          <w:tab w:val="left" w:pos="2738"/>
          <w:tab w:val="left" w:pos="5015"/>
          <w:tab w:val="left" w:pos="5596"/>
          <w:tab w:val="left" w:pos="7017"/>
          <w:tab w:val="left" w:pos="8095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 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5506C1" w:rsidRDefault="00605693">
      <w:pPr>
        <w:pStyle w:val="1"/>
        <w:ind w:firstLine="500"/>
        <w:jc w:val="both"/>
      </w:pPr>
      <w:r>
        <w:rPr>
          <w:rStyle w:val="a3"/>
          <w:color w:val="0051B5"/>
        </w:rPr>
        <w:t xml:space="preserve"> </w:t>
      </w:r>
      <w:r>
        <w:rPr>
          <w:rStyle w:val="a3"/>
        </w:rPr>
        <w:t>аттестаций обучающихся по учебной дисциплине</w:t>
      </w:r>
      <w:r>
        <w:rPr>
          <w:rStyle w:val="a3"/>
        </w:rPr>
        <w:t xml:space="preserve"> </w:t>
      </w:r>
      <w:r>
        <w:rPr>
          <w:rStyle w:val="a3"/>
        </w:rPr>
        <w:t>ФОС по дисциплине)</w:t>
      </w:r>
    </w:p>
    <w:p w:rsidR="005506C1" w:rsidRDefault="00605693" w:rsidP="00605693">
      <w:pPr>
        <w:pStyle w:val="20"/>
        <w:numPr>
          <w:ilvl w:val="1"/>
          <w:numId w:val="2"/>
        </w:numPr>
        <w:tabs>
          <w:tab w:val="left" w:pos="1982"/>
        </w:tabs>
        <w:ind w:left="1418" w:firstLine="820"/>
        <w:jc w:val="both"/>
      </w:pPr>
      <w:r w:rsidRPr="00605693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реализации дисциплины «Политический пиар» используются </w:t>
      </w:r>
    </w:p>
    <w:p w:rsidR="005506C1" w:rsidRDefault="00605693" w:rsidP="00605693">
      <w:pPr>
        <w:pStyle w:val="1"/>
        <w:numPr>
          <w:ilvl w:val="1"/>
          <w:numId w:val="2"/>
        </w:numPr>
        <w:tabs>
          <w:tab w:val="left" w:pos="2020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5506C1" w:rsidRDefault="00605693">
      <w:pPr>
        <w:pStyle w:val="1"/>
        <w:numPr>
          <w:ilvl w:val="0"/>
          <w:numId w:val="6"/>
        </w:numPr>
        <w:tabs>
          <w:tab w:val="left" w:pos="1956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5506C1" w:rsidRDefault="00605693">
      <w:pPr>
        <w:pStyle w:val="1"/>
        <w:numPr>
          <w:ilvl w:val="1"/>
          <w:numId w:val="6"/>
        </w:numPr>
        <w:tabs>
          <w:tab w:val="left" w:pos="1955"/>
        </w:tabs>
        <w:ind w:left="820" w:firstLine="720"/>
        <w:jc w:val="both"/>
      </w:pPr>
      <w:r>
        <w:rPr>
          <w:rStyle w:val="a3"/>
          <w:b/>
          <w:bCs/>
        </w:rPr>
        <w:t>Ос</w:t>
      </w:r>
      <w:r>
        <w:rPr>
          <w:rStyle w:val="a3"/>
          <w:b/>
          <w:bCs/>
        </w:rPr>
        <w:t>новная литература</w:t>
      </w:r>
    </w:p>
    <w:p w:rsidR="005506C1" w:rsidRDefault="00605693">
      <w:pPr>
        <w:pStyle w:val="1"/>
        <w:numPr>
          <w:ilvl w:val="0"/>
          <w:numId w:val="7"/>
        </w:numPr>
        <w:tabs>
          <w:tab w:val="left" w:pos="1545"/>
        </w:tabs>
        <w:spacing w:line="276" w:lineRule="auto"/>
        <w:ind w:left="820" w:firstLine="0"/>
        <w:jc w:val="both"/>
      </w:pPr>
      <w:proofErr w:type="spellStart"/>
      <w:r>
        <w:rPr>
          <w:rStyle w:val="a3"/>
        </w:rPr>
        <w:t>Трыканова</w:t>
      </w:r>
      <w:proofErr w:type="spellEnd"/>
      <w:r>
        <w:rPr>
          <w:rStyle w:val="a3"/>
        </w:rPr>
        <w:t xml:space="preserve">, С. А. Теоретико-прикладные аспекты реализации </w:t>
      </w:r>
      <w:proofErr w:type="spellStart"/>
      <w:r>
        <w:rPr>
          <w:rStyle w:val="a3"/>
        </w:rPr>
        <w:t>конституционно</w:t>
      </w:r>
      <w:r>
        <w:rPr>
          <w:rStyle w:val="a3"/>
        </w:rPr>
        <w:softHyphen/>
      </w:r>
      <w:r>
        <w:rPr>
          <w:rStyle w:val="a3"/>
        </w:rPr>
        <w:lastRenderedPageBreak/>
        <w:t>правовой</w:t>
      </w:r>
      <w:proofErr w:type="spellEnd"/>
      <w:r>
        <w:rPr>
          <w:rStyle w:val="a3"/>
        </w:rPr>
        <w:t xml:space="preserve"> ответственности в избирательном праве и избирательном процессе в РФ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С. А. </w:t>
      </w:r>
      <w:proofErr w:type="spellStart"/>
      <w:r>
        <w:rPr>
          <w:rStyle w:val="a3"/>
        </w:rPr>
        <w:t>Трыканова</w:t>
      </w:r>
      <w:proofErr w:type="spellEnd"/>
      <w:r>
        <w:rPr>
          <w:rStyle w:val="a3"/>
        </w:rPr>
        <w:t>, Н. Н. Кулешова.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2019. – 7</w:t>
      </w:r>
      <w:r>
        <w:rPr>
          <w:rStyle w:val="a3"/>
        </w:rPr>
        <w:t xml:space="preserve">2 с. – Режим доступа: по подписке. – </w:t>
      </w:r>
      <w:r>
        <w:rPr>
          <w:rStyle w:val="a3"/>
          <w:lang w:val="en-US" w:eastAsia="en-US"/>
        </w:rPr>
        <w:t>URL</w:t>
      </w:r>
      <w:r w:rsidRPr="00605693">
        <w:rPr>
          <w:rStyle w:val="a3"/>
          <w:lang w:eastAsia="en-US"/>
        </w:rPr>
        <w:t>:</w:t>
      </w:r>
      <w:hyperlink r:id="rId15" w:history="1">
        <w:r w:rsidRPr="00605693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605693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605693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605693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605693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605693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605693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605693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605693">
          <w:rPr>
            <w:rStyle w:val="a3"/>
            <w:u w:val="single"/>
            <w:lang w:eastAsia="en-US"/>
          </w:rPr>
          <w:t>=603135</w:t>
        </w:r>
        <w:r w:rsidRPr="00605693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605693">
        <w:rPr>
          <w:rStyle w:val="a3"/>
          <w:lang w:eastAsia="en-US"/>
        </w:rPr>
        <w:t xml:space="preserve"> 978</w:t>
      </w:r>
      <w:r w:rsidRPr="00605693">
        <w:rPr>
          <w:rStyle w:val="a3"/>
          <w:lang w:eastAsia="en-US"/>
        </w:rPr>
        <w:softHyphen/>
        <w:t>5-9765-4250-1.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506C1" w:rsidRDefault="00605693">
      <w:pPr>
        <w:pStyle w:val="1"/>
        <w:numPr>
          <w:ilvl w:val="0"/>
          <w:numId w:val="7"/>
        </w:numPr>
        <w:tabs>
          <w:tab w:val="left" w:pos="1545"/>
        </w:tabs>
        <w:spacing w:after="480" w:line="276" w:lineRule="auto"/>
        <w:ind w:left="820" w:firstLine="0"/>
        <w:jc w:val="both"/>
      </w:pPr>
      <w:r>
        <w:rPr>
          <w:rStyle w:val="a3"/>
        </w:rPr>
        <w:t>Зеленков, М. Ю. Политология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М. Ю. Зеленков ; Московский государственный областной педагогический университет. – 5-е изд. – Москва : Дашков и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 xml:space="preserve">°, 2023. – 340 с.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605693">
        <w:rPr>
          <w:rStyle w:val="a3"/>
          <w:lang w:eastAsia="en-US"/>
        </w:rPr>
        <w:t>:</w:t>
      </w:r>
      <w:hyperlink r:id="rId16" w:history="1">
        <w:r w:rsidRPr="00605693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https</w:t>
        </w:r>
        <w:r w:rsidRPr="00605693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605693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  <w:r w:rsidRPr="00605693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index</w:t>
        </w:r>
        <w:r w:rsidRPr="00605693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php</w:t>
        </w:r>
        <w:proofErr w:type="spellEnd"/>
        <w:r w:rsidRPr="00605693">
          <w:rPr>
            <w:rStyle w:val="a3"/>
            <w:lang w:eastAsia="en-US"/>
          </w:rPr>
          <w:t>?</w:t>
        </w:r>
        <w:r>
          <w:rPr>
            <w:rStyle w:val="a3"/>
            <w:lang w:val="en-US" w:eastAsia="en-US"/>
          </w:rPr>
          <w:t>page</w:t>
        </w:r>
        <w:r w:rsidRPr="00605693">
          <w:rPr>
            <w:rStyle w:val="a3"/>
            <w:lang w:eastAsia="en-US"/>
          </w:rPr>
          <w:t>=</w:t>
        </w:r>
        <w:r>
          <w:rPr>
            <w:rStyle w:val="a3"/>
            <w:lang w:val="en-US" w:eastAsia="en-US"/>
          </w:rPr>
          <w:t>book</w:t>
        </w:r>
        <w:r w:rsidRPr="00605693">
          <w:rPr>
            <w:rStyle w:val="a3"/>
            <w:lang w:eastAsia="en-US"/>
          </w:rPr>
          <w:t>&amp;</w:t>
        </w:r>
        <w:r>
          <w:rPr>
            <w:rStyle w:val="a3"/>
            <w:lang w:val="en-US" w:eastAsia="en-US"/>
          </w:rPr>
          <w:t>id</w:t>
        </w:r>
        <w:r w:rsidRPr="00605693">
          <w:rPr>
            <w:rStyle w:val="a3"/>
            <w:lang w:eastAsia="en-US"/>
          </w:rPr>
          <w:t xml:space="preserve">=711073.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 978-5</w:t>
      </w:r>
      <w:r>
        <w:rPr>
          <w:rStyle w:val="a3"/>
          <w:lang w:val="en-US" w:eastAsia="en-US"/>
        </w:rPr>
        <w:softHyphen/>
        <w:t>394-05474-7.</w:t>
      </w:r>
      <w:r>
        <w:rPr>
          <w:rStyle w:val="a3"/>
        </w:rPr>
        <w:t xml:space="preserve"> – Текст : электронный</w:t>
      </w:r>
      <w:proofErr w:type="gramStart"/>
      <w:r>
        <w:rPr>
          <w:rStyle w:val="a3"/>
        </w:rPr>
        <w:t>.</w:t>
      </w:r>
      <w:proofErr w:type="gramEnd"/>
    </w:p>
    <w:p w:rsidR="005506C1" w:rsidRDefault="00605693">
      <w:pPr>
        <w:pStyle w:val="1"/>
        <w:numPr>
          <w:ilvl w:val="1"/>
          <w:numId w:val="6"/>
        </w:numPr>
        <w:tabs>
          <w:tab w:val="left" w:pos="2201"/>
        </w:tabs>
        <w:ind w:left="1780" w:firstLine="0"/>
        <w:jc w:val="both"/>
      </w:pPr>
      <w:r>
        <w:rPr>
          <w:rStyle w:val="a3"/>
          <w:b/>
          <w:bCs/>
        </w:rPr>
        <w:t>. Дополнительная литература</w:t>
      </w:r>
    </w:p>
    <w:p w:rsidR="005506C1" w:rsidRDefault="00605693">
      <w:pPr>
        <w:pStyle w:val="1"/>
        <w:numPr>
          <w:ilvl w:val="0"/>
          <w:numId w:val="8"/>
        </w:numPr>
        <w:tabs>
          <w:tab w:val="left" w:pos="1956"/>
        </w:tabs>
        <w:ind w:left="820" w:firstLine="0"/>
        <w:jc w:val="both"/>
      </w:pPr>
      <w:r>
        <w:rPr>
          <w:rStyle w:val="a3"/>
        </w:rPr>
        <w:t>Конституционное право России : учебник / Г. А. Га</w:t>
      </w:r>
      <w:r>
        <w:rPr>
          <w:rStyle w:val="a3"/>
        </w:rPr>
        <w:t xml:space="preserve">джиев, П. А. Кучеренко, </w:t>
      </w:r>
      <w:proofErr w:type="spellStart"/>
      <w:r>
        <w:rPr>
          <w:rStyle w:val="a3"/>
        </w:rPr>
        <w:t>Маюров</w:t>
      </w:r>
      <w:proofErr w:type="spellEnd"/>
      <w:r>
        <w:rPr>
          <w:rStyle w:val="a3"/>
        </w:rPr>
        <w:t xml:space="preserve"> Н. П. [и др.] ; под науч. ред. Б. С. </w:t>
      </w:r>
      <w:proofErr w:type="spellStart"/>
      <w:r>
        <w:rPr>
          <w:rStyle w:val="a3"/>
        </w:rPr>
        <w:t>Эбзеева</w:t>
      </w:r>
      <w:proofErr w:type="spellEnd"/>
      <w:r>
        <w:rPr>
          <w:rStyle w:val="a3"/>
        </w:rPr>
        <w:t>, Г. А. Гаджиева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ед. П. А. Кучеренко, Н. М. Чепурновой [и др.]. – 2-е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и доп. – Москва 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 xml:space="preserve">-Дана, 2023. – 480 с. – Режим доступа: по подписке. – </w:t>
      </w:r>
      <w:r>
        <w:rPr>
          <w:rStyle w:val="a3"/>
          <w:lang w:val="en-US" w:eastAsia="en-US"/>
        </w:rPr>
        <w:t>URL</w:t>
      </w:r>
      <w:r w:rsidRPr="00605693">
        <w:rPr>
          <w:rStyle w:val="a3"/>
          <w:lang w:eastAsia="en-US"/>
        </w:rPr>
        <w:t>:</w:t>
      </w:r>
      <w:hyperlink r:id="rId17" w:history="1">
        <w:r w:rsidRPr="00605693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605693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605693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605693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605693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605693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605693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605693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605693">
          <w:rPr>
            <w:rStyle w:val="a3"/>
            <w:u w:val="single"/>
            <w:lang w:eastAsia="en-US"/>
          </w:rPr>
          <w:t>=700168</w:t>
        </w:r>
        <w:r w:rsidRPr="00605693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605693">
        <w:rPr>
          <w:rStyle w:val="a3"/>
          <w:lang w:eastAsia="en-US"/>
        </w:rPr>
        <w:t xml:space="preserve"> 978</w:t>
      </w:r>
      <w:r w:rsidRPr="00605693">
        <w:rPr>
          <w:rStyle w:val="a3"/>
          <w:lang w:eastAsia="en-US"/>
        </w:rPr>
        <w:softHyphen/>
        <w:t>5-238-03645-8.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506C1" w:rsidRDefault="00605693">
      <w:pPr>
        <w:pStyle w:val="1"/>
        <w:numPr>
          <w:ilvl w:val="0"/>
          <w:numId w:val="8"/>
        </w:numPr>
        <w:tabs>
          <w:tab w:val="left" w:pos="1956"/>
        </w:tabs>
        <w:spacing w:after="620"/>
        <w:ind w:left="820" w:firstLine="0"/>
        <w:jc w:val="both"/>
      </w:pPr>
      <w:proofErr w:type="spellStart"/>
      <w:r>
        <w:rPr>
          <w:rStyle w:val="a3"/>
        </w:rPr>
        <w:t>Трыканова</w:t>
      </w:r>
      <w:proofErr w:type="spellEnd"/>
      <w:r>
        <w:rPr>
          <w:rStyle w:val="a3"/>
        </w:rPr>
        <w:t>, С. А. Основы избирательного права и процесса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С. А. </w:t>
      </w:r>
      <w:proofErr w:type="spellStart"/>
      <w:r>
        <w:rPr>
          <w:rStyle w:val="a3"/>
        </w:rPr>
        <w:t>Трыканова</w:t>
      </w:r>
      <w:proofErr w:type="spellEnd"/>
      <w:r>
        <w:rPr>
          <w:rStyle w:val="a3"/>
        </w:rPr>
        <w:t>. – 3-е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2021. – 96 с. – Режим доступа: по подписке. – </w:t>
      </w:r>
      <w:r>
        <w:rPr>
          <w:rStyle w:val="a3"/>
          <w:lang w:val="en-US" w:eastAsia="en-US"/>
        </w:rPr>
        <w:t>URL</w:t>
      </w:r>
      <w:r w:rsidRPr="00605693">
        <w:rPr>
          <w:rStyle w:val="a3"/>
          <w:lang w:eastAsia="en-US"/>
        </w:rPr>
        <w:t>:</w:t>
      </w:r>
      <w:hyperlink r:id="rId18" w:history="1">
        <w:r w:rsidRPr="00605693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605693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605693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605693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605693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605693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605693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605693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605693">
          <w:rPr>
            <w:rStyle w:val="a3"/>
            <w:u w:val="single"/>
            <w:lang w:eastAsia="en-US"/>
          </w:rPr>
          <w:t>=79466</w:t>
        </w:r>
        <w:r w:rsidRPr="00605693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605693">
        <w:rPr>
          <w:rStyle w:val="a3"/>
          <w:lang w:eastAsia="en-US"/>
        </w:rPr>
        <w:t xml:space="preserve"> </w:t>
      </w:r>
      <w:r>
        <w:rPr>
          <w:rStyle w:val="a3"/>
        </w:rPr>
        <w:t>978-5-9765-0836-1.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506C1" w:rsidRDefault="00605693">
      <w:pPr>
        <w:pStyle w:val="1"/>
        <w:numPr>
          <w:ilvl w:val="0"/>
          <w:numId w:val="9"/>
        </w:numPr>
        <w:tabs>
          <w:tab w:val="left" w:pos="1956"/>
          <w:tab w:val="left" w:pos="5373"/>
          <w:tab w:val="left" w:pos="6419"/>
          <w:tab w:val="left" w:pos="8865"/>
        </w:tabs>
        <w:ind w:left="154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5506C1" w:rsidRDefault="00605693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5506C1" w:rsidRDefault="00605693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5506C1" w:rsidRDefault="00605693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5506C1" w:rsidRDefault="00605693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</w:t>
      </w:r>
      <w:r>
        <w:rPr>
          <w:rStyle w:val="a3"/>
        </w:rPr>
        <w:t xml:space="preserve"> занятий № 410 (БТИ 2):</w:t>
      </w:r>
    </w:p>
    <w:p w:rsidR="005506C1" w:rsidRDefault="00605693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5506C1" w:rsidRPr="00605693" w:rsidRDefault="00605693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605693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605693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>Micro</w:t>
      </w:r>
      <w:r>
        <w:rPr>
          <w:rStyle w:val="a3"/>
          <w:lang w:val="en-US" w:eastAsia="en-US"/>
        </w:rPr>
        <w:t xml:space="preserve">soft Office Professional Plus </w:t>
      </w:r>
      <w:r w:rsidRPr="00605693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60569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60569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60569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605693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60569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60569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605693">
        <w:rPr>
          <w:rStyle w:val="a3"/>
          <w:lang w:val="en-US"/>
        </w:rPr>
        <w:t>2007</w:t>
      </w:r>
    </w:p>
    <w:p w:rsidR="005506C1" w:rsidRPr="00605693" w:rsidRDefault="00605693" w:rsidP="00605693">
      <w:pPr>
        <w:pStyle w:val="1"/>
        <w:tabs>
          <w:tab w:val="left" w:pos="5373"/>
        </w:tabs>
        <w:spacing w:after="40"/>
        <w:ind w:firstLine="1540"/>
        <w:jc w:val="both"/>
        <w:rPr>
          <w:lang w:val="en-US"/>
        </w:rPr>
        <w:sectPr w:rsidR="005506C1" w:rsidRPr="00605693">
          <w:footerReference w:type="even" r:id="rId19"/>
          <w:footerReference w:type="default" r:id="rId20"/>
          <w:pgSz w:w="11900" w:h="16840"/>
          <w:pgMar w:top="1125" w:right="816" w:bottom="647" w:left="869" w:header="0" w:footer="3" w:gutter="0"/>
          <w:cols w:space="720"/>
          <w:noEndnote/>
          <w:docGrid w:linePitch="360"/>
        </w:sectPr>
      </w:pPr>
      <w:r>
        <w:rPr>
          <w:rStyle w:val="a3"/>
        </w:rPr>
        <w:t>Операционная</w:t>
      </w:r>
      <w:r w:rsidRPr="00605693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605693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Microsoft Windows Prof</w:t>
      </w:r>
      <w:r>
        <w:rPr>
          <w:rStyle w:val="a3"/>
          <w:lang w:val="en-US" w:eastAsia="en-US"/>
        </w:rPr>
        <w:t xml:space="preserve">essional </w:t>
      </w:r>
      <w:r w:rsidRPr="00605693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605693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</w:t>
      </w:r>
      <w:r>
        <w:rPr>
          <w:rStyle w:val="a3"/>
          <w:lang w:val="en-US" w:eastAsia="en-US"/>
        </w:rPr>
        <w:t xml:space="preserve">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Adob</w:t>
      </w:r>
      <w:proofErr w:type="spellEnd"/>
      <w:r w:rsidRPr="00605693">
        <w:rPr>
          <w:rStyle w:val="a3"/>
          <w:lang w:val="en-US" w:eastAsia="en-US"/>
        </w:rPr>
        <w:t>,</w:t>
      </w:r>
      <w:r w:rsidRPr="00605693">
        <w:rPr>
          <w:rStyle w:val="a3"/>
          <w:rFonts w:ascii="Arial" w:eastAsia="Arial" w:hAnsi="Arial" w:cs="Arial"/>
          <w:color w:val="5684E5"/>
          <w:sz w:val="15"/>
          <w:szCs w:val="15"/>
          <w:lang w:val="en-US"/>
        </w:rPr>
        <w:t xml:space="preserve"> </w:t>
      </w:r>
      <w:proofErr w:type="spellStart"/>
      <w:r>
        <w:rPr>
          <w:rStyle w:val="a3"/>
          <w:lang w:val="en-US" w:eastAsia="en-US"/>
        </w:rPr>
        <w:t>inDJView</w:t>
      </w:r>
      <w:proofErr w:type="spellEnd"/>
      <w:r>
        <w:rPr>
          <w:rStyle w:val="a3"/>
          <w:lang w:val="en-US" w:eastAsia="en-US"/>
        </w:rPr>
        <w:t>, Skype, Oracle E-Business Suite, Microsoft Office 365</w:t>
      </w:r>
      <w:r>
        <w:rPr>
          <w:rStyle w:val="a3"/>
          <w:lang w:val="en-US" w:eastAsia="en-US"/>
        </w:rPr>
        <w:tab/>
      </w:r>
    </w:p>
    <w:p w:rsidR="005506C1" w:rsidRDefault="00605693">
      <w:pPr>
        <w:pStyle w:val="1"/>
        <w:ind w:left="820" w:firstLine="720"/>
        <w:jc w:val="both"/>
      </w:pPr>
      <w:r>
        <w:rPr>
          <w:rStyle w:val="a3"/>
        </w:rPr>
        <w:lastRenderedPageBreak/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5506C1" w:rsidRDefault="00605693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5506C1" w:rsidRDefault="00605693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5506C1" w:rsidRDefault="00605693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5506C1" w:rsidRDefault="00605693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</w:t>
      </w:r>
      <w:r>
        <w:rPr>
          <w:rStyle w:val="a3"/>
        </w:rPr>
        <w:t>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5506C1" w:rsidRPr="00605693" w:rsidRDefault="00605693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605693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605693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605693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605693">
        <w:rPr>
          <w:rStyle w:val="a3"/>
          <w:lang w:val="en-US"/>
        </w:rPr>
        <w:t>2007</w:t>
      </w:r>
      <w:r w:rsidRPr="00605693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Microsoft Office Word </w:t>
      </w:r>
      <w:r w:rsidRPr="0060569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60569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605693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60569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60569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605693">
        <w:rPr>
          <w:rStyle w:val="a3"/>
          <w:lang w:val="en-US"/>
        </w:rPr>
        <w:t>2007</w:t>
      </w:r>
    </w:p>
    <w:p w:rsidR="005506C1" w:rsidRPr="00605693" w:rsidRDefault="00605693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605693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605693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605693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605693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 xml:space="preserve">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5506C1" w:rsidRDefault="00605693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5506C1" w:rsidRDefault="00605693">
      <w:pPr>
        <w:pStyle w:val="1"/>
        <w:numPr>
          <w:ilvl w:val="0"/>
          <w:numId w:val="10"/>
        </w:numPr>
        <w:tabs>
          <w:tab w:val="left" w:pos="1840"/>
        </w:tabs>
        <w:spacing w:line="218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605693">
        <w:rPr>
          <w:rStyle w:val="a3"/>
          <w:lang w:eastAsia="en-US"/>
        </w:rPr>
        <w:t>:</w:t>
      </w:r>
      <w:hyperlink r:id="rId21" w:history="1">
        <w:r w:rsidRPr="00605693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05693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605693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5506C1" w:rsidRDefault="00605693">
      <w:pPr>
        <w:pStyle w:val="1"/>
        <w:numPr>
          <w:ilvl w:val="0"/>
          <w:numId w:val="10"/>
        </w:numPr>
        <w:tabs>
          <w:tab w:val="left" w:pos="1841"/>
        </w:tabs>
        <w:spacing w:line="218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05693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605693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605693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5506C1" w:rsidRDefault="00605693">
      <w:pPr>
        <w:pStyle w:val="1"/>
        <w:numPr>
          <w:ilvl w:val="0"/>
          <w:numId w:val="10"/>
        </w:numPr>
        <w:tabs>
          <w:tab w:val="left" w:pos="1841"/>
        </w:tabs>
        <w:spacing w:line="218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605693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605693">
        <w:rPr>
          <w:rStyle w:val="a3"/>
          <w:lang w:eastAsia="en-US"/>
        </w:rPr>
        <w:t>:</w:t>
      </w:r>
      <w:hyperlink r:id="rId23" w:history="1">
        <w:r w:rsidRPr="00605693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05693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605693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5506C1" w:rsidRDefault="00605693" w:rsidP="00605693">
      <w:pPr>
        <w:pStyle w:val="1"/>
        <w:numPr>
          <w:ilvl w:val="0"/>
          <w:numId w:val="10"/>
        </w:numPr>
        <w:tabs>
          <w:tab w:val="left" w:pos="1841"/>
        </w:tabs>
        <w:spacing w:after="260" w:line="218" w:lineRule="auto"/>
        <w:ind w:left="1540" w:firstLine="0"/>
        <w:jc w:val="both"/>
      </w:pPr>
      <w:r>
        <w:rPr>
          <w:rStyle w:val="a3"/>
        </w:rPr>
        <w:t>Электронная б</w:t>
      </w:r>
      <w:r>
        <w:rPr>
          <w:rStyle w:val="a3"/>
        </w:rPr>
        <w:t xml:space="preserve">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: </w:t>
      </w:r>
      <w:hyperlink r:id="rId24" w:history="1">
        <w:r w:rsidRPr="007248ED">
          <w:rPr>
            <w:rStyle w:val="ac"/>
          </w:rPr>
          <w:t>https://рибиу.рф</w:t>
        </w:r>
      </w:hyperlink>
      <w:proofErr w:type="gramStart"/>
      <w:r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5506C1" w:rsidRDefault="00605693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5506C1" w:rsidRDefault="00605693">
      <w:pPr>
        <w:pStyle w:val="1"/>
        <w:ind w:left="820" w:firstLine="720"/>
        <w:jc w:val="both"/>
      </w:pPr>
      <w:r>
        <w:rPr>
          <w:rStyle w:val="a3"/>
          <w:b/>
          <w:bCs/>
        </w:rPr>
        <w:t>Совре</w:t>
      </w:r>
      <w:r>
        <w:rPr>
          <w:rStyle w:val="a3"/>
          <w:b/>
          <w:bCs/>
        </w:rPr>
        <w:t>менные профессиональные базы данных и информационные справочные системы:</w:t>
      </w:r>
    </w:p>
    <w:p w:rsidR="005506C1" w:rsidRDefault="00605693">
      <w:pPr>
        <w:pStyle w:val="1"/>
        <w:numPr>
          <w:ilvl w:val="0"/>
          <w:numId w:val="11"/>
        </w:numPr>
        <w:tabs>
          <w:tab w:val="left" w:pos="188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5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60569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60569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60569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5506C1" w:rsidRDefault="00605693">
      <w:pPr>
        <w:pStyle w:val="1"/>
        <w:numPr>
          <w:ilvl w:val="0"/>
          <w:numId w:val="11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0569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60569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5506C1" w:rsidRDefault="00605693">
      <w:pPr>
        <w:pStyle w:val="1"/>
        <w:numPr>
          <w:ilvl w:val="0"/>
          <w:numId w:val="11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5506C1" w:rsidRDefault="00605693">
      <w:pPr>
        <w:pStyle w:val="1"/>
        <w:ind w:firstLine="820"/>
        <w:jc w:val="both"/>
      </w:pPr>
      <w:hyperlink r:id="rId27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5506C1" w:rsidRDefault="00605693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0569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605693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</w:t>
        </w:r>
        <w:r>
          <w:rPr>
            <w:rStyle w:val="a3"/>
            <w:color w:val="0000FF"/>
            <w:u w:val="single"/>
            <w:lang w:val="en-US" w:eastAsia="en-US"/>
          </w:rPr>
          <w:t>stem</w:t>
        </w:r>
        <w:r w:rsidRPr="0060569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05693">
          <w:rPr>
            <w:rStyle w:val="a3"/>
            <w:color w:val="0000FF"/>
            <w:u w:val="single"/>
            <w:lang w:eastAsia="en-US"/>
          </w:rPr>
          <w:t>/</w:t>
        </w:r>
      </w:hyperlink>
    </w:p>
    <w:p w:rsidR="005506C1" w:rsidRDefault="00605693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0569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60569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506C1" w:rsidRDefault="00605693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0569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60569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60569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506C1" w:rsidRDefault="00605693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605693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1" w:history="1">
        <w:r w:rsidRPr="0060569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0569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60569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506C1" w:rsidRDefault="00605693" w:rsidP="00605693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r w:rsidRPr="00605693">
        <w:t xml:space="preserve"> </w:t>
      </w:r>
      <w:hyperlink r:id="rId32" w:history="1">
        <w:r w:rsidRPr="007248ED">
          <w:rPr>
            <w:rStyle w:val="ac"/>
          </w:rPr>
          <w:t>https://рибиу.рф</w:t>
        </w:r>
      </w:hyperlink>
      <w:r>
        <w:rPr>
          <w:rStyle w:val="a3"/>
        </w:rPr>
        <w:t xml:space="preserve"> </w:t>
      </w:r>
      <w:r>
        <w:t xml:space="preserve"> </w:t>
      </w:r>
    </w:p>
    <w:p w:rsidR="005506C1" w:rsidRDefault="00605693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0569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60569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60569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506C1" w:rsidRDefault="00605693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Президентская библиотека </w:t>
      </w:r>
      <w:r>
        <w:rPr>
          <w:rStyle w:val="a3"/>
        </w:rPr>
        <w:t>им. Б.Н. Ельцина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0569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60569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60569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506C1" w:rsidRDefault="00605693">
      <w:pPr>
        <w:pStyle w:val="1"/>
        <w:numPr>
          <w:ilvl w:val="0"/>
          <w:numId w:val="11"/>
        </w:numPr>
        <w:tabs>
          <w:tab w:val="left" w:pos="2004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0569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60569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60569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05693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0569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605693">
          <w:rPr>
            <w:rStyle w:val="a3"/>
            <w:color w:val="0000FF"/>
            <w:u w:val="single"/>
            <w:lang w:eastAsia="en-US"/>
          </w:rPr>
          <w:t>/9347-</w:t>
        </w:r>
      </w:hyperlink>
      <w:r w:rsidRPr="00605693">
        <w:rPr>
          <w:rStyle w:val="a3"/>
          <w:color w:val="0000FF"/>
          <w:u w:val="single"/>
          <w:lang w:eastAsia="en-US"/>
        </w:rPr>
        <w:t xml:space="preserve"> </w:t>
      </w:r>
      <w:hyperlink r:id="rId36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605693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605693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5506C1" w:rsidRDefault="00605693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5506C1" w:rsidRDefault="00605693" w:rsidP="00605693">
      <w:pPr>
        <w:pStyle w:val="1"/>
        <w:ind w:left="820" w:firstLine="720"/>
        <w:jc w:val="both"/>
      </w:pPr>
      <w:r>
        <w:rPr>
          <w:rStyle w:val="a3"/>
        </w:rPr>
        <w:t xml:space="preserve">В соответствие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требованиям</w:t>
      </w:r>
      <w:proofErr w:type="gramEnd"/>
      <w:r>
        <w:rPr>
          <w:rStyle w:val="a3"/>
        </w:rPr>
        <w:t xml:space="preserve"> ФГОС ВО при реализации настоящей дисциплины, необходимо также учитывать образовательные </w:t>
      </w:r>
      <w:r>
        <w:rPr>
          <w:rStyle w:val="a3"/>
        </w:rPr>
        <w:t>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</w:t>
      </w:r>
    </w:p>
    <w:p w:rsidR="00605693" w:rsidRDefault="00605693" w:rsidP="00605693">
      <w:pPr>
        <w:pStyle w:val="20"/>
        <w:tabs>
          <w:tab w:val="left" w:pos="3858"/>
        </w:tabs>
        <w:spacing w:after="60" w:line="154" w:lineRule="auto"/>
        <w:ind w:firstLine="82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возможностями здоровья в образовательных организациях высшего образования, в том </w:t>
      </w:r>
    </w:p>
    <w:p w:rsidR="005506C1" w:rsidRDefault="005506C1">
      <w:pPr>
        <w:pStyle w:val="20"/>
        <w:ind w:left="1180"/>
        <w:jc w:val="both"/>
        <w:sectPr w:rsidR="005506C1">
          <w:pgSz w:w="11900" w:h="16840"/>
          <w:pgMar w:top="1125" w:right="828" w:bottom="722" w:left="869" w:header="0" w:footer="3" w:gutter="0"/>
          <w:cols w:space="720"/>
          <w:noEndnote/>
          <w:docGrid w:linePitch="360"/>
        </w:sectPr>
      </w:pPr>
    </w:p>
    <w:p w:rsidR="005506C1" w:rsidRDefault="00605693">
      <w:pPr>
        <w:pStyle w:val="1"/>
        <w:ind w:left="820" w:firstLine="0"/>
        <w:jc w:val="both"/>
      </w:pPr>
      <w:proofErr w:type="gramStart"/>
      <w:r>
        <w:rPr>
          <w:rStyle w:val="a3"/>
        </w:rPr>
        <w:lastRenderedPageBreak/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</w:t>
      </w:r>
      <w:r w:rsidRPr="00605693">
        <w:rPr>
          <w:rStyle w:val="a3"/>
          <w:lang w:eastAsia="en-US"/>
        </w:rPr>
        <w:t xml:space="preserve">08.04.2014 </w:t>
      </w:r>
      <w:r>
        <w:rPr>
          <w:rStyle w:val="a3"/>
        </w:rPr>
        <w:t>г. № АК-44/05вн.</w:t>
      </w:r>
    </w:p>
    <w:p w:rsidR="005506C1" w:rsidRDefault="00605693">
      <w:pPr>
        <w:pStyle w:val="1"/>
        <w:ind w:left="820" w:firstLine="700"/>
        <w:jc w:val="both"/>
      </w:pPr>
      <w:r>
        <w:rPr>
          <w:rStyle w:val="a3"/>
        </w:rPr>
        <w:t xml:space="preserve">Образовательный процесс по настоящей дисциплине для </w:t>
      </w:r>
      <w:r>
        <w:rPr>
          <w:rStyle w:val="a3"/>
        </w:rPr>
        <w:t>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5506C1" w:rsidRDefault="00605693">
      <w:pPr>
        <w:pStyle w:val="1"/>
        <w:ind w:left="82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</w:t>
      </w:r>
      <w:r>
        <w:rPr>
          <w:rStyle w:val="a3"/>
        </w:rPr>
        <w:t>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</w:t>
      </w:r>
      <w:r>
        <w:rPr>
          <w:rStyle w:val="a3"/>
        </w:rPr>
        <w:t>олнения практических заданий и работ.</w:t>
      </w:r>
    </w:p>
    <w:p w:rsidR="005506C1" w:rsidRDefault="00605693">
      <w:pPr>
        <w:pStyle w:val="1"/>
        <w:ind w:left="82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</w:t>
      </w:r>
      <w:r>
        <w:rPr>
          <w:rStyle w:val="a3"/>
        </w:rPr>
        <w:t>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</w:t>
      </w:r>
      <w:r>
        <w:rPr>
          <w:rStyle w:val="a3"/>
        </w:rPr>
        <w:t>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</w:t>
      </w:r>
      <w:r>
        <w:rPr>
          <w:rStyle w:val="a3"/>
        </w:rPr>
        <w:t>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5506C1" w:rsidRDefault="00605693">
      <w:pPr>
        <w:pStyle w:val="1"/>
        <w:ind w:left="8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</w:t>
      </w:r>
      <w:r>
        <w:rPr>
          <w:rStyle w:val="a3"/>
        </w:rPr>
        <w:t>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</w:t>
      </w:r>
      <w:r>
        <w:rPr>
          <w:rStyle w:val="a3"/>
        </w:rPr>
        <w:t>ных условий и видов труда в части возможности выполнения им учебных заданий.</w:t>
      </w:r>
    </w:p>
    <w:p w:rsidR="005506C1" w:rsidRDefault="00605693">
      <w:pPr>
        <w:pStyle w:val="1"/>
        <w:ind w:left="8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</w:t>
      </w:r>
      <w:r>
        <w:rPr>
          <w:rStyle w:val="a3"/>
        </w:rPr>
        <w:t>ти академической честности.</w:t>
      </w:r>
    </w:p>
    <w:p w:rsidR="005506C1" w:rsidRDefault="00605693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5506C1" w:rsidRDefault="00605693">
      <w:pPr>
        <w:pStyle w:val="1"/>
        <w:spacing w:after="2960"/>
        <w:ind w:left="106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</w:t>
      </w:r>
      <w:r>
        <w:rPr>
          <w:rStyle w:val="a3"/>
        </w:rPr>
        <w:t xml:space="preserve">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</w:t>
      </w:r>
      <w:r>
        <w:rPr>
          <w:rStyle w:val="a3"/>
        </w:rPr>
        <w:t>циплине.</w:t>
      </w:r>
    </w:p>
    <w:sectPr w:rsidR="005506C1">
      <w:pgSz w:w="11900" w:h="16840"/>
      <w:pgMar w:top="1125" w:right="823" w:bottom="647" w:left="8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5693">
      <w:r>
        <w:separator/>
      </w:r>
    </w:p>
  </w:endnote>
  <w:endnote w:type="continuationSeparator" w:id="0">
    <w:p w:rsidR="00000000" w:rsidRDefault="0060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C1" w:rsidRDefault="005506C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C1" w:rsidRDefault="0060569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6C1" w:rsidRDefault="00605693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5506C1" w:rsidRDefault="00605693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5.800000000000004pt;margin-top:773.60000000000002pt;width:155.40000000000001pt;height:16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C1" w:rsidRDefault="005506C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C1" w:rsidRDefault="005506C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C1" w:rsidRDefault="005506C1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C1" w:rsidRDefault="005506C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C1" w:rsidRDefault="005506C1"/>
  </w:footnote>
  <w:footnote w:type="continuationSeparator" w:id="0">
    <w:p w:rsidR="005506C1" w:rsidRDefault="005506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4A49"/>
    <w:multiLevelType w:val="multilevel"/>
    <w:tmpl w:val="2C144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663FB"/>
    <w:multiLevelType w:val="multilevel"/>
    <w:tmpl w:val="D93C50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A076E"/>
    <w:multiLevelType w:val="multilevel"/>
    <w:tmpl w:val="5F5E06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0B3B76"/>
    <w:multiLevelType w:val="multilevel"/>
    <w:tmpl w:val="C5AAA5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400EBE"/>
    <w:multiLevelType w:val="multilevel"/>
    <w:tmpl w:val="7E1A4CE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773B19"/>
    <w:multiLevelType w:val="multilevel"/>
    <w:tmpl w:val="C13A87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1D0712"/>
    <w:multiLevelType w:val="multilevel"/>
    <w:tmpl w:val="C6F2C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C757DA"/>
    <w:multiLevelType w:val="multilevel"/>
    <w:tmpl w:val="2F46F4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730C23"/>
    <w:multiLevelType w:val="multilevel"/>
    <w:tmpl w:val="B2D4E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423355"/>
    <w:multiLevelType w:val="multilevel"/>
    <w:tmpl w:val="01DCA48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D4714D"/>
    <w:multiLevelType w:val="multilevel"/>
    <w:tmpl w:val="EBE2C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506C1"/>
    <w:rsid w:val="005506C1"/>
    <w:rsid w:val="0060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ind w:firstLine="3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6056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5693"/>
    <w:rPr>
      <w:color w:val="000000"/>
    </w:rPr>
  </w:style>
  <w:style w:type="paragraph" w:styleId="aa">
    <w:name w:val="footer"/>
    <w:basedOn w:val="a"/>
    <w:link w:val="ab"/>
    <w:uiPriority w:val="99"/>
    <w:unhideWhenUsed/>
    <w:rsid w:val="006056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5693"/>
    <w:rPr>
      <w:color w:val="000000"/>
    </w:rPr>
  </w:style>
  <w:style w:type="character" w:styleId="ac">
    <w:name w:val="Hyperlink"/>
    <w:basedOn w:val="a0"/>
    <w:uiPriority w:val="99"/>
    <w:unhideWhenUsed/>
    <w:rsid w:val="00605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ind w:firstLine="3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6056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5693"/>
    <w:rPr>
      <w:color w:val="000000"/>
    </w:rPr>
  </w:style>
  <w:style w:type="paragraph" w:styleId="aa">
    <w:name w:val="footer"/>
    <w:basedOn w:val="a"/>
    <w:link w:val="ab"/>
    <w:uiPriority w:val="99"/>
    <w:unhideWhenUsed/>
    <w:rsid w:val="006056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5693"/>
    <w:rPr>
      <w:color w:val="000000"/>
    </w:rPr>
  </w:style>
  <w:style w:type="character" w:styleId="ac">
    <w:name w:val="Hyperlink"/>
    <w:basedOn w:val="a0"/>
    <w:uiPriority w:val="99"/>
    <w:unhideWhenUsed/>
    <w:rsid w:val="00605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79466" TargetMode="External"/><Relationship Id="rId26" Type="http://schemas.openxmlformats.org/officeDocument/2006/relationships/hyperlink" Target="http://polpre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34" Type="http://schemas.openxmlformats.org/officeDocument/2006/relationships/hyperlink" Target="http://www.prli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700168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arch.neicon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_red&amp;id=711073" TargetMode="External"/><Relationship Id="rId20" Type="http://schemas.openxmlformats.org/officeDocument/2006/relationships/footer" Target="footer6.xml"/><Relationship Id="rId29" Type="http://schemas.openxmlformats.org/officeDocument/2006/relationships/hyperlink" Target="https://biblioclu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&#1088;&#1080;&#1073;&#1080;&#1091;.&#1088;&#1092;" TargetMode="External"/><Relationship Id="rId32" Type="http://schemas.openxmlformats.org/officeDocument/2006/relationships/hyperlink" Target="https://&#1088;&#1080;&#1073;&#1080;&#1091;.&#1088;&#1092;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03135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s://garant-system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5.xm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s://books.google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3348</Words>
  <Characters>19088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2025-02-21T11:59:00Z</dcterms:created>
  <dcterms:modified xsi:type="dcterms:W3CDTF">2025-02-21T12:09:00Z</dcterms:modified>
</cp:coreProperties>
</file>